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0A1EC7" w14:textId="77777777" w:rsidR="004C2780" w:rsidRDefault="004C2780" w:rsidP="004C2780">
      <w:pPr>
        <w:pStyle w:val="Heading1"/>
      </w:pPr>
      <w:bookmarkStart w:id="0" w:name="_Toc146799492"/>
    </w:p>
    <w:p w14:paraId="334B7A75" w14:textId="185EE235" w:rsidR="004C2780" w:rsidRDefault="00F534DA" w:rsidP="004C2780">
      <w:pPr>
        <w:pStyle w:val="Heading1"/>
      </w:pPr>
      <w:bookmarkStart w:id="1" w:name="_Toc147075934"/>
      <w:r>
        <w:t>ДРУГИ АНЕКС ШКОЛСКОГ ПРОГРАМА</w:t>
      </w:r>
      <w:bookmarkEnd w:id="1"/>
    </w:p>
    <w:p w14:paraId="71A59CE3" w14:textId="77777777" w:rsidR="00F534DA" w:rsidRDefault="00F534DA" w:rsidP="00F534DA"/>
    <w:p w14:paraId="7980AE1E" w14:textId="77777777" w:rsidR="00F534DA" w:rsidRDefault="00F534DA" w:rsidP="00F534DA"/>
    <w:p w14:paraId="58A4A644" w14:textId="77777777" w:rsidR="00F534DA" w:rsidRDefault="00F534DA" w:rsidP="00F534DA"/>
    <w:p w14:paraId="3F8B51CD" w14:textId="77777777" w:rsidR="00F534DA" w:rsidRDefault="00F534DA" w:rsidP="00F534DA"/>
    <w:p w14:paraId="5ECDE9CE" w14:textId="77777777" w:rsidR="00F534DA" w:rsidRPr="00F534DA" w:rsidRDefault="00F534DA" w:rsidP="00F534DA">
      <w:r>
        <w:t xml:space="preserve">СЕПТЕМБАР, 2023. </w:t>
      </w:r>
    </w:p>
    <w:bookmarkEnd w:id="0" w:displacedByCustomXml="next"/>
    <w:sdt>
      <w:sdtPr>
        <w:rPr>
          <w:rFonts w:ascii="Georgia" w:eastAsiaTheme="minorHAnsi" w:hAnsi="Georgia" w:cstheme="minorBidi"/>
          <w:color w:val="auto"/>
          <w:sz w:val="24"/>
          <w:szCs w:val="24"/>
          <w:lang w:val="sr-Cyrl-RS"/>
        </w:rPr>
        <w:id w:val="1160349263"/>
        <w:docPartObj>
          <w:docPartGallery w:val="Table of Contents"/>
          <w:docPartUnique/>
        </w:docPartObj>
      </w:sdtPr>
      <w:sdtEndPr>
        <w:rPr>
          <w:b/>
          <w:bCs/>
          <w:noProof/>
        </w:rPr>
      </w:sdtEndPr>
      <w:sdtContent>
        <w:p w14:paraId="1C8F76DA" w14:textId="77777777" w:rsidR="004C2780" w:rsidRPr="004C2780" w:rsidRDefault="004C2780">
          <w:pPr>
            <w:pStyle w:val="TOCHeading"/>
            <w:rPr>
              <w:lang w:val="sr-Cyrl-RS"/>
            </w:rPr>
          </w:pPr>
          <w:r>
            <w:rPr>
              <w:lang w:val="sr-Cyrl-RS"/>
            </w:rPr>
            <w:t>Садржај</w:t>
          </w:r>
        </w:p>
        <w:p w14:paraId="46CF5C11" w14:textId="0EFE2961" w:rsidR="00381AA3" w:rsidRDefault="004C2780">
          <w:pPr>
            <w:pStyle w:val="TOC1"/>
            <w:tabs>
              <w:tab w:val="right" w:leader="dot" w:pos="15388"/>
            </w:tabs>
            <w:rPr>
              <w:rFonts w:asciiTheme="minorHAnsi" w:eastAsiaTheme="minorEastAsia" w:hAnsiTheme="minorHAnsi"/>
              <w:noProof/>
              <w:sz w:val="22"/>
              <w:szCs w:val="22"/>
              <w:lang w:val="en-US"/>
            </w:rPr>
          </w:pPr>
          <w:r>
            <w:fldChar w:fldCharType="begin"/>
          </w:r>
          <w:r>
            <w:instrText xml:space="preserve"> TOC \o "1-3" \h \z \u </w:instrText>
          </w:r>
          <w:r>
            <w:fldChar w:fldCharType="separate"/>
          </w:r>
          <w:hyperlink w:anchor="_Toc147075934" w:history="1">
            <w:r w:rsidR="00381AA3" w:rsidRPr="00FF4BF8">
              <w:rPr>
                <w:rStyle w:val="Hyperlink"/>
                <w:noProof/>
              </w:rPr>
              <w:t>ДРУГИ АНЕКС ШКОЛСКОГ ПРОГРАМА</w:t>
            </w:r>
            <w:bookmarkStart w:id="2" w:name="_GoBack"/>
            <w:bookmarkEnd w:id="2"/>
            <w:r w:rsidR="00381AA3">
              <w:rPr>
                <w:noProof/>
                <w:webHidden/>
              </w:rPr>
              <w:tab/>
            </w:r>
            <w:r w:rsidR="00381AA3">
              <w:rPr>
                <w:noProof/>
                <w:webHidden/>
              </w:rPr>
              <w:fldChar w:fldCharType="begin"/>
            </w:r>
            <w:r w:rsidR="00381AA3">
              <w:rPr>
                <w:noProof/>
                <w:webHidden/>
              </w:rPr>
              <w:instrText xml:space="preserve"> PAGEREF _Toc147075934 \h </w:instrText>
            </w:r>
            <w:r w:rsidR="00381AA3">
              <w:rPr>
                <w:noProof/>
                <w:webHidden/>
              </w:rPr>
            </w:r>
            <w:r w:rsidR="00381AA3">
              <w:rPr>
                <w:noProof/>
                <w:webHidden/>
              </w:rPr>
              <w:fldChar w:fldCharType="separate"/>
            </w:r>
            <w:r w:rsidR="001E0B4F">
              <w:rPr>
                <w:noProof/>
                <w:webHidden/>
              </w:rPr>
              <w:t>1</w:t>
            </w:r>
            <w:r w:rsidR="00381AA3">
              <w:rPr>
                <w:noProof/>
                <w:webHidden/>
              </w:rPr>
              <w:fldChar w:fldCharType="end"/>
            </w:r>
          </w:hyperlink>
        </w:p>
        <w:p w14:paraId="1C0BCDF9" w14:textId="58A90CB5" w:rsidR="00381AA3" w:rsidRDefault="00F839C7">
          <w:pPr>
            <w:pStyle w:val="TOC1"/>
            <w:tabs>
              <w:tab w:val="right" w:leader="dot" w:pos="15388"/>
            </w:tabs>
            <w:rPr>
              <w:rFonts w:asciiTheme="minorHAnsi" w:eastAsiaTheme="minorEastAsia" w:hAnsiTheme="minorHAnsi"/>
              <w:noProof/>
              <w:sz w:val="22"/>
              <w:szCs w:val="22"/>
              <w:lang w:val="en-US"/>
            </w:rPr>
          </w:pPr>
          <w:hyperlink w:anchor="_Toc147075935" w:history="1">
            <w:r w:rsidR="00381AA3" w:rsidRPr="00FF4BF8">
              <w:rPr>
                <w:rStyle w:val="Hyperlink"/>
                <w:noProof/>
              </w:rPr>
              <w:t>ЧЕТВРТИ РАЗРЕД</w:t>
            </w:r>
            <w:r w:rsidR="00381AA3">
              <w:rPr>
                <w:noProof/>
                <w:webHidden/>
              </w:rPr>
              <w:tab/>
            </w:r>
            <w:r w:rsidR="00381AA3">
              <w:rPr>
                <w:noProof/>
                <w:webHidden/>
              </w:rPr>
              <w:fldChar w:fldCharType="begin"/>
            </w:r>
            <w:r w:rsidR="00381AA3">
              <w:rPr>
                <w:noProof/>
                <w:webHidden/>
              </w:rPr>
              <w:instrText xml:space="preserve"> PAGEREF _Toc147075935 \h </w:instrText>
            </w:r>
            <w:r w:rsidR="00381AA3">
              <w:rPr>
                <w:noProof/>
                <w:webHidden/>
              </w:rPr>
            </w:r>
            <w:r w:rsidR="00381AA3">
              <w:rPr>
                <w:noProof/>
                <w:webHidden/>
              </w:rPr>
              <w:fldChar w:fldCharType="separate"/>
            </w:r>
            <w:r w:rsidR="001E0B4F">
              <w:rPr>
                <w:noProof/>
                <w:webHidden/>
              </w:rPr>
              <w:t>4</w:t>
            </w:r>
            <w:r w:rsidR="00381AA3">
              <w:rPr>
                <w:noProof/>
                <w:webHidden/>
              </w:rPr>
              <w:fldChar w:fldCharType="end"/>
            </w:r>
          </w:hyperlink>
        </w:p>
        <w:p w14:paraId="0BE97C1D" w14:textId="2F2D612E" w:rsidR="00381AA3" w:rsidRDefault="00F839C7">
          <w:pPr>
            <w:pStyle w:val="TOC2"/>
            <w:tabs>
              <w:tab w:val="right" w:leader="dot" w:pos="15388"/>
            </w:tabs>
            <w:rPr>
              <w:rFonts w:asciiTheme="minorHAnsi" w:eastAsiaTheme="minorEastAsia" w:hAnsiTheme="minorHAnsi"/>
              <w:noProof/>
              <w:sz w:val="22"/>
              <w:szCs w:val="22"/>
              <w:lang w:val="en-US"/>
            </w:rPr>
          </w:pPr>
          <w:hyperlink w:anchor="_Toc147075936" w:history="1">
            <w:r w:rsidR="00381AA3" w:rsidRPr="00FF4BF8">
              <w:rPr>
                <w:rStyle w:val="Hyperlink"/>
                <w:noProof/>
              </w:rPr>
              <w:t>за смер за ученике са посебним способностима за рачунарство и информатику</w:t>
            </w:r>
            <w:r w:rsidR="00381AA3">
              <w:rPr>
                <w:noProof/>
                <w:webHidden/>
              </w:rPr>
              <w:tab/>
            </w:r>
            <w:r w:rsidR="00381AA3">
              <w:rPr>
                <w:noProof/>
                <w:webHidden/>
              </w:rPr>
              <w:fldChar w:fldCharType="begin"/>
            </w:r>
            <w:r w:rsidR="00381AA3">
              <w:rPr>
                <w:noProof/>
                <w:webHidden/>
              </w:rPr>
              <w:instrText xml:space="preserve"> PAGEREF _Toc147075936 \h </w:instrText>
            </w:r>
            <w:r w:rsidR="00381AA3">
              <w:rPr>
                <w:noProof/>
                <w:webHidden/>
              </w:rPr>
            </w:r>
            <w:r w:rsidR="00381AA3">
              <w:rPr>
                <w:noProof/>
                <w:webHidden/>
              </w:rPr>
              <w:fldChar w:fldCharType="separate"/>
            </w:r>
            <w:r w:rsidR="001E0B4F">
              <w:rPr>
                <w:noProof/>
                <w:webHidden/>
              </w:rPr>
              <w:t>4</w:t>
            </w:r>
            <w:r w:rsidR="00381AA3">
              <w:rPr>
                <w:noProof/>
                <w:webHidden/>
              </w:rPr>
              <w:fldChar w:fldCharType="end"/>
            </w:r>
          </w:hyperlink>
        </w:p>
        <w:p w14:paraId="174B0FEC" w14:textId="656AB59A" w:rsidR="00381AA3" w:rsidRDefault="00F839C7">
          <w:pPr>
            <w:pStyle w:val="TOC1"/>
            <w:tabs>
              <w:tab w:val="right" w:leader="dot" w:pos="15388"/>
            </w:tabs>
            <w:rPr>
              <w:rFonts w:asciiTheme="minorHAnsi" w:eastAsiaTheme="minorEastAsia" w:hAnsiTheme="minorHAnsi"/>
              <w:noProof/>
              <w:sz w:val="22"/>
              <w:szCs w:val="22"/>
              <w:lang w:val="en-US"/>
            </w:rPr>
          </w:pPr>
          <w:hyperlink w:anchor="_Toc147075937" w:history="1">
            <w:r w:rsidR="00381AA3" w:rsidRPr="00FF4BF8">
              <w:rPr>
                <w:rStyle w:val="Hyperlink"/>
                <w:noProof/>
              </w:rPr>
              <w:t>А. ОБАВЕЗНИ ПРЕДМЕТИ</w:t>
            </w:r>
            <w:r w:rsidR="00381AA3">
              <w:rPr>
                <w:noProof/>
                <w:webHidden/>
              </w:rPr>
              <w:tab/>
            </w:r>
            <w:r w:rsidR="00381AA3">
              <w:rPr>
                <w:noProof/>
                <w:webHidden/>
              </w:rPr>
              <w:fldChar w:fldCharType="begin"/>
            </w:r>
            <w:r w:rsidR="00381AA3">
              <w:rPr>
                <w:noProof/>
                <w:webHidden/>
              </w:rPr>
              <w:instrText xml:space="preserve"> PAGEREF _Toc147075937 \h </w:instrText>
            </w:r>
            <w:r w:rsidR="00381AA3">
              <w:rPr>
                <w:noProof/>
                <w:webHidden/>
              </w:rPr>
            </w:r>
            <w:r w:rsidR="00381AA3">
              <w:rPr>
                <w:noProof/>
                <w:webHidden/>
              </w:rPr>
              <w:fldChar w:fldCharType="separate"/>
            </w:r>
            <w:r w:rsidR="001E0B4F">
              <w:rPr>
                <w:noProof/>
                <w:webHidden/>
              </w:rPr>
              <w:t>5</w:t>
            </w:r>
            <w:r w:rsidR="00381AA3">
              <w:rPr>
                <w:noProof/>
                <w:webHidden/>
              </w:rPr>
              <w:fldChar w:fldCharType="end"/>
            </w:r>
          </w:hyperlink>
        </w:p>
        <w:p w14:paraId="35AE8ABB" w14:textId="4F952ECE" w:rsidR="00381AA3" w:rsidRDefault="00F839C7">
          <w:pPr>
            <w:pStyle w:val="TOC1"/>
            <w:tabs>
              <w:tab w:val="right" w:leader="dot" w:pos="15388"/>
            </w:tabs>
            <w:rPr>
              <w:rFonts w:asciiTheme="minorHAnsi" w:eastAsiaTheme="minorEastAsia" w:hAnsiTheme="minorHAnsi"/>
              <w:noProof/>
              <w:sz w:val="22"/>
              <w:szCs w:val="22"/>
              <w:lang w:val="en-US"/>
            </w:rPr>
          </w:pPr>
          <w:hyperlink w:anchor="_Toc147075938" w:history="1">
            <w:r w:rsidR="00381AA3" w:rsidRPr="00FF4BF8">
              <w:rPr>
                <w:rStyle w:val="Hyperlink"/>
                <w:noProof/>
              </w:rPr>
              <w:t>ПРВИ СТРАНИ ЈЕЗИК</w:t>
            </w:r>
            <w:r w:rsidR="00381AA3">
              <w:rPr>
                <w:noProof/>
                <w:webHidden/>
              </w:rPr>
              <w:tab/>
            </w:r>
            <w:r w:rsidR="00381AA3">
              <w:rPr>
                <w:noProof/>
                <w:webHidden/>
              </w:rPr>
              <w:fldChar w:fldCharType="begin"/>
            </w:r>
            <w:r w:rsidR="00381AA3">
              <w:rPr>
                <w:noProof/>
                <w:webHidden/>
              </w:rPr>
              <w:instrText xml:space="preserve"> PAGEREF _Toc147075938 \h </w:instrText>
            </w:r>
            <w:r w:rsidR="00381AA3">
              <w:rPr>
                <w:noProof/>
                <w:webHidden/>
              </w:rPr>
            </w:r>
            <w:r w:rsidR="00381AA3">
              <w:rPr>
                <w:noProof/>
                <w:webHidden/>
              </w:rPr>
              <w:fldChar w:fldCharType="separate"/>
            </w:r>
            <w:r w:rsidR="001E0B4F">
              <w:rPr>
                <w:noProof/>
                <w:webHidden/>
              </w:rPr>
              <w:t>6</w:t>
            </w:r>
            <w:r w:rsidR="00381AA3">
              <w:rPr>
                <w:noProof/>
                <w:webHidden/>
              </w:rPr>
              <w:fldChar w:fldCharType="end"/>
            </w:r>
          </w:hyperlink>
        </w:p>
        <w:p w14:paraId="040CF20B" w14:textId="2FA44C38" w:rsidR="00381AA3" w:rsidRDefault="00F839C7">
          <w:pPr>
            <w:pStyle w:val="TOC1"/>
            <w:tabs>
              <w:tab w:val="right" w:leader="dot" w:pos="15388"/>
            </w:tabs>
            <w:rPr>
              <w:rFonts w:asciiTheme="minorHAnsi" w:eastAsiaTheme="minorEastAsia" w:hAnsiTheme="minorHAnsi"/>
              <w:noProof/>
              <w:sz w:val="22"/>
              <w:szCs w:val="22"/>
              <w:lang w:val="en-US"/>
            </w:rPr>
          </w:pPr>
          <w:hyperlink w:anchor="_Toc147075939" w:history="1">
            <w:r w:rsidR="00381AA3" w:rsidRPr="00FF4BF8">
              <w:rPr>
                <w:rStyle w:val="Hyperlink"/>
                <w:noProof/>
              </w:rPr>
              <w:t>ЕНГЛЕСКИ ЈЕЗИК</w:t>
            </w:r>
            <w:r w:rsidR="00381AA3">
              <w:rPr>
                <w:noProof/>
                <w:webHidden/>
              </w:rPr>
              <w:tab/>
            </w:r>
            <w:r w:rsidR="00381AA3">
              <w:rPr>
                <w:noProof/>
                <w:webHidden/>
              </w:rPr>
              <w:fldChar w:fldCharType="begin"/>
            </w:r>
            <w:r w:rsidR="00381AA3">
              <w:rPr>
                <w:noProof/>
                <w:webHidden/>
              </w:rPr>
              <w:instrText xml:space="preserve"> PAGEREF _Toc147075939 \h </w:instrText>
            </w:r>
            <w:r w:rsidR="00381AA3">
              <w:rPr>
                <w:noProof/>
                <w:webHidden/>
              </w:rPr>
            </w:r>
            <w:r w:rsidR="00381AA3">
              <w:rPr>
                <w:noProof/>
                <w:webHidden/>
              </w:rPr>
              <w:fldChar w:fldCharType="separate"/>
            </w:r>
            <w:r w:rsidR="001E0B4F">
              <w:rPr>
                <w:noProof/>
                <w:webHidden/>
              </w:rPr>
              <w:t>6</w:t>
            </w:r>
            <w:r w:rsidR="00381AA3">
              <w:rPr>
                <w:noProof/>
                <w:webHidden/>
              </w:rPr>
              <w:fldChar w:fldCharType="end"/>
            </w:r>
          </w:hyperlink>
        </w:p>
        <w:p w14:paraId="7FAE35C2" w14:textId="554E261C" w:rsidR="00381AA3" w:rsidRDefault="00F839C7">
          <w:pPr>
            <w:pStyle w:val="TOC2"/>
            <w:tabs>
              <w:tab w:val="right" w:leader="dot" w:pos="15388"/>
            </w:tabs>
            <w:rPr>
              <w:rFonts w:asciiTheme="minorHAnsi" w:eastAsiaTheme="minorEastAsia" w:hAnsiTheme="minorHAnsi"/>
              <w:noProof/>
              <w:sz w:val="22"/>
              <w:szCs w:val="22"/>
              <w:lang w:val="en-US"/>
            </w:rPr>
          </w:pPr>
          <w:hyperlink w:anchor="_Toc147075940" w:history="1">
            <w:r w:rsidR="00381AA3" w:rsidRPr="00FF4BF8">
              <w:rPr>
                <w:rStyle w:val="Hyperlink"/>
                <w:noProof/>
              </w:rPr>
              <w:t>ПРВИ СТРАНИ ЈЕЗИК</w:t>
            </w:r>
            <w:r w:rsidR="00381AA3">
              <w:rPr>
                <w:noProof/>
                <w:webHidden/>
              </w:rPr>
              <w:tab/>
            </w:r>
            <w:r w:rsidR="00381AA3">
              <w:rPr>
                <w:noProof/>
                <w:webHidden/>
              </w:rPr>
              <w:fldChar w:fldCharType="begin"/>
            </w:r>
            <w:r w:rsidR="00381AA3">
              <w:rPr>
                <w:noProof/>
                <w:webHidden/>
              </w:rPr>
              <w:instrText xml:space="preserve"> PAGEREF _Toc147075940 \h </w:instrText>
            </w:r>
            <w:r w:rsidR="00381AA3">
              <w:rPr>
                <w:noProof/>
                <w:webHidden/>
              </w:rPr>
            </w:r>
            <w:r w:rsidR="00381AA3">
              <w:rPr>
                <w:noProof/>
                <w:webHidden/>
              </w:rPr>
              <w:fldChar w:fldCharType="separate"/>
            </w:r>
            <w:r w:rsidR="001E0B4F">
              <w:rPr>
                <w:noProof/>
                <w:webHidden/>
              </w:rPr>
              <w:t>7</w:t>
            </w:r>
            <w:r w:rsidR="00381AA3">
              <w:rPr>
                <w:noProof/>
                <w:webHidden/>
              </w:rPr>
              <w:fldChar w:fldCharType="end"/>
            </w:r>
          </w:hyperlink>
        </w:p>
        <w:p w14:paraId="5951424B" w14:textId="17D789CD" w:rsidR="00381AA3" w:rsidRDefault="00F839C7">
          <w:pPr>
            <w:pStyle w:val="TOC2"/>
            <w:tabs>
              <w:tab w:val="right" w:leader="dot" w:pos="15388"/>
            </w:tabs>
            <w:rPr>
              <w:rFonts w:asciiTheme="minorHAnsi" w:eastAsiaTheme="minorEastAsia" w:hAnsiTheme="minorHAnsi"/>
              <w:noProof/>
              <w:sz w:val="22"/>
              <w:szCs w:val="22"/>
              <w:lang w:val="en-US"/>
            </w:rPr>
          </w:pPr>
          <w:hyperlink w:anchor="_Toc147075941" w:history="1">
            <w:r w:rsidR="00381AA3" w:rsidRPr="00FF4BF8">
              <w:rPr>
                <w:rStyle w:val="Hyperlink"/>
                <w:noProof/>
              </w:rPr>
              <w:t>ЕНГЛЕСКИ ЈЕЗИК</w:t>
            </w:r>
            <w:r w:rsidR="00381AA3">
              <w:rPr>
                <w:noProof/>
                <w:webHidden/>
              </w:rPr>
              <w:tab/>
            </w:r>
            <w:r w:rsidR="00381AA3">
              <w:rPr>
                <w:noProof/>
                <w:webHidden/>
              </w:rPr>
              <w:fldChar w:fldCharType="begin"/>
            </w:r>
            <w:r w:rsidR="00381AA3">
              <w:rPr>
                <w:noProof/>
                <w:webHidden/>
              </w:rPr>
              <w:instrText xml:space="preserve"> PAGEREF _Toc147075941 \h </w:instrText>
            </w:r>
            <w:r w:rsidR="00381AA3">
              <w:rPr>
                <w:noProof/>
                <w:webHidden/>
              </w:rPr>
            </w:r>
            <w:r w:rsidR="00381AA3">
              <w:rPr>
                <w:noProof/>
                <w:webHidden/>
              </w:rPr>
              <w:fldChar w:fldCharType="separate"/>
            </w:r>
            <w:r w:rsidR="001E0B4F">
              <w:rPr>
                <w:noProof/>
                <w:webHidden/>
              </w:rPr>
              <w:t>7</w:t>
            </w:r>
            <w:r w:rsidR="00381AA3">
              <w:rPr>
                <w:noProof/>
                <w:webHidden/>
              </w:rPr>
              <w:fldChar w:fldCharType="end"/>
            </w:r>
          </w:hyperlink>
        </w:p>
        <w:p w14:paraId="1D6929F7" w14:textId="3282E753" w:rsidR="00381AA3" w:rsidRDefault="00F839C7">
          <w:pPr>
            <w:pStyle w:val="TOC2"/>
            <w:tabs>
              <w:tab w:val="right" w:leader="dot" w:pos="15388"/>
            </w:tabs>
            <w:rPr>
              <w:rFonts w:asciiTheme="minorHAnsi" w:eastAsiaTheme="minorEastAsia" w:hAnsiTheme="minorHAnsi"/>
              <w:noProof/>
              <w:sz w:val="22"/>
              <w:szCs w:val="22"/>
              <w:lang w:val="en-US"/>
            </w:rPr>
          </w:pPr>
          <w:hyperlink w:anchor="_Toc147075942" w:history="1">
            <w:r w:rsidR="00381AA3" w:rsidRPr="00FF4BF8">
              <w:rPr>
                <w:rStyle w:val="Hyperlink"/>
                <w:noProof/>
              </w:rPr>
              <w:t>г. смер за ученике са посебним способностима за рачунарство и информатику</w:t>
            </w:r>
            <w:r w:rsidR="00381AA3">
              <w:rPr>
                <w:noProof/>
                <w:webHidden/>
              </w:rPr>
              <w:tab/>
            </w:r>
            <w:r w:rsidR="00381AA3">
              <w:rPr>
                <w:noProof/>
                <w:webHidden/>
              </w:rPr>
              <w:fldChar w:fldCharType="begin"/>
            </w:r>
            <w:r w:rsidR="00381AA3">
              <w:rPr>
                <w:noProof/>
                <w:webHidden/>
              </w:rPr>
              <w:instrText xml:space="preserve"> PAGEREF _Toc147075942 \h </w:instrText>
            </w:r>
            <w:r w:rsidR="00381AA3">
              <w:rPr>
                <w:noProof/>
                <w:webHidden/>
              </w:rPr>
            </w:r>
            <w:r w:rsidR="00381AA3">
              <w:rPr>
                <w:noProof/>
                <w:webHidden/>
              </w:rPr>
              <w:fldChar w:fldCharType="separate"/>
            </w:r>
            <w:r w:rsidR="001E0B4F">
              <w:rPr>
                <w:noProof/>
                <w:webHidden/>
              </w:rPr>
              <w:t>7</w:t>
            </w:r>
            <w:r w:rsidR="00381AA3">
              <w:rPr>
                <w:noProof/>
                <w:webHidden/>
              </w:rPr>
              <w:fldChar w:fldCharType="end"/>
            </w:r>
          </w:hyperlink>
        </w:p>
        <w:p w14:paraId="667B9FBA" w14:textId="563C926C" w:rsidR="00381AA3" w:rsidRDefault="00F839C7">
          <w:pPr>
            <w:pStyle w:val="TOC1"/>
            <w:tabs>
              <w:tab w:val="right" w:leader="dot" w:pos="15388"/>
            </w:tabs>
            <w:rPr>
              <w:rFonts w:asciiTheme="minorHAnsi" w:eastAsiaTheme="minorEastAsia" w:hAnsiTheme="minorHAnsi"/>
              <w:noProof/>
              <w:sz w:val="22"/>
              <w:szCs w:val="22"/>
              <w:lang w:val="en-US"/>
            </w:rPr>
          </w:pPr>
          <w:hyperlink w:anchor="_Toc147075943" w:history="1">
            <w:r w:rsidR="00381AA3" w:rsidRPr="00FF4BF8">
              <w:rPr>
                <w:rStyle w:val="Hyperlink"/>
                <w:noProof/>
              </w:rPr>
              <w:t>БИОЛОГИЈА</w:t>
            </w:r>
            <w:r w:rsidR="00381AA3">
              <w:rPr>
                <w:noProof/>
                <w:webHidden/>
              </w:rPr>
              <w:tab/>
            </w:r>
            <w:r w:rsidR="00381AA3">
              <w:rPr>
                <w:noProof/>
                <w:webHidden/>
              </w:rPr>
              <w:fldChar w:fldCharType="begin"/>
            </w:r>
            <w:r w:rsidR="00381AA3">
              <w:rPr>
                <w:noProof/>
                <w:webHidden/>
              </w:rPr>
              <w:instrText xml:space="preserve"> PAGEREF _Toc147075943 \h </w:instrText>
            </w:r>
            <w:r w:rsidR="00381AA3">
              <w:rPr>
                <w:noProof/>
                <w:webHidden/>
              </w:rPr>
            </w:r>
            <w:r w:rsidR="00381AA3">
              <w:rPr>
                <w:noProof/>
                <w:webHidden/>
              </w:rPr>
              <w:fldChar w:fldCharType="separate"/>
            </w:r>
            <w:r w:rsidR="001E0B4F">
              <w:rPr>
                <w:noProof/>
                <w:webHidden/>
              </w:rPr>
              <w:t>35</w:t>
            </w:r>
            <w:r w:rsidR="00381AA3">
              <w:rPr>
                <w:noProof/>
                <w:webHidden/>
              </w:rPr>
              <w:fldChar w:fldCharType="end"/>
            </w:r>
          </w:hyperlink>
        </w:p>
        <w:p w14:paraId="2FAB88D9" w14:textId="12B87572" w:rsidR="00381AA3" w:rsidRDefault="00F839C7">
          <w:pPr>
            <w:pStyle w:val="TOC2"/>
            <w:tabs>
              <w:tab w:val="right" w:leader="dot" w:pos="15388"/>
            </w:tabs>
            <w:rPr>
              <w:rFonts w:asciiTheme="minorHAnsi" w:eastAsiaTheme="minorEastAsia" w:hAnsiTheme="minorHAnsi"/>
              <w:noProof/>
              <w:sz w:val="22"/>
              <w:szCs w:val="22"/>
              <w:lang w:val="en-US"/>
            </w:rPr>
          </w:pPr>
          <w:hyperlink w:anchor="_Toc147075944" w:history="1">
            <w:r w:rsidR="00381AA3" w:rsidRPr="00FF4BF8">
              <w:rPr>
                <w:rStyle w:val="Hyperlink"/>
                <w:noProof/>
              </w:rPr>
              <w:t>БИОЛОГИЈА</w:t>
            </w:r>
            <w:r w:rsidR="00381AA3">
              <w:rPr>
                <w:noProof/>
                <w:webHidden/>
              </w:rPr>
              <w:tab/>
            </w:r>
            <w:r w:rsidR="00381AA3">
              <w:rPr>
                <w:noProof/>
                <w:webHidden/>
              </w:rPr>
              <w:fldChar w:fldCharType="begin"/>
            </w:r>
            <w:r w:rsidR="00381AA3">
              <w:rPr>
                <w:noProof/>
                <w:webHidden/>
              </w:rPr>
              <w:instrText xml:space="preserve"> PAGEREF _Toc147075944 \h </w:instrText>
            </w:r>
            <w:r w:rsidR="00381AA3">
              <w:rPr>
                <w:noProof/>
                <w:webHidden/>
              </w:rPr>
            </w:r>
            <w:r w:rsidR="00381AA3">
              <w:rPr>
                <w:noProof/>
                <w:webHidden/>
              </w:rPr>
              <w:fldChar w:fldCharType="separate"/>
            </w:r>
            <w:r w:rsidR="001E0B4F">
              <w:rPr>
                <w:noProof/>
                <w:webHidden/>
              </w:rPr>
              <w:t>36</w:t>
            </w:r>
            <w:r w:rsidR="00381AA3">
              <w:rPr>
                <w:noProof/>
                <w:webHidden/>
              </w:rPr>
              <w:fldChar w:fldCharType="end"/>
            </w:r>
          </w:hyperlink>
        </w:p>
        <w:p w14:paraId="62ADC459" w14:textId="5B488D91" w:rsidR="00381AA3" w:rsidRDefault="00F839C7">
          <w:pPr>
            <w:pStyle w:val="TOC2"/>
            <w:tabs>
              <w:tab w:val="right" w:leader="dot" w:pos="15388"/>
            </w:tabs>
            <w:rPr>
              <w:rFonts w:asciiTheme="minorHAnsi" w:eastAsiaTheme="minorEastAsia" w:hAnsiTheme="minorHAnsi"/>
              <w:noProof/>
              <w:sz w:val="22"/>
              <w:szCs w:val="22"/>
              <w:lang w:val="en-US"/>
            </w:rPr>
          </w:pPr>
          <w:hyperlink w:anchor="_Toc147075945" w:history="1">
            <w:r w:rsidR="00381AA3" w:rsidRPr="00FF4BF8">
              <w:rPr>
                <w:rStyle w:val="Hyperlink"/>
                <w:noProof/>
              </w:rPr>
              <w:t>г. смер за ученике са посебним способностима за рачунарство и информатику</w:t>
            </w:r>
            <w:r w:rsidR="00381AA3">
              <w:rPr>
                <w:noProof/>
                <w:webHidden/>
              </w:rPr>
              <w:tab/>
            </w:r>
            <w:r w:rsidR="00381AA3">
              <w:rPr>
                <w:noProof/>
                <w:webHidden/>
              </w:rPr>
              <w:fldChar w:fldCharType="begin"/>
            </w:r>
            <w:r w:rsidR="00381AA3">
              <w:rPr>
                <w:noProof/>
                <w:webHidden/>
              </w:rPr>
              <w:instrText xml:space="preserve"> PAGEREF _Toc147075945 \h </w:instrText>
            </w:r>
            <w:r w:rsidR="00381AA3">
              <w:rPr>
                <w:noProof/>
                <w:webHidden/>
              </w:rPr>
            </w:r>
            <w:r w:rsidR="00381AA3">
              <w:rPr>
                <w:noProof/>
                <w:webHidden/>
              </w:rPr>
              <w:fldChar w:fldCharType="separate"/>
            </w:r>
            <w:r w:rsidR="001E0B4F">
              <w:rPr>
                <w:noProof/>
                <w:webHidden/>
              </w:rPr>
              <w:t>36</w:t>
            </w:r>
            <w:r w:rsidR="00381AA3">
              <w:rPr>
                <w:noProof/>
                <w:webHidden/>
              </w:rPr>
              <w:fldChar w:fldCharType="end"/>
            </w:r>
          </w:hyperlink>
        </w:p>
        <w:p w14:paraId="3F526A2A" w14:textId="6866C3D6" w:rsidR="00381AA3" w:rsidRDefault="00F839C7">
          <w:pPr>
            <w:pStyle w:val="TOC1"/>
            <w:tabs>
              <w:tab w:val="right" w:leader="dot" w:pos="15388"/>
            </w:tabs>
            <w:rPr>
              <w:rFonts w:asciiTheme="minorHAnsi" w:eastAsiaTheme="minorEastAsia" w:hAnsiTheme="minorHAnsi"/>
              <w:noProof/>
              <w:sz w:val="22"/>
              <w:szCs w:val="22"/>
              <w:lang w:val="en-US"/>
            </w:rPr>
          </w:pPr>
          <w:hyperlink w:anchor="_Toc147075946" w:history="1">
            <w:r w:rsidR="00381AA3" w:rsidRPr="00FF4BF8">
              <w:rPr>
                <w:rStyle w:val="Hyperlink"/>
                <w:noProof/>
              </w:rPr>
              <w:t>МАТЕМАТИКА</w:t>
            </w:r>
            <w:r w:rsidR="00381AA3">
              <w:rPr>
                <w:noProof/>
                <w:webHidden/>
              </w:rPr>
              <w:tab/>
            </w:r>
            <w:r w:rsidR="00381AA3">
              <w:rPr>
                <w:noProof/>
                <w:webHidden/>
              </w:rPr>
              <w:fldChar w:fldCharType="begin"/>
            </w:r>
            <w:r w:rsidR="00381AA3">
              <w:rPr>
                <w:noProof/>
                <w:webHidden/>
              </w:rPr>
              <w:instrText xml:space="preserve"> PAGEREF _Toc147075946 \h </w:instrText>
            </w:r>
            <w:r w:rsidR="00381AA3">
              <w:rPr>
                <w:noProof/>
                <w:webHidden/>
              </w:rPr>
            </w:r>
            <w:r w:rsidR="00381AA3">
              <w:rPr>
                <w:noProof/>
                <w:webHidden/>
              </w:rPr>
              <w:fldChar w:fldCharType="separate"/>
            </w:r>
            <w:r w:rsidR="001E0B4F">
              <w:rPr>
                <w:noProof/>
                <w:webHidden/>
              </w:rPr>
              <w:t>59</w:t>
            </w:r>
            <w:r w:rsidR="00381AA3">
              <w:rPr>
                <w:noProof/>
                <w:webHidden/>
              </w:rPr>
              <w:fldChar w:fldCharType="end"/>
            </w:r>
          </w:hyperlink>
        </w:p>
        <w:p w14:paraId="57BFB34F" w14:textId="0FD6A765" w:rsidR="00381AA3" w:rsidRDefault="00F839C7">
          <w:pPr>
            <w:pStyle w:val="TOC2"/>
            <w:tabs>
              <w:tab w:val="right" w:leader="dot" w:pos="15388"/>
            </w:tabs>
            <w:rPr>
              <w:rFonts w:asciiTheme="minorHAnsi" w:eastAsiaTheme="minorEastAsia" w:hAnsiTheme="minorHAnsi"/>
              <w:noProof/>
              <w:sz w:val="22"/>
              <w:szCs w:val="22"/>
              <w:lang w:val="en-US"/>
            </w:rPr>
          </w:pPr>
          <w:hyperlink w:anchor="_Toc147075947" w:history="1">
            <w:r w:rsidR="00381AA3" w:rsidRPr="00FF4BF8">
              <w:rPr>
                <w:rStyle w:val="Hyperlink"/>
                <w:noProof/>
              </w:rPr>
              <w:t>МАТЕМАТИКА</w:t>
            </w:r>
            <w:r w:rsidR="00381AA3">
              <w:rPr>
                <w:noProof/>
                <w:webHidden/>
              </w:rPr>
              <w:tab/>
            </w:r>
            <w:r w:rsidR="00381AA3">
              <w:rPr>
                <w:noProof/>
                <w:webHidden/>
              </w:rPr>
              <w:fldChar w:fldCharType="begin"/>
            </w:r>
            <w:r w:rsidR="00381AA3">
              <w:rPr>
                <w:noProof/>
                <w:webHidden/>
              </w:rPr>
              <w:instrText xml:space="preserve"> PAGEREF _Toc147075947 \h </w:instrText>
            </w:r>
            <w:r w:rsidR="00381AA3">
              <w:rPr>
                <w:noProof/>
                <w:webHidden/>
              </w:rPr>
            </w:r>
            <w:r w:rsidR="00381AA3">
              <w:rPr>
                <w:noProof/>
                <w:webHidden/>
              </w:rPr>
              <w:fldChar w:fldCharType="separate"/>
            </w:r>
            <w:r w:rsidR="001E0B4F">
              <w:rPr>
                <w:noProof/>
                <w:webHidden/>
              </w:rPr>
              <w:t>60</w:t>
            </w:r>
            <w:r w:rsidR="00381AA3">
              <w:rPr>
                <w:noProof/>
                <w:webHidden/>
              </w:rPr>
              <w:fldChar w:fldCharType="end"/>
            </w:r>
          </w:hyperlink>
        </w:p>
        <w:p w14:paraId="704EC6AC" w14:textId="6B73B1F3" w:rsidR="00381AA3" w:rsidRDefault="00F839C7">
          <w:pPr>
            <w:pStyle w:val="TOC2"/>
            <w:tabs>
              <w:tab w:val="right" w:leader="dot" w:pos="15388"/>
            </w:tabs>
            <w:rPr>
              <w:rFonts w:asciiTheme="minorHAnsi" w:eastAsiaTheme="minorEastAsia" w:hAnsiTheme="minorHAnsi"/>
              <w:noProof/>
              <w:sz w:val="22"/>
              <w:szCs w:val="22"/>
              <w:lang w:val="en-US"/>
            </w:rPr>
          </w:pPr>
          <w:hyperlink w:anchor="_Toc147075948" w:history="1">
            <w:r w:rsidR="00381AA3" w:rsidRPr="00FF4BF8">
              <w:rPr>
                <w:rStyle w:val="Hyperlink"/>
                <w:noProof/>
              </w:rPr>
              <w:t>г. смер за ученике са посебним способностима за рачунарство и информатику</w:t>
            </w:r>
            <w:r w:rsidR="00381AA3">
              <w:rPr>
                <w:noProof/>
                <w:webHidden/>
              </w:rPr>
              <w:tab/>
            </w:r>
            <w:r w:rsidR="00381AA3">
              <w:rPr>
                <w:noProof/>
                <w:webHidden/>
              </w:rPr>
              <w:fldChar w:fldCharType="begin"/>
            </w:r>
            <w:r w:rsidR="00381AA3">
              <w:rPr>
                <w:noProof/>
                <w:webHidden/>
              </w:rPr>
              <w:instrText xml:space="preserve"> PAGEREF _Toc147075948 \h </w:instrText>
            </w:r>
            <w:r w:rsidR="00381AA3">
              <w:rPr>
                <w:noProof/>
                <w:webHidden/>
              </w:rPr>
            </w:r>
            <w:r w:rsidR="00381AA3">
              <w:rPr>
                <w:noProof/>
                <w:webHidden/>
              </w:rPr>
              <w:fldChar w:fldCharType="separate"/>
            </w:r>
            <w:r w:rsidR="001E0B4F">
              <w:rPr>
                <w:noProof/>
                <w:webHidden/>
              </w:rPr>
              <w:t>60</w:t>
            </w:r>
            <w:r w:rsidR="00381AA3">
              <w:rPr>
                <w:noProof/>
                <w:webHidden/>
              </w:rPr>
              <w:fldChar w:fldCharType="end"/>
            </w:r>
          </w:hyperlink>
        </w:p>
        <w:p w14:paraId="1928A0AF" w14:textId="689F6EF5" w:rsidR="00381AA3" w:rsidRDefault="00F839C7">
          <w:pPr>
            <w:pStyle w:val="TOC1"/>
            <w:tabs>
              <w:tab w:val="right" w:leader="dot" w:pos="15388"/>
            </w:tabs>
            <w:rPr>
              <w:rFonts w:asciiTheme="minorHAnsi" w:eastAsiaTheme="minorEastAsia" w:hAnsiTheme="minorHAnsi"/>
              <w:noProof/>
              <w:sz w:val="22"/>
              <w:szCs w:val="22"/>
              <w:lang w:val="en-US"/>
            </w:rPr>
          </w:pPr>
          <w:hyperlink w:anchor="_Toc147075949" w:history="1">
            <w:r w:rsidR="00381AA3" w:rsidRPr="00FF4BF8">
              <w:rPr>
                <w:rStyle w:val="Hyperlink"/>
                <w:noProof/>
              </w:rPr>
              <w:t>ФИЗИКА</w:t>
            </w:r>
            <w:r w:rsidR="00381AA3">
              <w:rPr>
                <w:noProof/>
                <w:webHidden/>
              </w:rPr>
              <w:tab/>
            </w:r>
            <w:r w:rsidR="00381AA3">
              <w:rPr>
                <w:noProof/>
                <w:webHidden/>
              </w:rPr>
              <w:fldChar w:fldCharType="begin"/>
            </w:r>
            <w:r w:rsidR="00381AA3">
              <w:rPr>
                <w:noProof/>
                <w:webHidden/>
              </w:rPr>
              <w:instrText xml:space="preserve"> PAGEREF _Toc147075949 \h </w:instrText>
            </w:r>
            <w:r w:rsidR="00381AA3">
              <w:rPr>
                <w:noProof/>
                <w:webHidden/>
              </w:rPr>
            </w:r>
            <w:r w:rsidR="00381AA3">
              <w:rPr>
                <w:noProof/>
                <w:webHidden/>
              </w:rPr>
              <w:fldChar w:fldCharType="separate"/>
            </w:r>
            <w:r w:rsidR="001E0B4F">
              <w:rPr>
                <w:noProof/>
                <w:webHidden/>
              </w:rPr>
              <w:t>78</w:t>
            </w:r>
            <w:r w:rsidR="00381AA3">
              <w:rPr>
                <w:noProof/>
                <w:webHidden/>
              </w:rPr>
              <w:fldChar w:fldCharType="end"/>
            </w:r>
          </w:hyperlink>
        </w:p>
        <w:p w14:paraId="46A91824" w14:textId="47436904" w:rsidR="00381AA3" w:rsidRDefault="00F839C7">
          <w:pPr>
            <w:pStyle w:val="TOC2"/>
            <w:tabs>
              <w:tab w:val="right" w:leader="dot" w:pos="15388"/>
            </w:tabs>
            <w:rPr>
              <w:rFonts w:asciiTheme="minorHAnsi" w:eastAsiaTheme="minorEastAsia" w:hAnsiTheme="minorHAnsi"/>
              <w:noProof/>
              <w:sz w:val="22"/>
              <w:szCs w:val="22"/>
              <w:lang w:val="en-US"/>
            </w:rPr>
          </w:pPr>
          <w:hyperlink w:anchor="_Toc147075950" w:history="1">
            <w:r w:rsidR="00381AA3" w:rsidRPr="00FF4BF8">
              <w:rPr>
                <w:rStyle w:val="Hyperlink"/>
                <w:noProof/>
              </w:rPr>
              <w:t>ФИЗИКА</w:t>
            </w:r>
            <w:r w:rsidR="00381AA3">
              <w:rPr>
                <w:noProof/>
                <w:webHidden/>
              </w:rPr>
              <w:tab/>
            </w:r>
            <w:r w:rsidR="00381AA3">
              <w:rPr>
                <w:noProof/>
                <w:webHidden/>
              </w:rPr>
              <w:fldChar w:fldCharType="begin"/>
            </w:r>
            <w:r w:rsidR="00381AA3">
              <w:rPr>
                <w:noProof/>
                <w:webHidden/>
              </w:rPr>
              <w:instrText xml:space="preserve"> PAGEREF _Toc147075950 \h </w:instrText>
            </w:r>
            <w:r w:rsidR="00381AA3">
              <w:rPr>
                <w:noProof/>
                <w:webHidden/>
              </w:rPr>
            </w:r>
            <w:r w:rsidR="00381AA3">
              <w:rPr>
                <w:noProof/>
                <w:webHidden/>
              </w:rPr>
              <w:fldChar w:fldCharType="separate"/>
            </w:r>
            <w:r w:rsidR="001E0B4F">
              <w:rPr>
                <w:noProof/>
                <w:webHidden/>
              </w:rPr>
              <w:t>79</w:t>
            </w:r>
            <w:r w:rsidR="00381AA3">
              <w:rPr>
                <w:noProof/>
                <w:webHidden/>
              </w:rPr>
              <w:fldChar w:fldCharType="end"/>
            </w:r>
          </w:hyperlink>
        </w:p>
        <w:p w14:paraId="600FEA41" w14:textId="5FBCD85E" w:rsidR="00381AA3" w:rsidRDefault="00F839C7">
          <w:pPr>
            <w:pStyle w:val="TOC2"/>
            <w:tabs>
              <w:tab w:val="right" w:leader="dot" w:pos="15388"/>
            </w:tabs>
            <w:rPr>
              <w:rFonts w:asciiTheme="minorHAnsi" w:eastAsiaTheme="minorEastAsia" w:hAnsiTheme="minorHAnsi"/>
              <w:noProof/>
              <w:sz w:val="22"/>
              <w:szCs w:val="22"/>
              <w:lang w:val="en-US"/>
            </w:rPr>
          </w:pPr>
          <w:hyperlink w:anchor="_Toc147075951" w:history="1">
            <w:r w:rsidR="00381AA3" w:rsidRPr="00FF4BF8">
              <w:rPr>
                <w:rStyle w:val="Hyperlink"/>
                <w:noProof/>
              </w:rPr>
              <w:t>г. смер за ученике са посебним способностима за рачунарство и информатику</w:t>
            </w:r>
            <w:r w:rsidR="00381AA3">
              <w:rPr>
                <w:noProof/>
                <w:webHidden/>
              </w:rPr>
              <w:tab/>
            </w:r>
            <w:r w:rsidR="00381AA3">
              <w:rPr>
                <w:noProof/>
                <w:webHidden/>
              </w:rPr>
              <w:fldChar w:fldCharType="begin"/>
            </w:r>
            <w:r w:rsidR="00381AA3">
              <w:rPr>
                <w:noProof/>
                <w:webHidden/>
              </w:rPr>
              <w:instrText xml:space="preserve"> PAGEREF _Toc147075951 \h </w:instrText>
            </w:r>
            <w:r w:rsidR="00381AA3">
              <w:rPr>
                <w:noProof/>
                <w:webHidden/>
              </w:rPr>
            </w:r>
            <w:r w:rsidR="00381AA3">
              <w:rPr>
                <w:noProof/>
                <w:webHidden/>
              </w:rPr>
              <w:fldChar w:fldCharType="separate"/>
            </w:r>
            <w:r w:rsidR="001E0B4F">
              <w:rPr>
                <w:noProof/>
                <w:webHidden/>
              </w:rPr>
              <w:t>79</w:t>
            </w:r>
            <w:r w:rsidR="00381AA3">
              <w:rPr>
                <w:noProof/>
                <w:webHidden/>
              </w:rPr>
              <w:fldChar w:fldCharType="end"/>
            </w:r>
          </w:hyperlink>
        </w:p>
        <w:p w14:paraId="5D9A9CE6" w14:textId="58FAD1AF" w:rsidR="00381AA3" w:rsidRDefault="00F839C7">
          <w:pPr>
            <w:pStyle w:val="TOC1"/>
            <w:tabs>
              <w:tab w:val="right" w:leader="dot" w:pos="15388"/>
            </w:tabs>
            <w:rPr>
              <w:rFonts w:asciiTheme="minorHAnsi" w:eastAsiaTheme="minorEastAsia" w:hAnsiTheme="minorHAnsi"/>
              <w:noProof/>
              <w:sz w:val="22"/>
              <w:szCs w:val="22"/>
              <w:lang w:val="en-US"/>
            </w:rPr>
          </w:pPr>
          <w:hyperlink w:anchor="_Toc147075952" w:history="1">
            <w:r w:rsidR="00381AA3" w:rsidRPr="00FF4BF8">
              <w:rPr>
                <w:rStyle w:val="Hyperlink"/>
                <w:noProof/>
              </w:rPr>
              <w:t>ВЕБ ПРОГРАМИРАЊЕ</w:t>
            </w:r>
            <w:r w:rsidR="00381AA3">
              <w:rPr>
                <w:noProof/>
                <w:webHidden/>
              </w:rPr>
              <w:tab/>
            </w:r>
            <w:r w:rsidR="00381AA3">
              <w:rPr>
                <w:noProof/>
                <w:webHidden/>
              </w:rPr>
              <w:fldChar w:fldCharType="begin"/>
            </w:r>
            <w:r w:rsidR="00381AA3">
              <w:rPr>
                <w:noProof/>
                <w:webHidden/>
              </w:rPr>
              <w:instrText xml:space="preserve"> PAGEREF _Toc147075952 \h </w:instrText>
            </w:r>
            <w:r w:rsidR="00381AA3">
              <w:rPr>
                <w:noProof/>
                <w:webHidden/>
              </w:rPr>
            </w:r>
            <w:r w:rsidR="00381AA3">
              <w:rPr>
                <w:noProof/>
                <w:webHidden/>
              </w:rPr>
              <w:fldChar w:fldCharType="separate"/>
            </w:r>
            <w:r w:rsidR="001E0B4F">
              <w:rPr>
                <w:noProof/>
                <w:webHidden/>
              </w:rPr>
              <w:t>93</w:t>
            </w:r>
            <w:r w:rsidR="00381AA3">
              <w:rPr>
                <w:noProof/>
                <w:webHidden/>
              </w:rPr>
              <w:fldChar w:fldCharType="end"/>
            </w:r>
          </w:hyperlink>
        </w:p>
        <w:p w14:paraId="0F8202DE" w14:textId="396E02B5" w:rsidR="00381AA3" w:rsidRDefault="00F839C7">
          <w:pPr>
            <w:pStyle w:val="TOC2"/>
            <w:tabs>
              <w:tab w:val="right" w:leader="dot" w:pos="15388"/>
            </w:tabs>
            <w:rPr>
              <w:rFonts w:asciiTheme="minorHAnsi" w:eastAsiaTheme="minorEastAsia" w:hAnsiTheme="minorHAnsi"/>
              <w:noProof/>
              <w:sz w:val="22"/>
              <w:szCs w:val="22"/>
              <w:lang w:val="en-US"/>
            </w:rPr>
          </w:pPr>
          <w:hyperlink w:anchor="_Toc147075953" w:history="1">
            <w:r w:rsidR="00381AA3" w:rsidRPr="00FF4BF8">
              <w:rPr>
                <w:rStyle w:val="Hyperlink"/>
                <w:noProof/>
              </w:rPr>
              <w:t>ВЕБ ПРОГРАМИРАЊЕ</w:t>
            </w:r>
            <w:r w:rsidR="00381AA3">
              <w:rPr>
                <w:noProof/>
                <w:webHidden/>
              </w:rPr>
              <w:tab/>
            </w:r>
            <w:r w:rsidR="00381AA3">
              <w:rPr>
                <w:noProof/>
                <w:webHidden/>
              </w:rPr>
              <w:fldChar w:fldCharType="begin"/>
            </w:r>
            <w:r w:rsidR="00381AA3">
              <w:rPr>
                <w:noProof/>
                <w:webHidden/>
              </w:rPr>
              <w:instrText xml:space="preserve"> PAGEREF _Toc147075953 \h </w:instrText>
            </w:r>
            <w:r w:rsidR="00381AA3">
              <w:rPr>
                <w:noProof/>
                <w:webHidden/>
              </w:rPr>
            </w:r>
            <w:r w:rsidR="00381AA3">
              <w:rPr>
                <w:noProof/>
                <w:webHidden/>
              </w:rPr>
              <w:fldChar w:fldCharType="separate"/>
            </w:r>
            <w:r w:rsidR="001E0B4F">
              <w:rPr>
                <w:noProof/>
                <w:webHidden/>
              </w:rPr>
              <w:t>94</w:t>
            </w:r>
            <w:r w:rsidR="00381AA3">
              <w:rPr>
                <w:noProof/>
                <w:webHidden/>
              </w:rPr>
              <w:fldChar w:fldCharType="end"/>
            </w:r>
          </w:hyperlink>
        </w:p>
        <w:p w14:paraId="09B4B3ED" w14:textId="6F65D536" w:rsidR="00381AA3" w:rsidRDefault="00F839C7">
          <w:pPr>
            <w:pStyle w:val="TOC2"/>
            <w:tabs>
              <w:tab w:val="right" w:leader="dot" w:pos="15388"/>
            </w:tabs>
            <w:rPr>
              <w:rFonts w:asciiTheme="minorHAnsi" w:eastAsiaTheme="minorEastAsia" w:hAnsiTheme="minorHAnsi"/>
              <w:noProof/>
              <w:sz w:val="22"/>
              <w:szCs w:val="22"/>
              <w:lang w:val="en-US"/>
            </w:rPr>
          </w:pPr>
          <w:hyperlink w:anchor="_Toc147075954" w:history="1">
            <w:r w:rsidR="00381AA3" w:rsidRPr="00FF4BF8">
              <w:rPr>
                <w:rStyle w:val="Hyperlink"/>
                <w:noProof/>
              </w:rPr>
              <w:t>г. смер за ученике са посебним способностима за рачунарство и информатику</w:t>
            </w:r>
            <w:r w:rsidR="00381AA3">
              <w:rPr>
                <w:noProof/>
                <w:webHidden/>
              </w:rPr>
              <w:tab/>
            </w:r>
            <w:r w:rsidR="00381AA3">
              <w:rPr>
                <w:noProof/>
                <w:webHidden/>
              </w:rPr>
              <w:fldChar w:fldCharType="begin"/>
            </w:r>
            <w:r w:rsidR="00381AA3">
              <w:rPr>
                <w:noProof/>
                <w:webHidden/>
              </w:rPr>
              <w:instrText xml:space="preserve"> PAGEREF _Toc147075954 \h </w:instrText>
            </w:r>
            <w:r w:rsidR="00381AA3">
              <w:rPr>
                <w:noProof/>
                <w:webHidden/>
              </w:rPr>
            </w:r>
            <w:r w:rsidR="00381AA3">
              <w:rPr>
                <w:noProof/>
                <w:webHidden/>
              </w:rPr>
              <w:fldChar w:fldCharType="separate"/>
            </w:r>
            <w:r w:rsidR="001E0B4F">
              <w:rPr>
                <w:noProof/>
                <w:webHidden/>
              </w:rPr>
              <w:t>94</w:t>
            </w:r>
            <w:r w:rsidR="00381AA3">
              <w:rPr>
                <w:noProof/>
                <w:webHidden/>
              </w:rPr>
              <w:fldChar w:fldCharType="end"/>
            </w:r>
          </w:hyperlink>
        </w:p>
        <w:p w14:paraId="74674431" w14:textId="6E3664B2" w:rsidR="00381AA3" w:rsidRDefault="00F839C7">
          <w:pPr>
            <w:pStyle w:val="TOC1"/>
            <w:tabs>
              <w:tab w:val="right" w:leader="dot" w:pos="15388"/>
            </w:tabs>
            <w:rPr>
              <w:rFonts w:asciiTheme="minorHAnsi" w:eastAsiaTheme="minorEastAsia" w:hAnsiTheme="minorHAnsi"/>
              <w:noProof/>
              <w:sz w:val="22"/>
              <w:szCs w:val="22"/>
              <w:lang w:val="en-US"/>
            </w:rPr>
          </w:pPr>
          <w:hyperlink w:anchor="_Toc147075955" w:history="1">
            <w:r w:rsidR="00381AA3" w:rsidRPr="00FF4BF8">
              <w:rPr>
                <w:rStyle w:val="Hyperlink"/>
                <w:noProof/>
              </w:rPr>
              <w:t>ПРОГРАМСКЕ ПАРАДИГМЕ</w:t>
            </w:r>
            <w:r w:rsidR="00381AA3">
              <w:rPr>
                <w:noProof/>
                <w:webHidden/>
              </w:rPr>
              <w:tab/>
            </w:r>
            <w:r w:rsidR="00381AA3">
              <w:rPr>
                <w:noProof/>
                <w:webHidden/>
              </w:rPr>
              <w:fldChar w:fldCharType="begin"/>
            </w:r>
            <w:r w:rsidR="00381AA3">
              <w:rPr>
                <w:noProof/>
                <w:webHidden/>
              </w:rPr>
              <w:instrText xml:space="preserve"> PAGEREF _Toc147075955 \h </w:instrText>
            </w:r>
            <w:r w:rsidR="00381AA3">
              <w:rPr>
                <w:noProof/>
                <w:webHidden/>
              </w:rPr>
            </w:r>
            <w:r w:rsidR="00381AA3">
              <w:rPr>
                <w:noProof/>
                <w:webHidden/>
              </w:rPr>
              <w:fldChar w:fldCharType="separate"/>
            </w:r>
            <w:r w:rsidR="001E0B4F">
              <w:rPr>
                <w:noProof/>
                <w:webHidden/>
              </w:rPr>
              <w:t>111</w:t>
            </w:r>
            <w:r w:rsidR="00381AA3">
              <w:rPr>
                <w:noProof/>
                <w:webHidden/>
              </w:rPr>
              <w:fldChar w:fldCharType="end"/>
            </w:r>
          </w:hyperlink>
        </w:p>
        <w:p w14:paraId="38AFF560" w14:textId="2E15F0C5" w:rsidR="00381AA3" w:rsidRDefault="00F839C7">
          <w:pPr>
            <w:pStyle w:val="TOC2"/>
            <w:tabs>
              <w:tab w:val="right" w:leader="dot" w:pos="15388"/>
            </w:tabs>
            <w:rPr>
              <w:rFonts w:asciiTheme="minorHAnsi" w:eastAsiaTheme="minorEastAsia" w:hAnsiTheme="minorHAnsi"/>
              <w:noProof/>
              <w:sz w:val="22"/>
              <w:szCs w:val="22"/>
              <w:lang w:val="en-US"/>
            </w:rPr>
          </w:pPr>
          <w:hyperlink w:anchor="_Toc147075956" w:history="1">
            <w:r w:rsidR="00381AA3" w:rsidRPr="00FF4BF8">
              <w:rPr>
                <w:rStyle w:val="Hyperlink"/>
                <w:noProof/>
              </w:rPr>
              <w:t>ПРОГРАМСКЕ ПАРАДИГМЕ</w:t>
            </w:r>
            <w:r w:rsidR="00381AA3">
              <w:rPr>
                <w:noProof/>
                <w:webHidden/>
              </w:rPr>
              <w:tab/>
            </w:r>
            <w:r w:rsidR="00381AA3">
              <w:rPr>
                <w:noProof/>
                <w:webHidden/>
              </w:rPr>
              <w:fldChar w:fldCharType="begin"/>
            </w:r>
            <w:r w:rsidR="00381AA3">
              <w:rPr>
                <w:noProof/>
                <w:webHidden/>
              </w:rPr>
              <w:instrText xml:space="preserve"> PAGEREF _Toc147075956 \h </w:instrText>
            </w:r>
            <w:r w:rsidR="00381AA3">
              <w:rPr>
                <w:noProof/>
                <w:webHidden/>
              </w:rPr>
            </w:r>
            <w:r w:rsidR="00381AA3">
              <w:rPr>
                <w:noProof/>
                <w:webHidden/>
              </w:rPr>
              <w:fldChar w:fldCharType="separate"/>
            </w:r>
            <w:r w:rsidR="001E0B4F">
              <w:rPr>
                <w:noProof/>
                <w:webHidden/>
              </w:rPr>
              <w:t>112</w:t>
            </w:r>
            <w:r w:rsidR="00381AA3">
              <w:rPr>
                <w:noProof/>
                <w:webHidden/>
              </w:rPr>
              <w:fldChar w:fldCharType="end"/>
            </w:r>
          </w:hyperlink>
        </w:p>
        <w:p w14:paraId="51653B2A" w14:textId="5289BF14" w:rsidR="00381AA3" w:rsidRDefault="00F839C7">
          <w:pPr>
            <w:pStyle w:val="TOC2"/>
            <w:tabs>
              <w:tab w:val="right" w:leader="dot" w:pos="15388"/>
            </w:tabs>
            <w:rPr>
              <w:rFonts w:asciiTheme="minorHAnsi" w:eastAsiaTheme="minorEastAsia" w:hAnsiTheme="minorHAnsi"/>
              <w:noProof/>
              <w:sz w:val="22"/>
              <w:szCs w:val="22"/>
              <w:lang w:val="en-US"/>
            </w:rPr>
          </w:pPr>
          <w:hyperlink w:anchor="_Toc147075957" w:history="1">
            <w:r w:rsidR="00381AA3" w:rsidRPr="00FF4BF8">
              <w:rPr>
                <w:rStyle w:val="Hyperlink"/>
                <w:noProof/>
              </w:rPr>
              <w:t>г. смер за ученике са посебним способностима за рачунарство и инфораматику</w:t>
            </w:r>
            <w:r w:rsidR="00381AA3">
              <w:rPr>
                <w:noProof/>
                <w:webHidden/>
              </w:rPr>
              <w:tab/>
            </w:r>
            <w:r w:rsidR="00381AA3">
              <w:rPr>
                <w:noProof/>
                <w:webHidden/>
              </w:rPr>
              <w:fldChar w:fldCharType="begin"/>
            </w:r>
            <w:r w:rsidR="00381AA3">
              <w:rPr>
                <w:noProof/>
                <w:webHidden/>
              </w:rPr>
              <w:instrText xml:space="preserve"> PAGEREF _Toc147075957 \h </w:instrText>
            </w:r>
            <w:r w:rsidR="00381AA3">
              <w:rPr>
                <w:noProof/>
                <w:webHidden/>
              </w:rPr>
            </w:r>
            <w:r w:rsidR="00381AA3">
              <w:rPr>
                <w:noProof/>
                <w:webHidden/>
              </w:rPr>
              <w:fldChar w:fldCharType="separate"/>
            </w:r>
            <w:r w:rsidR="001E0B4F">
              <w:rPr>
                <w:noProof/>
                <w:webHidden/>
              </w:rPr>
              <w:t>112</w:t>
            </w:r>
            <w:r w:rsidR="00381AA3">
              <w:rPr>
                <w:noProof/>
                <w:webHidden/>
              </w:rPr>
              <w:fldChar w:fldCharType="end"/>
            </w:r>
          </w:hyperlink>
        </w:p>
        <w:p w14:paraId="339BAB8D" w14:textId="6DAFC7D6" w:rsidR="00381AA3" w:rsidRDefault="00F839C7">
          <w:pPr>
            <w:pStyle w:val="TOC1"/>
            <w:tabs>
              <w:tab w:val="right" w:leader="dot" w:pos="15388"/>
            </w:tabs>
            <w:rPr>
              <w:rFonts w:asciiTheme="minorHAnsi" w:eastAsiaTheme="minorEastAsia" w:hAnsiTheme="minorHAnsi"/>
              <w:noProof/>
              <w:sz w:val="22"/>
              <w:szCs w:val="22"/>
              <w:lang w:val="en-US"/>
            </w:rPr>
          </w:pPr>
          <w:hyperlink w:anchor="_Toc147075958" w:history="1">
            <w:r w:rsidR="00381AA3" w:rsidRPr="00FF4BF8">
              <w:rPr>
                <w:rStyle w:val="Hyperlink"/>
                <w:noProof/>
              </w:rPr>
              <w:t>БАЗЕ ПОДАТАКА</w:t>
            </w:r>
            <w:r w:rsidR="00381AA3">
              <w:rPr>
                <w:noProof/>
                <w:webHidden/>
              </w:rPr>
              <w:tab/>
            </w:r>
            <w:r w:rsidR="00381AA3">
              <w:rPr>
                <w:noProof/>
                <w:webHidden/>
              </w:rPr>
              <w:fldChar w:fldCharType="begin"/>
            </w:r>
            <w:r w:rsidR="00381AA3">
              <w:rPr>
                <w:noProof/>
                <w:webHidden/>
              </w:rPr>
              <w:instrText xml:space="preserve"> PAGEREF _Toc147075958 \h </w:instrText>
            </w:r>
            <w:r w:rsidR="00381AA3">
              <w:rPr>
                <w:noProof/>
                <w:webHidden/>
              </w:rPr>
            </w:r>
            <w:r w:rsidR="00381AA3">
              <w:rPr>
                <w:noProof/>
                <w:webHidden/>
              </w:rPr>
              <w:fldChar w:fldCharType="separate"/>
            </w:r>
            <w:r w:rsidR="001E0B4F">
              <w:rPr>
                <w:noProof/>
                <w:webHidden/>
              </w:rPr>
              <w:t>124</w:t>
            </w:r>
            <w:r w:rsidR="00381AA3">
              <w:rPr>
                <w:noProof/>
                <w:webHidden/>
              </w:rPr>
              <w:fldChar w:fldCharType="end"/>
            </w:r>
          </w:hyperlink>
        </w:p>
        <w:p w14:paraId="76110C46" w14:textId="34AC7987" w:rsidR="00381AA3" w:rsidRDefault="00F839C7">
          <w:pPr>
            <w:pStyle w:val="TOC2"/>
            <w:tabs>
              <w:tab w:val="right" w:leader="dot" w:pos="15388"/>
            </w:tabs>
            <w:rPr>
              <w:rFonts w:asciiTheme="minorHAnsi" w:eastAsiaTheme="minorEastAsia" w:hAnsiTheme="minorHAnsi"/>
              <w:noProof/>
              <w:sz w:val="22"/>
              <w:szCs w:val="22"/>
              <w:lang w:val="en-US"/>
            </w:rPr>
          </w:pPr>
          <w:hyperlink w:anchor="_Toc147075959" w:history="1">
            <w:r w:rsidR="00381AA3" w:rsidRPr="00FF4BF8">
              <w:rPr>
                <w:rStyle w:val="Hyperlink"/>
                <w:noProof/>
              </w:rPr>
              <w:t>БАЗЕ ПОДАТАКА</w:t>
            </w:r>
            <w:r w:rsidR="00381AA3">
              <w:rPr>
                <w:noProof/>
                <w:webHidden/>
              </w:rPr>
              <w:tab/>
            </w:r>
            <w:r w:rsidR="00381AA3">
              <w:rPr>
                <w:noProof/>
                <w:webHidden/>
              </w:rPr>
              <w:fldChar w:fldCharType="begin"/>
            </w:r>
            <w:r w:rsidR="00381AA3">
              <w:rPr>
                <w:noProof/>
                <w:webHidden/>
              </w:rPr>
              <w:instrText xml:space="preserve"> PAGEREF _Toc147075959 \h </w:instrText>
            </w:r>
            <w:r w:rsidR="00381AA3">
              <w:rPr>
                <w:noProof/>
                <w:webHidden/>
              </w:rPr>
            </w:r>
            <w:r w:rsidR="00381AA3">
              <w:rPr>
                <w:noProof/>
                <w:webHidden/>
              </w:rPr>
              <w:fldChar w:fldCharType="separate"/>
            </w:r>
            <w:r w:rsidR="001E0B4F">
              <w:rPr>
                <w:noProof/>
                <w:webHidden/>
              </w:rPr>
              <w:t>125</w:t>
            </w:r>
            <w:r w:rsidR="00381AA3">
              <w:rPr>
                <w:noProof/>
                <w:webHidden/>
              </w:rPr>
              <w:fldChar w:fldCharType="end"/>
            </w:r>
          </w:hyperlink>
        </w:p>
        <w:p w14:paraId="0710C149" w14:textId="7954E830" w:rsidR="00381AA3" w:rsidRDefault="00F839C7">
          <w:pPr>
            <w:pStyle w:val="TOC2"/>
            <w:tabs>
              <w:tab w:val="right" w:leader="dot" w:pos="15388"/>
            </w:tabs>
            <w:rPr>
              <w:rFonts w:asciiTheme="minorHAnsi" w:eastAsiaTheme="minorEastAsia" w:hAnsiTheme="minorHAnsi"/>
              <w:noProof/>
              <w:sz w:val="22"/>
              <w:szCs w:val="22"/>
              <w:lang w:val="en-US"/>
            </w:rPr>
          </w:pPr>
          <w:hyperlink w:anchor="_Toc147075960" w:history="1">
            <w:r w:rsidR="00381AA3" w:rsidRPr="00FF4BF8">
              <w:rPr>
                <w:rStyle w:val="Hyperlink"/>
                <w:noProof/>
              </w:rPr>
              <w:t>Г.СМЕР ЗА УЧЕНИКЕ СА ПОСЕБНИМ СПОСОБНОСТИМА ЗА РАЧУНАРСТВО И ИНФОРМАТИКУ</w:t>
            </w:r>
            <w:r w:rsidR="00381AA3">
              <w:rPr>
                <w:noProof/>
                <w:webHidden/>
              </w:rPr>
              <w:tab/>
            </w:r>
            <w:r w:rsidR="00381AA3">
              <w:rPr>
                <w:noProof/>
                <w:webHidden/>
              </w:rPr>
              <w:fldChar w:fldCharType="begin"/>
            </w:r>
            <w:r w:rsidR="00381AA3">
              <w:rPr>
                <w:noProof/>
                <w:webHidden/>
              </w:rPr>
              <w:instrText xml:space="preserve"> PAGEREF _Toc147075960 \h </w:instrText>
            </w:r>
            <w:r w:rsidR="00381AA3">
              <w:rPr>
                <w:noProof/>
                <w:webHidden/>
              </w:rPr>
            </w:r>
            <w:r w:rsidR="00381AA3">
              <w:rPr>
                <w:noProof/>
                <w:webHidden/>
              </w:rPr>
              <w:fldChar w:fldCharType="separate"/>
            </w:r>
            <w:r w:rsidR="001E0B4F">
              <w:rPr>
                <w:noProof/>
                <w:webHidden/>
              </w:rPr>
              <w:t>125</w:t>
            </w:r>
            <w:r w:rsidR="00381AA3">
              <w:rPr>
                <w:noProof/>
                <w:webHidden/>
              </w:rPr>
              <w:fldChar w:fldCharType="end"/>
            </w:r>
          </w:hyperlink>
        </w:p>
        <w:p w14:paraId="28D3B7B5" w14:textId="07C287F6" w:rsidR="00381AA3" w:rsidRDefault="00F839C7">
          <w:pPr>
            <w:pStyle w:val="TOC1"/>
            <w:tabs>
              <w:tab w:val="right" w:leader="dot" w:pos="15388"/>
            </w:tabs>
            <w:rPr>
              <w:rFonts w:asciiTheme="minorHAnsi" w:eastAsiaTheme="minorEastAsia" w:hAnsiTheme="minorHAnsi"/>
              <w:noProof/>
              <w:sz w:val="22"/>
              <w:szCs w:val="22"/>
              <w:lang w:val="en-US"/>
            </w:rPr>
          </w:pPr>
          <w:hyperlink w:anchor="_Toc147075961" w:history="1">
            <w:r w:rsidR="00381AA3" w:rsidRPr="00FF4BF8">
              <w:rPr>
                <w:rStyle w:val="Hyperlink"/>
                <w:noProof/>
              </w:rPr>
              <w:t>В. ВАННАСТАВНЕ АКТИВНОСТИ</w:t>
            </w:r>
            <w:r w:rsidR="00381AA3">
              <w:rPr>
                <w:noProof/>
                <w:webHidden/>
              </w:rPr>
              <w:tab/>
            </w:r>
            <w:r w:rsidR="00381AA3">
              <w:rPr>
                <w:noProof/>
                <w:webHidden/>
              </w:rPr>
              <w:fldChar w:fldCharType="begin"/>
            </w:r>
            <w:r w:rsidR="00381AA3">
              <w:rPr>
                <w:noProof/>
                <w:webHidden/>
              </w:rPr>
              <w:instrText xml:space="preserve"> PAGEREF _Toc147075961 \h </w:instrText>
            </w:r>
            <w:r w:rsidR="00381AA3">
              <w:rPr>
                <w:noProof/>
                <w:webHidden/>
              </w:rPr>
            </w:r>
            <w:r w:rsidR="00381AA3">
              <w:rPr>
                <w:noProof/>
                <w:webHidden/>
              </w:rPr>
              <w:fldChar w:fldCharType="separate"/>
            </w:r>
            <w:r w:rsidR="001E0B4F">
              <w:rPr>
                <w:noProof/>
                <w:webHidden/>
              </w:rPr>
              <w:t>132</w:t>
            </w:r>
            <w:r w:rsidR="00381AA3">
              <w:rPr>
                <w:noProof/>
                <w:webHidden/>
              </w:rPr>
              <w:fldChar w:fldCharType="end"/>
            </w:r>
          </w:hyperlink>
        </w:p>
        <w:p w14:paraId="5D3B5858" w14:textId="064B6AD6" w:rsidR="00381AA3" w:rsidRDefault="00F839C7">
          <w:pPr>
            <w:pStyle w:val="TOC1"/>
            <w:tabs>
              <w:tab w:val="right" w:leader="dot" w:pos="15388"/>
            </w:tabs>
            <w:rPr>
              <w:rFonts w:asciiTheme="minorHAnsi" w:eastAsiaTheme="minorEastAsia" w:hAnsiTheme="minorHAnsi"/>
              <w:noProof/>
              <w:sz w:val="22"/>
              <w:szCs w:val="22"/>
              <w:lang w:val="en-US"/>
            </w:rPr>
          </w:pPr>
          <w:hyperlink w:anchor="_Toc147075962" w:history="1">
            <w:r w:rsidR="00381AA3" w:rsidRPr="00FF4BF8">
              <w:rPr>
                <w:rStyle w:val="Hyperlink"/>
                <w:noProof/>
              </w:rPr>
              <w:t>СЕКЦИЈА: УЧЕНИЧКА КОМПАНИЈА</w:t>
            </w:r>
            <w:r w:rsidR="00381AA3">
              <w:rPr>
                <w:noProof/>
                <w:webHidden/>
              </w:rPr>
              <w:tab/>
            </w:r>
            <w:r w:rsidR="00381AA3">
              <w:rPr>
                <w:noProof/>
                <w:webHidden/>
              </w:rPr>
              <w:fldChar w:fldCharType="begin"/>
            </w:r>
            <w:r w:rsidR="00381AA3">
              <w:rPr>
                <w:noProof/>
                <w:webHidden/>
              </w:rPr>
              <w:instrText xml:space="preserve"> PAGEREF _Toc147075962 \h </w:instrText>
            </w:r>
            <w:r w:rsidR="00381AA3">
              <w:rPr>
                <w:noProof/>
                <w:webHidden/>
              </w:rPr>
            </w:r>
            <w:r w:rsidR="00381AA3">
              <w:rPr>
                <w:noProof/>
                <w:webHidden/>
              </w:rPr>
              <w:fldChar w:fldCharType="separate"/>
            </w:r>
            <w:r w:rsidR="001E0B4F">
              <w:rPr>
                <w:noProof/>
                <w:webHidden/>
              </w:rPr>
              <w:t>133</w:t>
            </w:r>
            <w:r w:rsidR="00381AA3">
              <w:rPr>
                <w:noProof/>
                <w:webHidden/>
              </w:rPr>
              <w:fldChar w:fldCharType="end"/>
            </w:r>
          </w:hyperlink>
        </w:p>
        <w:p w14:paraId="48B90DA5" w14:textId="117039AF" w:rsidR="00381AA3" w:rsidRDefault="00F839C7">
          <w:pPr>
            <w:pStyle w:val="TOC1"/>
            <w:tabs>
              <w:tab w:val="right" w:leader="dot" w:pos="15388"/>
            </w:tabs>
            <w:rPr>
              <w:rFonts w:asciiTheme="minorHAnsi" w:eastAsiaTheme="minorEastAsia" w:hAnsiTheme="minorHAnsi"/>
              <w:noProof/>
              <w:sz w:val="22"/>
              <w:szCs w:val="22"/>
              <w:lang w:val="en-US"/>
            </w:rPr>
          </w:pPr>
          <w:hyperlink w:anchor="_Toc147075963" w:history="1">
            <w:r w:rsidR="00381AA3" w:rsidRPr="00FF4BF8">
              <w:rPr>
                <w:rStyle w:val="Hyperlink"/>
                <w:noProof/>
              </w:rPr>
              <w:t>ПСИХОЛОШКА СЕКЦИЈА</w:t>
            </w:r>
            <w:r w:rsidR="00381AA3">
              <w:rPr>
                <w:noProof/>
                <w:webHidden/>
              </w:rPr>
              <w:tab/>
            </w:r>
            <w:r w:rsidR="00381AA3">
              <w:rPr>
                <w:noProof/>
                <w:webHidden/>
              </w:rPr>
              <w:fldChar w:fldCharType="begin"/>
            </w:r>
            <w:r w:rsidR="00381AA3">
              <w:rPr>
                <w:noProof/>
                <w:webHidden/>
              </w:rPr>
              <w:instrText xml:space="preserve"> PAGEREF _Toc147075963 \h </w:instrText>
            </w:r>
            <w:r w:rsidR="00381AA3">
              <w:rPr>
                <w:noProof/>
                <w:webHidden/>
              </w:rPr>
            </w:r>
            <w:r w:rsidR="00381AA3">
              <w:rPr>
                <w:noProof/>
                <w:webHidden/>
              </w:rPr>
              <w:fldChar w:fldCharType="separate"/>
            </w:r>
            <w:r w:rsidR="001E0B4F">
              <w:rPr>
                <w:noProof/>
                <w:webHidden/>
              </w:rPr>
              <w:t>139</w:t>
            </w:r>
            <w:r w:rsidR="00381AA3">
              <w:rPr>
                <w:noProof/>
                <w:webHidden/>
              </w:rPr>
              <w:fldChar w:fldCharType="end"/>
            </w:r>
          </w:hyperlink>
        </w:p>
        <w:p w14:paraId="7E4D5F6F" w14:textId="2078C62D" w:rsidR="00381AA3" w:rsidRDefault="00F839C7">
          <w:pPr>
            <w:pStyle w:val="TOC1"/>
            <w:tabs>
              <w:tab w:val="right" w:leader="dot" w:pos="15388"/>
            </w:tabs>
            <w:rPr>
              <w:rFonts w:asciiTheme="minorHAnsi" w:eastAsiaTheme="minorEastAsia" w:hAnsiTheme="minorHAnsi"/>
              <w:noProof/>
              <w:sz w:val="22"/>
              <w:szCs w:val="22"/>
              <w:lang w:val="en-US"/>
            </w:rPr>
          </w:pPr>
          <w:hyperlink w:anchor="_Toc147075964" w:history="1">
            <w:r w:rsidR="00381AA3" w:rsidRPr="00FF4BF8">
              <w:rPr>
                <w:rStyle w:val="Hyperlink"/>
                <w:noProof/>
              </w:rPr>
              <w:t>ПРЕВОДИЛАЧКА СЕКЦИЈА</w:t>
            </w:r>
            <w:r w:rsidR="00381AA3">
              <w:rPr>
                <w:noProof/>
                <w:webHidden/>
              </w:rPr>
              <w:tab/>
            </w:r>
            <w:r w:rsidR="00381AA3">
              <w:rPr>
                <w:noProof/>
                <w:webHidden/>
              </w:rPr>
              <w:fldChar w:fldCharType="begin"/>
            </w:r>
            <w:r w:rsidR="00381AA3">
              <w:rPr>
                <w:noProof/>
                <w:webHidden/>
              </w:rPr>
              <w:instrText xml:space="preserve"> PAGEREF _Toc147075964 \h </w:instrText>
            </w:r>
            <w:r w:rsidR="00381AA3">
              <w:rPr>
                <w:noProof/>
                <w:webHidden/>
              </w:rPr>
            </w:r>
            <w:r w:rsidR="00381AA3">
              <w:rPr>
                <w:noProof/>
                <w:webHidden/>
              </w:rPr>
              <w:fldChar w:fldCharType="separate"/>
            </w:r>
            <w:r w:rsidR="001E0B4F">
              <w:rPr>
                <w:noProof/>
                <w:webHidden/>
              </w:rPr>
              <w:t>140</w:t>
            </w:r>
            <w:r w:rsidR="00381AA3">
              <w:rPr>
                <w:noProof/>
                <w:webHidden/>
              </w:rPr>
              <w:fldChar w:fldCharType="end"/>
            </w:r>
          </w:hyperlink>
        </w:p>
        <w:p w14:paraId="7953261F" w14:textId="14072FF7" w:rsidR="00381AA3" w:rsidRDefault="00F839C7">
          <w:pPr>
            <w:pStyle w:val="TOC1"/>
            <w:tabs>
              <w:tab w:val="right" w:leader="dot" w:pos="15388"/>
            </w:tabs>
            <w:rPr>
              <w:rFonts w:asciiTheme="minorHAnsi" w:eastAsiaTheme="minorEastAsia" w:hAnsiTheme="minorHAnsi"/>
              <w:noProof/>
              <w:sz w:val="22"/>
              <w:szCs w:val="22"/>
              <w:lang w:val="en-US"/>
            </w:rPr>
          </w:pPr>
          <w:hyperlink w:anchor="_Toc147075965" w:history="1">
            <w:r w:rsidR="00381AA3" w:rsidRPr="00FF4BF8">
              <w:rPr>
                <w:rStyle w:val="Hyperlink"/>
                <w:noProof/>
              </w:rPr>
              <w:t>Г. ПОСЕБНИ ПРОГРАМИ</w:t>
            </w:r>
            <w:r w:rsidR="00381AA3">
              <w:rPr>
                <w:noProof/>
                <w:webHidden/>
              </w:rPr>
              <w:tab/>
            </w:r>
            <w:r w:rsidR="00381AA3">
              <w:rPr>
                <w:noProof/>
                <w:webHidden/>
              </w:rPr>
              <w:fldChar w:fldCharType="begin"/>
            </w:r>
            <w:r w:rsidR="00381AA3">
              <w:rPr>
                <w:noProof/>
                <w:webHidden/>
              </w:rPr>
              <w:instrText xml:space="preserve"> PAGEREF _Toc147075965 \h </w:instrText>
            </w:r>
            <w:r w:rsidR="00381AA3">
              <w:rPr>
                <w:noProof/>
                <w:webHidden/>
              </w:rPr>
            </w:r>
            <w:r w:rsidR="00381AA3">
              <w:rPr>
                <w:noProof/>
                <w:webHidden/>
              </w:rPr>
              <w:fldChar w:fldCharType="separate"/>
            </w:r>
            <w:r w:rsidR="001E0B4F">
              <w:rPr>
                <w:noProof/>
                <w:webHidden/>
              </w:rPr>
              <w:t>144</w:t>
            </w:r>
            <w:r w:rsidR="00381AA3">
              <w:rPr>
                <w:noProof/>
                <w:webHidden/>
              </w:rPr>
              <w:fldChar w:fldCharType="end"/>
            </w:r>
          </w:hyperlink>
        </w:p>
        <w:p w14:paraId="05EA7CC2" w14:textId="23D739B6" w:rsidR="00381AA3" w:rsidRDefault="00F839C7">
          <w:pPr>
            <w:pStyle w:val="TOC1"/>
            <w:tabs>
              <w:tab w:val="right" w:leader="dot" w:pos="15388"/>
            </w:tabs>
            <w:rPr>
              <w:rFonts w:asciiTheme="minorHAnsi" w:eastAsiaTheme="minorEastAsia" w:hAnsiTheme="minorHAnsi"/>
              <w:noProof/>
              <w:sz w:val="22"/>
              <w:szCs w:val="22"/>
              <w:lang w:val="en-US"/>
            </w:rPr>
          </w:pPr>
          <w:hyperlink w:anchor="_Toc147075966" w:history="1">
            <w:r w:rsidR="00381AA3" w:rsidRPr="00FF4BF8">
              <w:rPr>
                <w:rStyle w:val="Hyperlink"/>
                <w:noProof/>
              </w:rPr>
              <w:t>ПРОГРАМ ЗА ЗАШТИТУ ОД НАСИЉА, ЗЛОСТАВЉАЊА И ЗАНЕМАРИВАЊА</w:t>
            </w:r>
            <w:r w:rsidR="00381AA3">
              <w:rPr>
                <w:noProof/>
                <w:webHidden/>
              </w:rPr>
              <w:tab/>
            </w:r>
            <w:r w:rsidR="00381AA3">
              <w:rPr>
                <w:noProof/>
                <w:webHidden/>
              </w:rPr>
              <w:fldChar w:fldCharType="begin"/>
            </w:r>
            <w:r w:rsidR="00381AA3">
              <w:rPr>
                <w:noProof/>
                <w:webHidden/>
              </w:rPr>
              <w:instrText xml:space="preserve"> PAGEREF _Toc147075966 \h </w:instrText>
            </w:r>
            <w:r w:rsidR="00381AA3">
              <w:rPr>
                <w:noProof/>
                <w:webHidden/>
              </w:rPr>
            </w:r>
            <w:r w:rsidR="00381AA3">
              <w:rPr>
                <w:noProof/>
                <w:webHidden/>
              </w:rPr>
              <w:fldChar w:fldCharType="separate"/>
            </w:r>
            <w:r w:rsidR="001E0B4F">
              <w:rPr>
                <w:noProof/>
                <w:webHidden/>
              </w:rPr>
              <w:t>150</w:t>
            </w:r>
            <w:r w:rsidR="00381AA3">
              <w:rPr>
                <w:noProof/>
                <w:webHidden/>
              </w:rPr>
              <w:fldChar w:fldCharType="end"/>
            </w:r>
          </w:hyperlink>
        </w:p>
        <w:p w14:paraId="0FC0DDF2" w14:textId="475A6F0C" w:rsidR="00381AA3" w:rsidRDefault="00F839C7">
          <w:pPr>
            <w:pStyle w:val="TOC1"/>
            <w:tabs>
              <w:tab w:val="right" w:leader="dot" w:pos="15388"/>
            </w:tabs>
            <w:rPr>
              <w:rFonts w:asciiTheme="minorHAnsi" w:eastAsiaTheme="minorEastAsia" w:hAnsiTheme="minorHAnsi"/>
              <w:noProof/>
              <w:sz w:val="22"/>
              <w:szCs w:val="22"/>
              <w:lang w:val="en-US"/>
            </w:rPr>
          </w:pPr>
          <w:hyperlink w:anchor="_Toc147075967" w:history="1">
            <w:r w:rsidR="00381AA3" w:rsidRPr="00FF4BF8">
              <w:rPr>
                <w:rStyle w:val="Hyperlink"/>
                <w:noProof/>
              </w:rPr>
              <w:t>ПРОГРАМ СПРЕЧАВАЊА ДИСКРИМИНАЦИЈЕ</w:t>
            </w:r>
            <w:r w:rsidR="00381AA3">
              <w:rPr>
                <w:noProof/>
                <w:webHidden/>
              </w:rPr>
              <w:tab/>
            </w:r>
            <w:r w:rsidR="00381AA3">
              <w:rPr>
                <w:noProof/>
                <w:webHidden/>
              </w:rPr>
              <w:fldChar w:fldCharType="begin"/>
            </w:r>
            <w:r w:rsidR="00381AA3">
              <w:rPr>
                <w:noProof/>
                <w:webHidden/>
              </w:rPr>
              <w:instrText xml:space="preserve"> PAGEREF _Toc147075967 \h </w:instrText>
            </w:r>
            <w:r w:rsidR="00381AA3">
              <w:rPr>
                <w:noProof/>
                <w:webHidden/>
              </w:rPr>
            </w:r>
            <w:r w:rsidR="00381AA3">
              <w:rPr>
                <w:noProof/>
                <w:webHidden/>
              </w:rPr>
              <w:fldChar w:fldCharType="separate"/>
            </w:r>
            <w:r w:rsidR="001E0B4F">
              <w:rPr>
                <w:noProof/>
                <w:webHidden/>
              </w:rPr>
              <w:t>151</w:t>
            </w:r>
            <w:r w:rsidR="00381AA3">
              <w:rPr>
                <w:noProof/>
                <w:webHidden/>
              </w:rPr>
              <w:fldChar w:fldCharType="end"/>
            </w:r>
          </w:hyperlink>
        </w:p>
        <w:p w14:paraId="750F3A9E" w14:textId="77777777" w:rsidR="004C2780" w:rsidRDefault="004C2780">
          <w:r>
            <w:rPr>
              <w:b/>
              <w:bCs/>
              <w:noProof/>
            </w:rPr>
            <w:fldChar w:fldCharType="end"/>
          </w:r>
        </w:p>
      </w:sdtContent>
    </w:sdt>
    <w:p w14:paraId="6448B7F5" w14:textId="77777777" w:rsidR="00D64820" w:rsidRDefault="00D64820" w:rsidP="004C2780">
      <w:pPr>
        <w:sectPr w:rsidR="00D64820" w:rsidSect="003B5F8D">
          <w:headerReference w:type="default" r:id="rId8"/>
          <w:pgSz w:w="16838" w:h="11906" w:orient="landscape" w:code="9"/>
          <w:pgMar w:top="720" w:right="720" w:bottom="720" w:left="720" w:header="720" w:footer="720" w:gutter="0"/>
          <w:cols w:space="720"/>
          <w:docGrid w:linePitch="360"/>
        </w:sectPr>
      </w:pPr>
    </w:p>
    <w:p w14:paraId="54C615E2" w14:textId="77777777" w:rsidR="004C2780" w:rsidRDefault="004C2780" w:rsidP="004C2780"/>
    <w:p w14:paraId="4E425DCF" w14:textId="77777777" w:rsidR="00D64820" w:rsidRDefault="00D64820" w:rsidP="004C2780"/>
    <w:p w14:paraId="6315BED1" w14:textId="35402E2D" w:rsidR="00F534DA" w:rsidRDefault="00F534DA" w:rsidP="00F534DA">
      <w:pPr>
        <w:pStyle w:val="Heading1"/>
      </w:pPr>
      <w:bookmarkStart w:id="3" w:name="_Toc147075935"/>
      <w:r>
        <w:t>ЧЕТВРТИ РАЗРЕД</w:t>
      </w:r>
      <w:bookmarkEnd w:id="3"/>
    </w:p>
    <w:p w14:paraId="544631FD" w14:textId="157B7717" w:rsidR="00F534DA" w:rsidRPr="00F534DA" w:rsidRDefault="00F534DA" w:rsidP="00F534DA">
      <w:pPr>
        <w:pStyle w:val="Heading2"/>
        <w:sectPr w:rsidR="00F534DA" w:rsidRPr="00F534DA" w:rsidSect="003B5F8D">
          <w:headerReference w:type="default" r:id="rId9"/>
          <w:pgSz w:w="16838" w:h="11906" w:orient="landscape" w:code="9"/>
          <w:pgMar w:top="720" w:right="720" w:bottom="720" w:left="720" w:header="720" w:footer="720" w:gutter="0"/>
          <w:cols w:space="720"/>
          <w:docGrid w:linePitch="360"/>
        </w:sectPr>
      </w:pPr>
      <w:bookmarkStart w:id="4" w:name="_Toc147075936"/>
      <w:r>
        <w:t>за смер за ученике са посебним способностима за рачунарство и информатику</w:t>
      </w:r>
      <w:bookmarkEnd w:id="4"/>
    </w:p>
    <w:p w14:paraId="23F89D7D" w14:textId="77777777" w:rsidR="00D64820" w:rsidRDefault="00D64820" w:rsidP="004C2780"/>
    <w:p w14:paraId="13BE9171" w14:textId="68E53D85" w:rsidR="00D64820" w:rsidRDefault="00D64820" w:rsidP="00D64820">
      <w:pPr>
        <w:pStyle w:val="Heading1"/>
        <w:sectPr w:rsidR="00D64820" w:rsidSect="003B5F8D">
          <w:pgSz w:w="16838" w:h="11906" w:orient="landscape" w:code="9"/>
          <w:pgMar w:top="720" w:right="720" w:bottom="720" w:left="720" w:header="720" w:footer="720" w:gutter="0"/>
          <w:cols w:space="720"/>
          <w:docGrid w:linePitch="360"/>
        </w:sectPr>
      </w:pPr>
      <w:bookmarkStart w:id="5" w:name="_Toc147075937"/>
      <w:r>
        <w:t>А. ОБАВЕЗНИ ПРЕДМЕТИ</w:t>
      </w:r>
      <w:bookmarkEnd w:id="5"/>
    </w:p>
    <w:p w14:paraId="10DE450A" w14:textId="77777777" w:rsidR="00D64820" w:rsidRDefault="00D64820" w:rsidP="00D64820">
      <w:pPr>
        <w:pStyle w:val="Heading1"/>
      </w:pPr>
    </w:p>
    <w:p w14:paraId="3A0B51D2" w14:textId="77777777" w:rsidR="004C2780" w:rsidRDefault="004C2780" w:rsidP="004C2780"/>
    <w:p w14:paraId="5F4EC02D" w14:textId="77777777" w:rsidR="004C2780" w:rsidRDefault="004C2780" w:rsidP="004C2780"/>
    <w:p w14:paraId="6B2F64D9" w14:textId="2CA5F7D5" w:rsidR="004C2780" w:rsidRDefault="004C2780" w:rsidP="004C2780">
      <w:pPr>
        <w:pStyle w:val="Heading1"/>
      </w:pPr>
      <w:bookmarkStart w:id="6" w:name="_Toc146799499"/>
      <w:bookmarkStart w:id="7" w:name="_Toc147075938"/>
      <w:r>
        <w:t>ПРВИ СТРАНИ ЈЕЗИК</w:t>
      </w:r>
      <w:bookmarkEnd w:id="6"/>
      <w:bookmarkEnd w:id="7"/>
    </w:p>
    <w:p w14:paraId="143CC542" w14:textId="1B9D43E2"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8" w:name="_Toc146799500"/>
      <w:bookmarkStart w:id="9" w:name="_Toc147075939"/>
      <w:r>
        <w:t>ЕНГЛЕСКИ ЈЕЗИК</w:t>
      </w:r>
      <w:bookmarkEnd w:id="8"/>
      <w:bookmarkEnd w:id="9"/>
    </w:p>
    <w:p w14:paraId="7A682228" w14:textId="6E393734" w:rsidR="006E4F33" w:rsidRPr="00B62D77" w:rsidRDefault="006E4F33" w:rsidP="006E4F33">
      <w:pPr>
        <w:pStyle w:val="Heading2"/>
      </w:pPr>
      <w:bookmarkStart w:id="10" w:name="_Toc147075940"/>
      <w:r w:rsidRPr="00B62D77">
        <w:lastRenderedPageBreak/>
        <w:t>ПРВИ СТРАНИ ЈЕЗИК</w:t>
      </w:r>
      <w:bookmarkEnd w:id="10"/>
    </w:p>
    <w:p w14:paraId="07F346AE" w14:textId="74FA7FD3" w:rsidR="006E4F33" w:rsidRPr="00B62D77" w:rsidRDefault="006E4F33" w:rsidP="006E4F33">
      <w:pPr>
        <w:pStyle w:val="Heading2"/>
      </w:pPr>
      <w:bookmarkStart w:id="11" w:name="_Toc147075941"/>
      <w:r w:rsidRPr="00B62D77">
        <w:t>ЕНГЛЕСКИ ЈЕЗИК</w:t>
      </w:r>
      <w:bookmarkEnd w:id="11"/>
    </w:p>
    <w:p w14:paraId="1AEB354A" w14:textId="5C290C71" w:rsidR="006E4F33" w:rsidRDefault="00164825" w:rsidP="006E4F33">
      <w:pPr>
        <w:pStyle w:val="Heading2"/>
      </w:pPr>
      <w:bookmarkStart w:id="12" w:name="_Toc147075942"/>
      <w:r>
        <w:t>г</w:t>
      </w:r>
      <w:r w:rsidR="006E4F33" w:rsidRPr="00BE1C9D">
        <w:t xml:space="preserve">. </w:t>
      </w:r>
      <w:r w:rsidR="006E4F33">
        <w:t>смер за ученике са посебним способностима за рачунарство и информатику</w:t>
      </w:r>
      <w:bookmarkEnd w:id="12"/>
    </w:p>
    <w:p w14:paraId="056EB04A" w14:textId="77777777" w:rsidR="006E4F33" w:rsidRDefault="006E4F33" w:rsidP="006E4F33">
      <w:r>
        <w:t>НЕДЕЉНИ ФОНД: 2</w:t>
      </w:r>
      <w:r>
        <w:tab/>
      </w:r>
      <w:r>
        <w:tab/>
        <w:t>ГОДИШЊИ ФОНД: 66</w:t>
      </w:r>
    </w:p>
    <w:p w14:paraId="448AE480" w14:textId="77777777" w:rsidR="00A83C46" w:rsidRDefault="00A83C46" w:rsidP="006E4F33"/>
    <w:p w14:paraId="30C921B3" w14:textId="77777777" w:rsidR="00A83C46" w:rsidRDefault="00A83C46" w:rsidP="00A83C46">
      <w:pPr>
        <w:jc w:val="left"/>
      </w:pPr>
    </w:p>
    <w:tbl>
      <w:tblPr>
        <w:tblStyle w:val="TableGrid"/>
        <w:tblW w:w="0" w:type="auto"/>
        <w:tblLook w:val="04A0" w:firstRow="1" w:lastRow="0" w:firstColumn="1" w:lastColumn="0" w:noHBand="0" w:noVBand="1"/>
      </w:tblPr>
      <w:tblGrid>
        <w:gridCol w:w="1931"/>
        <w:gridCol w:w="2030"/>
        <w:gridCol w:w="1721"/>
        <w:gridCol w:w="2845"/>
        <w:gridCol w:w="2302"/>
        <w:gridCol w:w="2570"/>
        <w:gridCol w:w="1989"/>
      </w:tblGrid>
      <w:tr w:rsidR="00A83C46" w14:paraId="1E712260" w14:textId="77777777" w:rsidTr="00CD4B2F">
        <w:trPr>
          <w:trHeight w:val="1611"/>
        </w:trPr>
        <w:tc>
          <w:tcPr>
            <w:tcW w:w="13176" w:type="dxa"/>
            <w:gridSpan w:val="7"/>
          </w:tcPr>
          <w:p w14:paraId="3BBEFE31" w14:textId="77777777" w:rsidR="00A83C46" w:rsidRPr="005C432C" w:rsidRDefault="00A83C46" w:rsidP="00CD4B2F">
            <w:pPr>
              <w:rPr>
                <w:b/>
              </w:rPr>
            </w:pPr>
            <w:r w:rsidRPr="001642FF">
              <w:rPr>
                <w:b/>
              </w:rPr>
              <w:t xml:space="preserve">РАЗРЕД  </w:t>
            </w:r>
            <w:r>
              <w:t xml:space="preserve"> </w:t>
            </w:r>
            <w:r w:rsidRPr="001642FF">
              <w:rPr>
                <w:b/>
              </w:rPr>
              <w:t xml:space="preserve">- </w:t>
            </w:r>
            <w:r>
              <w:rPr>
                <w:b/>
              </w:rPr>
              <w:t>ЧЕТВРТИ</w:t>
            </w:r>
          </w:p>
          <w:p w14:paraId="292A6C07" w14:textId="77777777" w:rsidR="00A83C46" w:rsidRPr="005C432C" w:rsidRDefault="00A83C46" w:rsidP="00CD4B2F">
            <w:pPr>
              <w:rPr>
                <w:b/>
              </w:rPr>
            </w:pPr>
            <w:r w:rsidRPr="001642FF">
              <w:rPr>
                <w:b/>
              </w:rPr>
              <w:t xml:space="preserve">СМЕР   -  </w:t>
            </w:r>
            <w:r>
              <w:rPr>
                <w:b/>
              </w:rPr>
              <w:t>ИНФОРМАТИЧКИ</w:t>
            </w:r>
          </w:p>
          <w:p w14:paraId="5B7F144B" w14:textId="77777777" w:rsidR="00A83C46" w:rsidRPr="005C432C" w:rsidRDefault="00A83C46" w:rsidP="00CD4B2F">
            <w:r w:rsidRPr="001642FF">
              <w:rPr>
                <w:b/>
              </w:rPr>
              <w:t>НЕДЕЉНИ ФОНД</w:t>
            </w:r>
            <w:r>
              <w:t xml:space="preserve"> </w:t>
            </w:r>
            <w:r w:rsidRPr="001642FF">
              <w:rPr>
                <w:b/>
              </w:rPr>
              <w:t xml:space="preserve">ЧАСОВА </w:t>
            </w:r>
            <w:r>
              <w:rPr>
                <w:b/>
              </w:rPr>
              <w:t xml:space="preserve"> : 2</w:t>
            </w:r>
          </w:p>
          <w:p w14:paraId="353A7396" w14:textId="77777777" w:rsidR="00A83C46" w:rsidRPr="005C432C" w:rsidRDefault="00A83C46" w:rsidP="00CD4B2F">
            <w:pPr>
              <w:rPr>
                <w:b/>
              </w:rPr>
            </w:pPr>
            <w:r w:rsidRPr="001642FF">
              <w:rPr>
                <w:b/>
              </w:rPr>
              <w:t xml:space="preserve">ГОДИШЊИ ФОНД ЧАСОВА </w:t>
            </w:r>
            <w:r>
              <w:rPr>
                <w:b/>
              </w:rPr>
              <w:t>:  66</w:t>
            </w:r>
          </w:p>
        </w:tc>
      </w:tr>
      <w:tr w:rsidR="00A83C46" w:rsidRPr="001642FF" w14:paraId="7692BAAC" w14:textId="77777777" w:rsidTr="00CD4B2F">
        <w:tc>
          <w:tcPr>
            <w:tcW w:w="1754" w:type="dxa"/>
          </w:tcPr>
          <w:p w14:paraId="75409164" w14:textId="77777777" w:rsidR="00A83C46" w:rsidRPr="001642FF" w:rsidRDefault="00A83C46" w:rsidP="00CD4B2F">
            <w:pPr>
              <w:rPr>
                <w:rFonts w:ascii="Times New Roman" w:hAnsi="Times New Roman" w:cs="Times New Roman"/>
              </w:rPr>
            </w:pPr>
            <w:r w:rsidRPr="001642FF">
              <w:rPr>
                <w:rFonts w:ascii="Times New Roman" w:hAnsi="Times New Roman" w:cs="Times New Roman"/>
              </w:rPr>
              <w:t>ТЕМА/САДРЖАЈ</w:t>
            </w:r>
          </w:p>
        </w:tc>
        <w:tc>
          <w:tcPr>
            <w:tcW w:w="1841" w:type="dxa"/>
          </w:tcPr>
          <w:p w14:paraId="4916A556" w14:textId="77777777" w:rsidR="00A83C46" w:rsidRPr="001642FF" w:rsidRDefault="00A83C46" w:rsidP="00CD4B2F">
            <w:pPr>
              <w:rPr>
                <w:rFonts w:ascii="Times New Roman" w:hAnsi="Times New Roman" w:cs="Times New Roman"/>
              </w:rPr>
            </w:pPr>
            <w:r w:rsidRPr="001642FF">
              <w:rPr>
                <w:rFonts w:ascii="Times New Roman" w:hAnsi="Times New Roman" w:cs="Times New Roman"/>
              </w:rPr>
              <w:t>ЦИЉЕВИ</w:t>
            </w:r>
          </w:p>
        </w:tc>
        <w:tc>
          <w:tcPr>
            <w:tcW w:w="1453" w:type="dxa"/>
          </w:tcPr>
          <w:p w14:paraId="04D19F66" w14:textId="77777777" w:rsidR="00A83C46" w:rsidRPr="001642FF" w:rsidRDefault="00A83C46" w:rsidP="00CD4B2F">
            <w:pPr>
              <w:rPr>
                <w:rFonts w:ascii="Times New Roman" w:hAnsi="Times New Roman" w:cs="Times New Roman"/>
              </w:rPr>
            </w:pPr>
            <w:r w:rsidRPr="001642FF">
              <w:rPr>
                <w:rFonts w:ascii="Times New Roman" w:hAnsi="Times New Roman" w:cs="Times New Roman"/>
              </w:rPr>
              <w:t>НАЧИН ОСТВАРИВАЊА САДРЖАЈА</w:t>
            </w:r>
          </w:p>
        </w:tc>
        <w:tc>
          <w:tcPr>
            <w:tcW w:w="2376" w:type="dxa"/>
          </w:tcPr>
          <w:p w14:paraId="78DCC6A5" w14:textId="77777777" w:rsidR="00A83C46" w:rsidRPr="001642FF" w:rsidRDefault="00A83C46" w:rsidP="00CD4B2F">
            <w:pPr>
              <w:rPr>
                <w:rFonts w:ascii="Times New Roman" w:hAnsi="Times New Roman" w:cs="Times New Roman"/>
              </w:rPr>
            </w:pPr>
            <w:r w:rsidRPr="001642FF">
              <w:rPr>
                <w:rFonts w:ascii="Times New Roman" w:hAnsi="Times New Roman" w:cs="Times New Roman"/>
              </w:rPr>
              <w:t>АКТИВНОСТИ</w:t>
            </w:r>
          </w:p>
        </w:tc>
        <w:tc>
          <w:tcPr>
            <w:tcW w:w="1930" w:type="dxa"/>
          </w:tcPr>
          <w:p w14:paraId="48BDA9CB" w14:textId="77777777" w:rsidR="00A83C46" w:rsidRPr="001642FF" w:rsidRDefault="00A83C46" w:rsidP="00CD4B2F">
            <w:pPr>
              <w:rPr>
                <w:rFonts w:ascii="Times New Roman" w:hAnsi="Times New Roman" w:cs="Times New Roman"/>
              </w:rPr>
            </w:pPr>
            <w:r w:rsidRPr="001642FF">
              <w:rPr>
                <w:rFonts w:ascii="Times New Roman" w:hAnsi="Times New Roman" w:cs="Times New Roman"/>
              </w:rPr>
              <w:t>МЕЂУПРЕДМЕТНА ПОВЕЗАНОСТ ИСХОДА/СТАНДАРДА</w:t>
            </w:r>
          </w:p>
        </w:tc>
        <w:tc>
          <w:tcPr>
            <w:tcW w:w="2150" w:type="dxa"/>
          </w:tcPr>
          <w:p w14:paraId="2F27A258" w14:textId="77777777" w:rsidR="00A83C46" w:rsidRPr="00EB56C6" w:rsidRDefault="00A83C46" w:rsidP="00CD4B2F">
            <w:pPr>
              <w:rPr>
                <w:rFonts w:ascii="Times New Roman" w:hAnsi="Times New Roman" w:cs="Times New Roman"/>
              </w:rPr>
            </w:pPr>
            <w:r>
              <w:rPr>
                <w:rFonts w:ascii="Times New Roman" w:hAnsi="Times New Roman" w:cs="Times New Roman"/>
              </w:rPr>
              <w:t>СТАНДАРДИ</w:t>
            </w:r>
          </w:p>
        </w:tc>
        <w:tc>
          <w:tcPr>
            <w:tcW w:w="1672" w:type="dxa"/>
          </w:tcPr>
          <w:p w14:paraId="1E8BDC64" w14:textId="77777777" w:rsidR="00A83C46" w:rsidRPr="001642FF" w:rsidRDefault="00A83C46" w:rsidP="00CD4B2F">
            <w:pPr>
              <w:rPr>
                <w:rFonts w:ascii="Times New Roman" w:hAnsi="Times New Roman" w:cs="Times New Roman"/>
              </w:rPr>
            </w:pPr>
            <w:r w:rsidRPr="001642FF">
              <w:rPr>
                <w:rFonts w:ascii="Times New Roman" w:hAnsi="Times New Roman" w:cs="Times New Roman"/>
              </w:rPr>
              <w:t>ИСХОДИ</w:t>
            </w:r>
          </w:p>
        </w:tc>
      </w:tr>
      <w:tr w:rsidR="00A83C46" w:rsidRPr="001642FF" w14:paraId="7908A24A" w14:textId="77777777" w:rsidTr="00CD4B2F">
        <w:tc>
          <w:tcPr>
            <w:tcW w:w="1754" w:type="dxa"/>
          </w:tcPr>
          <w:p w14:paraId="76104A39" w14:textId="77777777" w:rsidR="00A83C46" w:rsidRDefault="00A83C46" w:rsidP="00CD4B2F">
            <w:pPr>
              <w:rPr>
                <w:rFonts w:ascii="Times New Roman" w:eastAsia="Times New Roman" w:hAnsi="Times New Roman" w:cs="Times New Roman"/>
                <w:b/>
                <w:i/>
              </w:rPr>
            </w:pPr>
            <w:r w:rsidRPr="00D50869">
              <w:rPr>
                <w:rFonts w:ascii="Times New Roman" w:eastAsia="Calibri" w:hAnsi="Times New Roman" w:cs="Times New Roman"/>
                <w:b/>
                <w:i/>
              </w:rPr>
              <w:t xml:space="preserve">I </w:t>
            </w:r>
            <w:r w:rsidRPr="00D50869">
              <w:rPr>
                <w:rFonts w:ascii="Times New Roman" w:eastAsia="Times New Roman" w:hAnsi="Times New Roman" w:cs="Times New Roman"/>
                <w:b/>
                <w:i/>
              </w:rPr>
              <w:t>PERSONALLY SPEAKING</w:t>
            </w:r>
          </w:p>
          <w:p w14:paraId="69FC62B8" w14:textId="77777777" w:rsidR="00A83C46" w:rsidRDefault="00A83C46" w:rsidP="00CD4B2F">
            <w:pPr>
              <w:rPr>
                <w:rFonts w:ascii="Times New Roman" w:eastAsia="Times New Roman" w:hAnsi="Times New Roman" w:cs="Times New Roman"/>
                <w:b/>
                <w:i/>
              </w:rPr>
            </w:pPr>
          </w:p>
          <w:p w14:paraId="126409FC" w14:textId="77777777" w:rsidR="00A83C46" w:rsidRDefault="00A83C46" w:rsidP="00CD4B2F">
            <w:pPr>
              <w:rPr>
                <w:rFonts w:ascii="Times New Roman" w:eastAsia="Times New Roman" w:hAnsi="Times New Roman" w:cs="Times New Roman"/>
                <w:b/>
                <w:i/>
              </w:rPr>
            </w:pPr>
          </w:p>
          <w:p w14:paraId="22DFB38F" w14:textId="77777777" w:rsidR="00A83C46" w:rsidRDefault="00A83C46" w:rsidP="00CD4B2F">
            <w:pPr>
              <w:rPr>
                <w:rFonts w:ascii="Times New Roman" w:eastAsia="Times New Roman" w:hAnsi="Times New Roman" w:cs="Times New Roman"/>
                <w:b/>
                <w:i/>
              </w:rPr>
            </w:pPr>
          </w:p>
          <w:p w14:paraId="7AF83276" w14:textId="77777777" w:rsidR="00A83C46" w:rsidRDefault="00A83C46" w:rsidP="00CD4B2F">
            <w:pPr>
              <w:rPr>
                <w:rFonts w:ascii="Times New Roman" w:eastAsia="Times New Roman" w:hAnsi="Times New Roman" w:cs="Times New Roman"/>
                <w:b/>
                <w:i/>
              </w:rPr>
            </w:pPr>
          </w:p>
          <w:p w14:paraId="1EB4DDF1" w14:textId="77777777" w:rsidR="00A83C46" w:rsidRDefault="00A83C46" w:rsidP="00CD4B2F">
            <w:pPr>
              <w:rPr>
                <w:rFonts w:ascii="Times New Roman" w:eastAsia="Times New Roman" w:hAnsi="Times New Roman" w:cs="Times New Roman"/>
                <w:b/>
                <w:i/>
              </w:rPr>
            </w:pPr>
          </w:p>
          <w:p w14:paraId="1BB330CF" w14:textId="77777777" w:rsidR="00A83C46" w:rsidRDefault="00A83C46" w:rsidP="00CD4B2F">
            <w:pPr>
              <w:rPr>
                <w:rFonts w:ascii="Times New Roman" w:eastAsia="Times New Roman" w:hAnsi="Times New Roman" w:cs="Times New Roman"/>
                <w:b/>
                <w:i/>
              </w:rPr>
            </w:pPr>
          </w:p>
          <w:p w14:paraId="446428E6" w14:textId="77777777" w:rsidR="00A83C46" w:rsidRDefault="00A83C46" w:rsidP="00CD4B2F">
            <w:pPr>
              <w:rPr>
                <w:rFonts w:ascii="Times New Roman" w:eastAsia="Times New Roman" w:hAnsi="Times New Roman" w:cs="Times New Roman"/>
                <w:b/>
                <w:i/>
              </w:rPr>
            </w:pPr>
          </w:p>
          <w:p w14:paraId="5181E621" w14:textId="77777777" w:rsidR="00A83C46" w:rsidRDefault="00A83C46" w:rsidP="00CD4B2F">
            <w:pPr>
              <w:rPr>
                <w:rFonts w:ascii="Times New Roman" w:eastAsia="Times New Roman" w:hAnsi="Times New Roman" w:cs="Times New Roman"/>
                <w:b/>
                <w:i/>
              </w:rPr>
            </w:pPr>
          </w:p>
          <w:p w14:paraId="7F667360" w14:textId="77777777" w:rsidR="00A83C46" w:rsidRDefault="00A83C46" w:rsidP="00CD4B2F">
            <w:pPr>
              <w:rPr>
                <w:rFonts w:ascii="Times New Roman" w:eastAsia="Times New Roman" w:hAnsi="Times New Roman" w:cs="Times New Roman"/>
                <w:b/>
                <w:i/>
              </w:rPr>
            </w:pPr>
          </w:p>
          <w:p w14:paraId="18651F97" w14:textId="77777777" w:rsidR="00A83C46" w:rsidRDefault="00A83C46" w:rsidP="00CD4B2F">
            <w:pPr>
              <w:rPr>
                <w:rFonts w:ascii="Times New Roman" w:eastAsia="Times New Roman" w:hAnsi="Times New Roman" w:cs="Times New Roman"/>
                <w:b/>
                <w:i/>
              </w:rPr>
            </w:pPr>
          </w:p>
          <w:p w14:paraId="7A79A51D" w14:textId="77777777" w:rsidR="00A83C46" w:rsidRDefault="00A83C46" w:rsidP="00CD4B2F">
            <w:pPr>
              <w:rPr>
                <w:rFonts w:ascii="Times New Roman" w:eastAsia="Times New Roman" w:hAnsi="Times New Roman" w:cs="Times New Roman"/>
                <w:b/>
                <w:i/>
              </w:rPr>
            </w:pPr>
          </w:p>
          <w:p w14:paraId="27C051C2" w14:textId="77777777" w:rsidR="00A83C46" w:rsidRDefault="00A83C46" w:rsidP="00CD4B2F">
            <w:pPr>
              <w:rPr>
                <w:rFonts w:ascii="Times New Roman" w:eastAsia="Times New Roman" w:hAnsi="Times New Roman" w:cs="Times New Roman"/>
                <w:b/>
                <w:i/>
              </w:rPr>
            </w:pPr>
          </w:p>
          <w:p w14:paraId="180D3BA6" w14:textId="77777777" w:rsidR="00A83C46" w:rsidRDefault="00A83C46" w:rsidP="00CD4B2F">
            <w:pPr>
              <w:rPr>
                <w:rFonts w:ascii="Times New Roman" w:eastAsia="Times New Roman" w:hAnsi="Times New Roman" w:cs="Times New Roman"/>
                <w:b/>
                <w:i/>
              </w:rPr>
            </w:pPr>
          </w:p>
          <w:p w14:paraId="4EB5FD4F" w14:textId="77777777" w:rsidR="00A83C46" w:rsidRDefault="00A83C46" w:rsidP="00CD4B2F">
            <w:pPr>
              <w:rPr>
                <w:rFonts w:ascii="Times New Roman" w:eastAsia="Times New Roman" w:hAnsi="Times New Roman" w:cs="Times New Roman"/>
                <w:b/>
                <w:i/>
              </w:rPr>
            </w:pPr>
          </w:p>
          <w:p w14:paraId="36C3ADC5" w14:textId="77777777" w:rsidR="00A83C46" w:rsidRDefault="00A83C46" w:rsidP="00CD4B2F">
            <w:pPr>
              <w:rPr>
                <w:rFonts w:ascii="Times New Roman" w:eastAsia="Times New Roman" w:hAnsi="Times New Roman" w:cs="Times New Roman"/>
                <w:b/>
                <w:i/>
              </w:rPr>
            </w:pPr>
          </w:p>
          <w:p w14:paraId="0BEE31E4" w14:textId="77777777" w:rsidR="00A83C46" w:rsidRDefault="00A83C46" w:rsidP="00CD4B2F">
            <w:pPr>
              <w:rPr>
                <w:rFonts w:ascii="Times New Roman" w:eastAsia="Times New Roman" w:hAnsi="Times New Roman" w:cs="Times New Roman"/>
                <w:b/>
                <w:i/>
              </w:rPr>
            </w:pPr>
          </w:p>
          <w:p w14:paraId="4BFCAAB4" w14:textId="77777777" w:rsidR="00A83C46" w:rsidRDefault="00A83C46" w:rsidP="00CD4B2F">
            <w:pPr>
              <w:rPr>
                <w:rFonts w:ascii="Times New Roman" w:eastAsia="Times New Roman" w:hAnsi="Times New Roman" w:cs="Times New Roman"/>
                <w:b/>
                <w:i/>
              </w:rPr>
            </w:pPr>
          </w:p>
          <w:p w14:paraId="372DA20B" w14:textId="77777777" w:rsidR="00A83C46" w:rsidRDefault="00A83C46" w:rsidP="00CD4B2F">
            <w:pPr>
              <w:rPr>
                <w:rFonts w:ascii="Times New Roman" w:eastAsia="Times New Roman" w:hAnsi="Times New Roman" w:cs="Times New Roman"/>
                <w:b/>
                <w:i/>
              </w:rPr>
            </w:pPr>
          </w:p>
          <w:p w14:paraId="6CAE53FD" w14:textId="77777777" w:rsidR="00A83C46" w:rsidRDefault="00A83C46" w:rsidP="00CD4B2F">
            <w:pPr>
              <w:rPr>
                <w:rFonts w:ascii="Times New Roman" w:eastAsia="Times New Roman" w:hAnsi="Times New Roman" w:cs="Times New Roman"/>
                <w:b/>
                <w:i/>
              </w:rPr>
            </w:pPr>
          </w:p>
          <w:p w14:paraId="76D90280" w14:textId="77777777" w:rsidR="00A83C46" w:rsidRDefault="00A83C46" w:rsidP="00CD4B2F">
            <w:pPr>
              <w:rPr>
                <w:rFonts w:ascii="Times New Roman" w:eastAsia="Times New Roman" w:hAnsi="Times New Roman" w:cs="Times New Roman"/>
                <w:b/>
                <w:i/>
              </w:rPr>
            </w:pPr>
          </w:p>
          <w:p w14:paraId="7E41D06C" w14:textId="77777777" w:rsidR="00A83C46" w:rsidRDefault="00A83C46" w:rsidP="00CD4B2F">
            <w:pPr>
              <w:rPr>
                <w:rFonts w:ascii="Times New Roman" w:eastAsia="Times New Roman" w:hAnsi="Times New Roman" w:cs="Times New Roman"/>
                <w:b/>
                <w:i/>
              </w:rPr>
            </w:pPr>
          </w:p>
          <w:p w14:paraId="3DE5BD0A" w14:textId="77777777" w:rsidR="00A83C46" w:rsidRDefault="00A83C46" w:rsidP="00CD4B2F">
            <w:pPr>
              <w:rPr>
                <w:rFonts w:ascii="Times New Roman" w:eastAsia="Times New Roman" w:hAnsi="Times New Roman" w:cs="Times New Roman"/>
                <w:b/>
                <w:i/>
              </w:rPr>
            </w:pPr>
          </w:p>
          <w:p w14:paraId="31920193" w14:textId="77777777" w:rsidR="00A83C46" w:rsidRDefault="00A83C46" w:rsidP="00CD4B2F">
            <w:pPr>
              <w:rPr>
                <w:rFonts w:ascii="Times New Roman" w:eastAsia="Times New Roman" w:hAnsi="Times New Roman" w:cs="Times New Roman"/>
                <w:b/>
                <w:i/>
              </w:rPr>
            </w:pPr>
          </w:p>
          <w:p w14:paraId="49532F2E" w14:textId="77777777" w:rsidR="00A83C46" w:rsidRDefault="00A83C46" w:rsidP="00CD4B2F">
            <w:pPr>
              <w:rPr>
                <w:rFonts w:ascii="Times New Roman" w:eastAsia="Times New Roman" w:hAnsi="Times New Roman" w:cs="Times New Roman"/>
                <w:b/>
                <w:i/>
              </w:rPr>
            </w:pPr>
          </w:p>
          <w:p w14:paraId="1745DC31" w14:textId="77777777" w:rsidR="00A83C46" w:rsidRDefault="00A83C46" w:rsidP="00CD4B2F">
            <w:pPr>
              <w:rPr>
                <w:rFonts w:ascii="Times New Roman" w:eastAsia="Times New Roman" w:hAnsi="Times New Roman" w:cs="Times New Roman"/>
                <w:b/>
                <w:i/>
              </w:rPr>
            </w:pPr>
          </w:p>
          <w:p w14:paraId="6E1D0D87" w14:textId="77777777" w:rsidR="00A83C46" w:rsidRDefault="00A83C46" w:rsidP="00CD4B2F">
            <w:pPr>
              <w:rPr>
                <w:rFonts w:ascii="Times New Roman" w:eastAsia="Times New Roman" w:hAnsi="Times New Roman" w:cs="Times New Roman"/>
                <w:b/>
                <w:i/>
              </w:rPr>
            </w:pPr>
          </w:p>
          <w:p w14:paraId="6B9CEA0D" w14:textId="77777777" w:rsidR="00A83C46" w:rsidRDefault="00A83C46" w:rsidP="00CD4B2F">
            <w:pPr>
              <w:rPr>
                <w:rFonts w:ascii="Times New Roman" w:eastAsia="Times New Roman" w:hAnsi="Times New Roman" w:cs="Times New Roman"/>
                <w:b/>
                <w:i/>
              </w:rPr>
            </w:pPr>
          </w:p>
          <w:p w14:paraId="7DCBF838" w14:textId="77777777" w:rsidR="00A83C46" w:rsidRDefault="00A83C46" w:rsidP="00CD4B2F">
            <w:pPr>
              <w:rPr>
                <w:rFonts w:ascii="Times New Roman" w:eastAsia="Times New Roman" w:hAnsi="Times New Roman" w:cs="Times New Roman"/>
                <w:b/>
                <w:i/>
              </w:rPr>
            </w:pPr>
          </w:p>
          <w:p w14:paraId="14FE7428" w14:textId="77777777" w:rsidR="00A83C46" w:rsidRPr="00D50869" w:rsidRDefault="00A83C46" w:rsidP="00CD4B2F">
            <w:pPr>
              <w:rPr>
                <w:rFonts w:ascii="Times New Roman" w:hAnsi="Times New Roman" w:cs="Times New Roman"/>
                <w:b/>
                <w:i/>
                <w:lang w:val="sr-Cyrl-CS"/>
              </w:rPr>
            </w:pPr>
            <w:r w:rsidRPr="00D50869">
              <w:rPr>
                <w:rFonts w:ascii="Times New Roman" w:eastAsia="Times New Roman" w:hAnsi="Times New Roman" w:cs="Times New Roman"/>
                <w:b/>
                <w:i/>
              </w:rPr>
              <w:t xml:space="preserve">II ONE WORLD? </w:t>
            </w:r>
          </w:p>
          <w:p w14:paraId="00BAE718" w14:textId="77777777" w:rsidR="00A83C46" w:rsidRDefault="00A83C46" w:rsidP="00CD4B2F">
            <w:pPr>
              <w:rPr>
                <w:rFonts w:ascii="Times New Roman" w:hAnsi="Times New Roman" w:cs="Times New Roman"/>
              </w:rPr>
            </w:pPr>
          </w:p>
          <w:p w14:paraId="1D403EEA" w14:textId="77777777" w:rsidR="00A83C46" w:rsidRDefault="00A83C46" w:rsidP="00CD4B2F">
            <w:pPr>
              <w:rPr>
                <w:rFonts w:ascii="Times New Roman" w:hAnsi="Times New Roman" w:cs="Times New Roman"/>
              </w:rPr>
            </w:pPr>
          </w:p>
          <w:p w14:paraId="44BA5D84" w14:textId="77777777" w:rsidR="00A83C46" w:rsidRDefault="00A83C46" w:rsidP="00CD4B2F">
            <w:pPr>
              <w:rPr>
                <w:rFonts w:ascii="Times New Roman" w:hAnsi="Times New Roman" w:cs="Times New Roman"/>
              </w:rPr>
            </w:pPr>
          </w:p>
          <w:p w14:paraId="3CA2735F" w14:textId="77777777" w:rsidR="00A83C46" w:rsidRDefault="00A83C46" w:rsidP="00CD4B2F">
            <w:pPr>
              <w:rPr>
                <w:rFonts w:ascii="Times New Roman" w:hAnsi="Times New Roman" w:cs="Times New Roman"/>
              </w:rPr>
            </w:pPr>
          </w:p>
          <w:p w14:paraId="3F30E093" w14:textId="77777777" w:rsidR="00A83C46" w:rsidRDefault="00A83C46" w:rsidP="00CD4B2F">
            <w:pPr>
              <w:rPr>
                <w:rFonts w:ascii="Times New Roman" w:hAnsi="Times New Roman" w:cs="Times New Roman"/>
              </w:rPr>
            </w:pPr>
          </w:p>
          <w:p w14:paraId="512431CE" w14:textId="77777777" w:rsidR="00A83C46" w:rsidRDefault="00A83C46" w:rsidP="00CD4B2F">
            <w:pPr>
              <w:rPr>
                <w:rFonts w:ascii="Times New Roman" w:hAnsi="Times New Roman" w:cs="Times New Roman"/>
              </w:rPr>
            </w:pPr>
          </w:p>
          <w:p w14:paraId="749793D5" w14:textId="77777777" w:rsidR="00A83C46" w:rsidRDefault="00A83C46" w:rsidP="00CD4B2F">
            <w:pPr>
              <w:rPr>
                <w:rFonts w:ascii="Times New Roman" w:hAnsi="Times New Roman" w:cs="Times New Roman"/>
              </w:rPr>
            </w:pPr>
          </w:p>
          <w:p w14:paraId="760F5713" w14:textId="77777777" w:rsidR="00A83C46" w:rsidRDefault="00A83C46" w:rsidP="00CD4B2F">
            <w:pPr>
              <w:rPr>
                <w:rFonts w:ascii="Times New Roman" w:hAnsi="Times New Roman" w:cs="Times New Roman"/>
              </w:rPr>
            </w:pPr>
          </w:p>
          <w:p w14:paraId="458C681E" w14:textId="77777777" w:rsidR="00A83C46" w:rsidRDefault="00A83C46" w:rsidP="00CD4B2F">
            <w:pPr>
              <w:rPr>
                <w:rFonts w:ascii="Times New Roman" w:hAnsi="Times New Roman" w:cs="Times New Roman"/>
              </w:rPr>
            </w:pPr>
          </w:p>
          <w:p w14:paraId="36831640" w14:textId="77777777" w:rsidR="00A83C46" w:rsidRDefault="00A83C46" w:rsidP="00CD4B2F">
            <w:pPr>
              <w:rPr>
                <w:rFonts w:ascii="Times New Roman" w:hAnsi="Times New Roman" w:cs="Times New Roman"/>
              </w:rPr>
            </w:pPr>
          </w:p>
          <w:p w14:paraId="5DF95670" w14:textId="77777777" w:rsidR="00A83C46" w:rsidRDefault="00A83C46" w:rsidP="00CD4B2F">
            <w:pPr>
              <w:rPr>
                <w:rFonts w:ascii="Times New Roman" w:hAnsi="Times New Roman" w:cs="Times New Roman"/>
              </w:rPr>
            </w:pPr>
          </w:p>
          <w:p w14:paraId="4175E193" w14:textId="77777777" w:rsidR="00A83C46" w:rsidRDefault="00A83C46" w:rsidP="00CD4B2F">
            <w:pPr>
              <w:rPr>
                <w:rFonts w:ascii="Times New Roman" w:hAnsi="Times New Roman" w:cs="Times New Roman"/>
              </w:rPr>
            </w:pPr>
          </w:p>
          <w:p w14:paraId="625BAAE7" w14:textId="77777777" w:rsidR="00A83C46" w:rsidRDefault="00A83C46" w:rsidP="00CD4B2F">
            <w:pPr>
              <w:rPr>
                <w:rFonts w:ascii="Times New Roman" w:hAnsi="Times New Roman" w:cs="Times New Roman"/>
              </w:rPr>
            </w:pPr>
          </w:p>
          <w:p w14:paraId="71B84C56" w14:textId="77777777" w:rsidR="00A83C46" w:rsidRDefault="00A83C46" w:rsidP="00CD4B2F">
            <w:pPr>
              <w:rPr>
                <w:rFonts w:ascii="Times New Roman" w:hAnsi="Times New Roman" w:cs="Times New Roman"/>
              </w:rPr>
            </w:pPr>
          </w:p>
          <w:p w14:paraId="46557913" w14:textId="77777777" w:rsidR="00A83C46" w:rsidRDefault="00A83C46" w:rsidP="00CD4B2F">
            <w:pPr>
              <w:rPr>
                <w:rFonts w:ascii="Times New Roman" w:hAnsi="Times New Roman" w:cs="Times New Roman"/>
              </w:rPr>
            </w:pPr>
          </w:p>
          <w:p w14:paraId="5812B53A" w14:textId="77777777" w:rsidR="00A83C46" w:rsidRDefault="00A83C46" w:rsidP="00CD4B2F">
            <w:pPr>
              <w:rPr>
                <w:rFonts w:ascii="Times New Roman" w:hAnsi="Times New Roman" w:cs="Times New Roman"/>
              </w:rPr>
            </w:pPr>
          </w:p>
          <w:p w14:paraId="60BF5E6A" w14:textId="77777777" w:rsidR="00A83C46" w:rsidRDefault="00A83C46" w:rsidP="00CD4B2F">
            <w:pPr>
              <w:rPr>
                <w:rFonts w:ascii="Times New Roman" w:hAnsi="Times New Roman" w:cs="Times New Roman"/>
                <w:b/>
                <w:i/>
              </w:rPr>
            </w:pPr>
            <w:r w:rsidRPr="00D50869">
              <w:rPr>
                <w:rFonts w:ascii="Times New Roman" w:eastAsia="Times New Roman" w:hAnsi="Times New Roman" w:cs="Times New Roman"/>
                <w:b/>
                <w:i/>
              </w:rPr>
              <w:t xml:space="preserve">III </w:t>
            </w:r>
            <w:r w:rsidRPr="00D50869">
              <w:rPr>
                <w:rFonts w:ascii="Times New Roman" w:hAnsi="Times New Roman" w:cs="Times New Roman"/>
                <w:b/>
                <w:i/>
              </w:rPr>
              <w:t>STAR QUALITY</w:t>
            </w:r>
          </w:p>
          <w:p w14:paraId="2895FB60" w14:textId="77777777" w:rsidR="00A83C46" w:rsidRDefault="00A83C46" w:rsidP="00CD4B2F">
            <w:pPr>
              <w:rPr>
                <w:rFonts w:ascii="Times New Roman" w:hAnsi="Times New Roman" w:cs="Times New Roman"/>
                <w:b/>
                <w:i/>
              </w:rPr>
            </w:pPr>
          </w:p>
          <w:p w14:paraId="1CD956D0" w14:textId="77777777" w:rsidR="00A83C46" w:rsidRDefault="00A83C46" w:rsidP="00CD4B2F">
            <w:pPr>
              <w:rPr>
                <w:rFonts w:ascii="Times New Roman" w:hAnsi="Times New Roman" w:cs="Times New Roman"/>
                <w:b/>
                <w:i/>
              </w:rPr>
            </w:pPr>
          </w:p>
          <w:p w14:paraId="58E4213C" w14:textId="77777777" w:rsidR="00A83C46" w:rsidRDefault="00A83C46" w:rsidP="00CD4B2F">
            <w:pPr>
              <w:rPr>
                <w:rFonts w:ascii="Times New Roman" w:hAnsi="Times New Roman" w:cs="Times New Roman"/>
                <w:b/>
                <w:i/>
              </w:rPr>
            </w:pPr>
          </w:p>
          <w:p w14:paraId="42DBD310" w14:textId="77777777" w:rsidR="00A83C46" w:rsidRDefault="00A83C46" w:rsidP="00CD4B2F">
            <w:pPr>
              <w:rPr>
                <w:rFonts w:ascii="Times New Roman" w:hAnsi="Times New Roman" w:cs="Times New Roman"/>
                <w:b/>
                <w:i/>
              </w:rPr>
            </w:pPr>
          </w:p>
          <w:p w14:paraId="063CE59B" w14:textId="77777777" w:rsidR="00A83C46" w:rsidRDefault="00A83C46" w:rsidP="00CD4B2F">
            <w:pPr>
              <w:rPr>
                <w:rFonts w:ascii="Times New Roman" w:hAnsi="Times New Roman" w:cs="Times New Roman"/>
                <w:b/>
                <w:i/>
              </w:rPr>
            </w:pPr>
          </w:p>
          <w:p w14:paraId="69412826" w14:textId="77777777" w:rsidR="00A83C46" w:rsidRDefault="00A83C46" w:rsidP="00CD4B2F">
            <w:pPr>
              <w:rPr>
                <w:rFonts w:ascii="Times New Roman" w:hAnsi="Times New Roman" w:cs="Times New Roman"/>
                <w:b/>
                <w:i/>
              </w:rPr>
            </w:pPr>
          </w:p>
          <w:p w14:paraId="03AE2688" w14:textId="77777777" w:rsidR="00A83C46" w:rsidRDefault="00A83C46" w:rsidP="00CD4B2F">
            <w:pPr>
              <w:rPr>
                <w:rFonts w:ascii="Times New Roman" w:hAnsi="Times New Roman" w:cs="Times New Roman"/>
                <w:b/>
                <w:i/>
              </w:rPr>
            </w:pPr>
          </w:p>
          <w:p w14:paraId="4B08D206" w14:textId="77777777" w:rsidR="00A83C46" w:rsidRDefault="00A83C46" w:rsidP="00CD4B2F">
            <w:pPr>
              <w:rPr>
                <w:rFonts w:ascii="Times New Roman" w:hAnsi="Times New Roman" w:cs="Times New Roman"/>
                <w:b/>
                <w:i/>
              </w:rPr>
            </w:pPr>
          </w:p>
          <w:p w14:paraId="2C6E06E0" w14:textId="77777777" w:rsidR="00A83C46" w:rsidRDefault="00A83C46" w:rsidP="00CD4B2F">
            <w:pPr>
              <w:rPr>
                <w:rFonts w:ascii="Times New Roman" w:hAnsi="Times New Roman" w:cs="Times New Roman"/>
                <w:b/>
                <w:i/>
              </w:rPr>
            </w:pPr>
          </w:p>
          <w:p w14:paraId="140A78EC" w14:textId="77777777" w:rsidR="00A83C46" w:rsidRDefault="00A83C46" w:rsidP="00CD4B2F">
            <w:pPr>
              <w:rPr>
                <w:rFonts w:ascii="Times New Roman" w:hAnsi="Times New Roman" w:cs="Times New Roman"/>
                <w:b/>
                <w:i/>
              </w:rPr>
            </w:pPr>
          </w:p>
          <w:p w14:paraId="70CDBC64" w14:textId="77777777" w:rsidR="00A83C46" w:rsidRDefault="00A83C46" w:rsidP="00CD4B2F">
            <w:pPr>
              <w:rPr>
                <w:rFonts w:ascii="Times New Roman" w:hAnsi="Times New Roman" w:cs="Times New Roman"/>
                <w:b/>
                <w:i/>
              </w:rPr>
            </w:pPr>
          </w:p>
          <w:p w14:paraId="1FC12D2F" w14:textId="77777777" w:rsidR="00A83C46" w:rsidRDefault="00A83C46" w:rsidP="00CD4B2F">
            <w:pPr>
              <w:rPr>
                <w:rFonts w:ascii="Times New Roman" w:hAnsi="Times New Roman" w:cs="Times New Roman"/>
                <w:b/>
                <w:i/>
              </w:rPr>
            </w:pPr>
          </w:p>
          <w:p w14:paraId="50EF2A6E" w14:textId="77777777" w:rsidR="00A83C46" w:rsidRDefault="00A83C46" w:rsidP="00CD4B2F">
            <w:pPr>
              <w:rPr>
                <w:rFonts w:ascii="Times New Roman" w:hAnsi="Times New Roman" w:cs="Times New Roman"/>
                <w:b/>
                <w:i/>
              </w:rPr>
            </w:pPr>
          </w:p>
          <w:p w14:paraId="023BAD4F" w14:textId="77777777" w:rsidR="00A83C46" w:rsidRDefault="00A83C46" w:rsidP="00CD4B2F">
            <w:pPr>
              <w:rPr>
                <w:rFonts w:ascii="Times New Roman" w:hAnsi="Times New Roman" w:cs="Times New Roman"/>
                <w:b/>
                <w:i/>
              </w:rPr>
            </w:pPr>
          </w:p>
          <w:p w14:paraId="46746007" w14:textId="77777777" w:rsidR="00A83C46" w:rsidRDefault="00A83C46" w:rsidP="00CD4B2F">
            <w:pPr>
              <w:rPr>
                <w:rFonts w:ascii="Times New Roman" w:hAnsi="Times New Roman" w:cs="Times New Roman"/>
                <w:b/>
                <w:i/>
              </w:rPr>
            </w:pPr>
          </w:p>
          <w:p w14:paraId="7994CC73" w14:textId="77777777" w:rsidR="00A83C46" w:rsidRDefault="00A83C46" w:rsidP="00CD4B2F">
            <w:pPr>
              <w:rPr>
                <w:rFonts w:ascii="Times New Roman" w:eastAsia="Times New Roman" w:hAnsi="Times New Roman" w:cs="Times New Roman"/>
                <w:b/>
                <w:i/>
              </w:rPr>
            </w:pPr>
            <w:r w:rsidRPr="00D50869">
              <w:rPr>
                <w:rFonts w:ascii="Times New Roman" w:eastAsia="Times New Roman" w:hAnsi="Times New Roman" w:cs="Times New Roman"/>
                <w:b/>
                <w:i/>
              </w:rPr>
              <w:t>IV CITY LIVING</w:t>
            </w:r>
          </w:p>
          <w:p w14:paraId="5C745BCD" w14:textId="77777777" w:rsidR="00A83C46" w:rsidRDefault="00A83C46" w:rsidP="00CD4B2F">
            <w:pPr>
              <w:rPr>
                <w:rFonts w:ascii="Times New Roman" w:eastAsia="Times New Roman" w:hAnsi="Times New Roman" w:cs="Times New Roman"/>
                <w:b/>
                <w:i/>
              </w:rPr>
            </w:pPr>
          </w:p>
          <w:p w14:paraId="76F2A368" w14:textId="77777777" w:rsidR="00A83C46" w:rsidRDefault="00A83C46" w:rsidP="00CD4B2F">
            <w:pPr>
              <w:rPr>
                <w:rFonts w:ascii="Times New Roman" w:eastAsia="Times New Roman" w:hAnsi="Times New Roman" w:cs="Times New Roman"/>
                <w:b/>
                <w:i/>
              </w:rPr>
            </w:pPr>
          </w:p>
          <w:p w14:paraId="5573C81D" w14:textId="77777777" w:rsidR="00A83C46" w:rsidRDefault="00A83C46" w:rsidP="00CD4B2F">
            <w:pPr>
              <w:rPr>
                <w:rFonts w:ascii="Times New Roman" w:eastAsia="Times New Roman" w:hAnsi="Times New Roman" w:cs="Times New Roman"/>
                <w:b/>
                <w:i/>
              </w:rPr>
            </w:pPr>
          </w:p>
          <w:p w14:paraId="55D0D9C6" w14:textId="77777777" w:rsidR="00A83C46" w:rsidRDefault="00A83C46" w:rsidP="00CD4B2F">
            <w:pPr>
              <w:rPr>
                <w:rFonts w:ascii="Times New Roman" w:eastAsia="Times New Roman" w:hAnsi="Times New Roman" w:cs="Times New Roman"/>
                <w:b/>
                <w:i/>
              </w:rPr>
            </w:pPr>
          </w:p>
          <w:p w14:paraId="483F6795" w14:textId="77777777" w:rsidR="00A83C46" w:rsidRDefault="00A83C46" w:rsidP="00CD4B2F">
            <w:pPr>
              <w:rPr>
                <w:rFonts w:ascii="Times New Roman" w:eastAsia="Times New Roman" w:hAnsi="Times New Roman" w:cs="Times New Roman"/>
                <w:b/>
                <w:i/>
              </w:rPr>
            </w:pPr>
          </w:p>
          <w:p w14:paraId="43759320" w14:textId="77777777" w:rsidR="00A83C46" w:rsidRDefault="00A83C46" w:rsidP="00CD4B2F">
            <w:pPr>
              <w:rPr>
                <w:rFonts w:ascii="Times New Roman" w:eastAsia="Times New Roman" w:hAnsi="Times New Roman" w:cs="Times New Roman"/>
                <w:b/>
                <w:i/>
              </w:rPr>
            </w:pPr>
          </w:p>
          <w:p w14:paraId="1099FDDB" w14:textId="77777777" w:rsidR="00A83C46" w:rsidRDefault="00A83C46" w:rsidP="00CD4B2F">
            <w:pPr>
              <w:rPr>
                <w:rFonts w:ascii="Times New Roman" w:eastAsia="Times New Roman" w:hAnsi="Times New Roman" w:cs="Times New Roman"/>
                <w:b/>
                <w:i/>
              </w:rPr>
            </w:pPr>
          </w:p>
          <w:p w14:paraId="7EAC7C1E" w14:textId="77777777" w:rsidR="00A83C46" w:rsidRDefault="00A83C46" w:rsidP="00CD4B2F">
            <w:pPr>
              <w:rPr>
                <w:rFonts w:ascii="Times New Roman" w:eastAsia="Times New Roman" w:hAnsi="Times New Roman" w:cs="Times New Roman"/>
                <w:b/>
                <w:i/>
              </w:rPr>
            </w:pPr>
          </w:p>
          <w:p w14:paraId="3A2288A1" w14:textId="77777777" w:rsidR="00A83C46" w:rsidRDefault="00A83C46" w:rsidP="00CD4B2F">
            <w:pPr>
              <w:rPr>
                <w:rFonts w:ascii="Times New Roman" w:eastAsia="Times New Roman" w:hAnsi="Times New Roman" w:cs="Times New Roman"/>
                <w:b/>
                <w:i/>
              </w:rPr>
            </w:pPr>
          </w:p>
          <w:p w14:paraId="59E05A89" w14:textId="77777777" w:rsidR="00A83C46" w:rsidRDefault="00A83C46" w:rsidP="00CD4B2F">
            <w:pPr>
              <w:rPr>
                <w:rFonts w:ascii="Times New Roman" w:eastAsia="Times New Roman" w:hAnsi="Times New Roman" w:cs="Times New Roman"/>
                <w:b/>
                <w:i/>
              </w:rPr>
            </w:pPr>
          </w:p>
          <w:p w14:paraId="0EFE0FA4" w14:textId="77777777" w:rsidR="00A83C46" w:rsidRDefault="00A83C46" w:rsidP="00CD4B2F">
            <w:pPr>
              <w:rPr>
                <w:rFonts w:ascii="Times New Roman" w:eastAsia="Times New Roman" w:hAnsi="Times New Roman" w:cs="Times New Roman"/>
                <w:b/>
                <w:i/>
              </w:rPr>
            </w:pPr>
          </w:p>
          <w:p w14:paraId="43AAC033" w14:textId="77777777" w:rsidR="00A83C46" w:rsidRDefault="00A83C46" w:rsidP="00CD4B2F">
            <w:pPr>
              <w:rPr>
                <w:rFonts w:ascii="Times New Roman" w:eastAsia="Times New Roman" w:hAnsi="Times New Roman" w:cs="Times New Roman"/>
                <w:b/>
                <w:i/>
              </w:rPr>
            </w:pPr>
          </w:p>
          <w:p w14:paraId="089C3228" w14:textId="77777777" w:rsidR="00A83C46" w:rsidRDefault="00A83C46" w:rsidP="00CD4B2F">
            <w:pPr>
              <w:rPr>
                <w:rFonts w:ascii="Times New Roman" w:eastAsia="Times New Roman" w:hAnsi="Times New Roman" w:cs="Times New Roman"/>
                <w:b/>
                <w:i/>
              </w:rPr>
            </w:pPr>
          </w:p>
          <w:p w14:paraId="6B3CE2E6" w14:textId="77777777" w:rsidR="00A83C46" w:rsidRDefault="00A83C46" w:rsidP="00CD4B2F">
            <w:pPr>
              <w:rPr>
                <w:rFonts w:ascii="Times New Roman" w:eastAsia="Times New Roman" w:hAnsi="Times New Roman" w:cs="Times New Roman"/>
                <w:b/>
                <w:i/>
              </w:rPr>
            </w:pPr>
          </w:p>
          <w:p w14:paraId="19D97E81" w14:textId="77777777" w:rsidR="00A83C46" w:rsidRDefault="00A83C46" w:rsidP="00CD4B2F">
            <w:pPr>
              <w:rPr>
                <w:rFonts w:ascii="Times New Roman" w:eastAsia="Times New Roman" w:hAnsi="Times New Roman" w:cs="Times New Roman"/>
                <w:b/>
                <w:i/>
              </w:rPr>
            </w:pPr>
          </w:p>
          <w:p w14:paraId="47D6D289" w14:textId="77777777" w:rsidR="00A83C46" w:rsidRDefault="00A83C46" w:rsidP="00CD4B2F">
            <w:pPr>
              <w:rPr>
                <w:rFonts w:ascii="Times New Roman" w:eastAsia="Times New Roman" w:hAnsi="Times New Roman" w:cs="Times New Roman"/>
                <w:b/>
                <w:i/>
              </w:rPr>
            </w:pPr>
          </w:p>
          <w:p w14:paraId="1757AA0A" w14:textId="77777777" w:rsidR="00A83C46" w:rsidRDefault="00A83C46" w:rsidP="00CD4B2F">
            <w:pPr>
              <w:rPr>
                <w:rFonts w:ascii="Times New Roman" w:eastAsia="Times New Roman" w:hAnsi="Times New Roman" w:cs="Times New Roman"/>
                <w:b/>
                <w:i/>
              </w:rPr>
            </w:pPr>
          </w:p>
          <w:p w14:paraId="1922F410" w14:textId="77777777" w:rsidR="00A83C46" w:rsidRDefault="00A83C46" w:rsidP="00CD4B2F">
            <w:pPr>
              <w:rPr>
                <w:rFonts w:ascii="Times New Roman" w:eastAsia="Times New Roman" w:hAnsi="Times New Roman" w:cs="Times New Roman"/>
                <w:b/>
                <w:i/>
              </w:rPr>
            </w:pPr>
          </w:p>
          <w:p w14:paraId="6CF9C6A7" w14:textId="77777777" w:rsidR="00A83C46" w:rsidRDefault="00A83C46" w:rsidP="00CD4B2F">
            <w:pPr>
              <w:rPr>
                <w:rFonts w:ascii="Times New Roman" w:eastAsia="Times New Roman" w:hAnsi="Times New Roman" w:cs="Times New Roman"/>
                <w:b/>
                <w:i/>
              </w:rPr>
            </w:pPr>
          </w:p>
          <w:p w14:paraId="4546E164" w14:textId="77777777" w:rsidR="00A83C46" w:rsidRDefault="00A83C46" w:rsidP="00CD4B2F">
            <w:pPr>
              <w:rPr>
                <w:rFonts w:ascii="Times New Roman" w:eastAsia="Times New Roman" w:hAnsi="Times New Roman" w:cs="Times New Roman"/>
                <w:b/>
                <w:i/>
              </w:rPr>
            </w:pPr>
          </w:p>
          <w:p w14:paraId="4B418262" w14:textId="77777777" w:rsidR="00A83C46" w:rsidRDefault="00A83C46" w:rsidP="00CD4B2F">
            <w:pPr>
              <w:rPr>
                <w:rFonts w:ascii="Times New Roman" w:eastAsia="Times New Roman" w:hAnsi="Times New Roman" w:cs="Times New Roman"/>
                <w:b/>
                <w:i/>
              </w:rPr>
            </w:pPr>
          </w:p>
          <w:p w14:paraId="2B33C743" w14:textId="77777777" w:rsidR="00A83C46" w:rsidRDefault="00A83C46" w:rsidP="00CD4B2F">
            <w:pPr>
              <w:rPr>
                <w:rFonts w:ascii="Times New Roman" w:eastAsia="Times New Roman" w:hAnsi="Times New Roman" w:cs="Times New Roman"/>
                <w:b/>
                <w:i/>
              </w:rPr>
            </w:pPr>
          </w:p>
          <w:p w14:paraId="7C703120" w14:textId="77777777" w:rsidR="00A83C46" w:rsidRDefault="00A83C46" w:rsidP="00CD4B2F">
            <w:pPr>
              <w:rPr>
                <w:rFonts w:ascii="Times New Roman" w:eastAsia="Times New Roman" w:hAnsi="Times New Roman" w:cs="Times New Roman"/>
                <w:b/>
                <w:i/>
              </w:rPr>
            </w:pPr>
          </w:p>
          <w:p w14:paraId="77198604" w14:textId="77777777" w:rsidR="00A83C46" w:rsidRDefault="00A83C46" w:rsidP="00CD4B2F">
            <w:pPr>
              <w:rPr>
                <w:rFonts w:ascii="Times New Roman" w:eastAsia="Times New Roman" w:hAnsi="Times New Roman" w:cs="Times New Roman"/>
                <w:b/>
                <w:i/>
              </w:rPr>
            </w:pPr>
          </w:p>
          <w:p w14:paraId="29374F26" w14:textId="77777777" w:rsidR="00A83C46" w:rsidRDefault="00A83C46" w:rsidP="00CD4B2F">
            <w:pPr>
              <w:rPr>
                <w:rFonts w:ascii="Times New Roman" w:eastAsia="Times New Roman" w:hAnsi="Times New Roman" w:cs="Times New Roman"/>
                <w:b/>
                <w:i/>
              </w:rPr>
            </w:pPr>
          </w:p>
          <w:p w14:paraId="49E43CD8" w14:textId="77777777" w:rsidR="00A83C46" w:rsidRDefault="00A83C46" w:rsidP="00CD4B2F">
            <w:pPr>
              <w:rPr>
                <w:rFonts w:ascii="Times New Roman" w:eastAsia="Times New Roman" w:hAnsi="Times New Roman" w:cs="Times New Roman"/>
                <w:b/>
                <w:i/>
              </w:rPr>
            </w:pPr>
          </w:p>
          <w:p w14:paraId="53FF14B7" w14:textId="77777777" w:rsidR="00A83C46" w:rsidRDefault="00A83C46" w:rsidP="00CD4B2F">
            <w:pPr>
              <w:rPr>
                <w:rFonts w:ascii="Times New Roman" w:eastAsia="Times New Roman" w:hAnsi="Times New Roman" w:cs="Times New Roman"/>
                <w:b/>
                <w:i/>
              </w:rPr>
            </w:pPr>
          </w:p>
          <w:p w14:paraId="7BCAA00C" w14:textId="77777777" w:rsidR="00A83C46" w:rsidRDefault="00A83C46" w:rsidP="00CD4B2F">
            <w:pPr>
              <w:rPr>
                <w:rFonts w:ascii="Times New Roman" w:eastAsia="Times New Roman" w:hAnsi="Times New Roman" w:cs="Times New Roman"/>
                <w:b/>
                <w:i/>
              </w:rPr>
            </w:pPr>
          </w:p>
          <w:p w14:paraId="276AD7F5" w14:textId="77777777" w:rsidR="00A83C46" w:rsidRDefault="00A83C46" w:rsidP="00CD4B2F">
            <w:pPr>
              <w:rPr>
                <w:rFonts w:ascii="Times New Roman" w:eastAsia="Times New Roman" w:hAnsi="Times New Roman" w:cs="Times New Roman"/>
                <w:b/>
                <w:i/>
              </w:rPr>
            </w:pPr>
          </w:p>
          <w:p w14:paraId="48EBA58C" w14:textId="77777777" w:rsidR="00A83C46" w:rsidRDefault="00A83C46" w:rsidP="00CD4B2F">
            <w:pPr>
              <w:rPr>
                <w:rFonts w:ascii="Times New Roman" w:eastAsia="Times New Roman" w:hAnsi="Times New Roman" w:cs="Times New Roman"/>
                <w:b/>
                <w:i/>
              </w:rPr>
            </w:pPr>
          </w:p>
          <w:p w14:paraId="133ADA02" w14:textId="77777777" w:rsidR="00A83C46" w:rsidRDefault="00A83C46" w:rsidP="00CD4B2F">
            <w:pPr>
              <w:rPr>
                <w:rFonts w:ascii="Times New Roman" w:eastAsia="Times New Roman" w:hAnsi="Times New Roman" w:cs="Times New Roman"/>
                <w:b/>
                <w:i/>
              </w:rPr>
            </w:pPr>
          </w:p>
          <w:p w14:paraId="53CA32A7" w14:textId="77777777" w:rsidR="00A83C46" w:rsidRDefault="00A83C46" w:rsidP="00CD4B2F">
            <w:pPr>
              <w:rPr>
                <w:rFonts w:ascii="Times New Roman" w:eastAsia="Times New Roman" w:hAnsi="Times New Roman" w:cs="Times New Roman"/>
                <w:b/>
                <w:i/>
              </w:rPr>
            </w:pPr>
            <w:r w:rsidRPr="00D50869">
              <w:rPr>
                <w:rFonts w:ascii="Times New Roman" w:eastAsia="Times New Roman" w:hAnsi="Times New Roman" w:cs="Times New Roman"/>
                <w:b/>
                <w:i/>
              </w:rPr>
              <w:t>V TIED TO TECHNOLOGY</w:t>
            </w:r>
          </w:p>
          <w:p w14:paraId="0F0605CA" w14:textId="77777777" w:rsidR="00A83C46" w:rsidRDefault="00A83C46" w:rsidP="00CD4B2F">
            <w:pPr>
              <w:rPr>
                <w:rFonts w:ascii="Times New Roman" w:eastAsia="Times New Roman" w:hAnsi="Times New Roman" w:cs="Times New Roman"/>
                <w:b/>
                <w:i/>
              </w:rPr>
            </w:pPr>
          </w:p>
          <w:p w14:paraId="7518D70B" w14:textId="77777777" w:rsidR="00A83C46" w:rsidRDefault="00A83C46" w:rsidP="00CD4B2F">
            <w:pPr>
              <w:rPr>
                <w:rFonts w:ascii="Times New Roman" w:eastAsia="Times New Roman" w:hAnsi="Times New Roman" w:cs="Times New Roman"/>
                <w:b/>
                <w:i/>
              </w:rPr>
            </w:pPr>
          </w:p>
          <w:p w14:paraId="54FEB7D5" w14:textId="77777777" w:rsidR="00A83C46" w:rsidRDefault="00A83C46" w:rsidP="00CD4B2F">
            <w:pPr>
              <w:rPr>
                <w:rFonts w:ascii="Times New Roman" w:eastAsia="Times New Roman" w:hAnsi="Times New Roman" w:cs="Times New Roman"/>
                <w:b/>
                <w:i/>
              </w:rPr>
            </w:pPr>
          </w:p>
          <w:p w14:paraId="4ADF4384" w14:textId="77777777" w:rsidR="00A83C46" w:rsidRDefault="00A83C46" w:rsidP="00CD4B2F">
            <w:pPr>
              <w:rPr>
                <w:rFonts w:ascii="Times New Roman" w:eastAsia="Times New Roman" w:hAnsi="Times New Roman" w:cs="Times New Roman"/>
                <w:b/>
                <w:i/>
              </w:rPr>
            </w:pPr>
          </w:p>
          <w:p w14:paraId="722DF053" w14:textId="77777777" w:rsidR="00A83C46" w:rsidRDefault="00A83C46" w:rsidP="00CD4B2F">
            <w:pPr>
              <w:rPr>
                <w:rFonts w:ascii="Times New Roman" w:eastAsia="Times New Roman" w:hAnsi="Times New Roman" w:cs="Times New Roman"/>
                <w:b/>
                <w:i/>
              </w:rPr>
            </w:pPr>
          </w:p>
          <w:p w14:paraId="67698408" w14:textId="77777777" w:rsidR="00A83C46" w:rsidRDefault="00A83C46" w:rsidP="00CD4B2F">
            <w:pPr>
              <w:rPr>
                <w:rFonts w:ascii="Times New Roman" w:eastAsia="Times New Roman" w:hAnsi="Times New Roman" w:cs="Times New Roman"/>
                <w:b/>
                <w:i/>
              </w:rPr>
            </w:pPr>
          </w:p>
          <w:p w14:paraId="55FB05B1" w14:textId="77777777" w:rsidR="00A83C46" w:rsidRDefault="00A83C46" w:rsidP="00CD4B2F">
            <w:pPr>
              <w:rPr>
                <w:rFonts w:ascii="Times New Roman" w:eastAsia="Times New Roman" w:hAnsi="Times New Roman" w:cs="Times New Roman"/>
                <w:b/>
                <w:i/>
              </w:rPr>
            </w:pPr>
          </w:p>
          <w:p w14:paraId="1A162887" w14:textId="77777777" w:rsidR="00A83C46" w:rsidRDefault="00A83C46" w:rsidP="00CD4B2F">
            <w:pPr>
              <w:rPr>
                <w:rFonts w:ascii="Times New Roman" w:eastAsia="Times New Roman" w:hAnsi="Times New Roman" w:cs="Times New Roman"/>
                <w:b/>
                <w:i/>
              </w:rPr>
            </w:pPr>
          </w:p>
          <w:p w14:paraId="5F1D729F" w14:textId="77777777" w:rsidR="00A83C46" w:rsidRDefault="00A83C46" w:rsidP="00CD4B2F">
            <w:pPr>
              <w:rPr>
                <w:rFonts w:ascii="Times New Roman" w:eastAsia="Times New Roman" w:hAnsi="Times New Roman" w:cs="Times New Roman"/>
                <w:b/>
                <w:i/>
              </w:rPr>
            </w:pPr>
          </w:p>
          <w:p w14:paraId="07C324B8" w14:textId="77777777" w:rsidR="00A83C46" w:rsidRDefault="00A83C46" w:rsidP="00CD4B2F">
            <w:pPr>
              <w:rPr>
                <w:rFonts w:ascii="Times New Roman" w:eastAsia="Times New Roman" w:hAnsi="Times New Roman" w:cs="Times New Roman"/>
                <w:b/>
                <w:i/>
              </w:rPr>
            </w:pPr>
          </w:p>
          <w:p w14:paraId="646449FC" w14:textId="77777777" w:rsidR="00A83C46" w:rsidRDefault="00A83C46" w:rsidP="00CD4B2F">
            <w:pPr>
              <w:rPr>
                <w:rFonts w:ascii="Times New Roman" w:eastAsia="Times New Roman" w:hAnsi="Times New Roman" w:cs="Times New Roman"/>
                <w:b/>
                <w:i/>
              </w:rPr>
            </w:pPr>
          </w:p>
          <w:p w14:paraId="767729A7" w14:textId="77777777" w:rsidR="00A83C46" w:rsidRDefault="00A83C46" w:rsidP="00CD4B2F">
            <w:pPr>
              <w:rPr>
                <w:rFonts w:ascii="Times New Roman" w:eastAsia="Times New Roman" w:hAnsi="Times New Roman" w:cs="Times New Roman"/>
                <w:b/>
                <w:i/>
              </w:rPr>
            </w:pPr>
          </w:p>
          <w:p w14:paraId="5485D517" w14:textId="77777777" w:rsidR="00A83C46" w:rsidRDefault="00A83C46" w:rsidP="00CD4B2F">
            <w:pPr>
              <w:rPr>
                <w:rFonts w:ascii="Times New Roman" w:eastAsia="Times New Roman" w:hAnsi="Times New Roman" w:cs="Times New Roman"/>
                <w:b/>
                <w:i/>
              </w:rPr>
            </w:pPr>
          </w:p>
          <w:p w14:paraId="2D4CC313" w14:textId="77777777" w:rsidR="00A83C46" w:rsidRDefault="00A83C46" w:rsidP="00CD4B2F">
            <w:pPr>
              <w:rPr>
                <w:rFonts w:ascii="Times New Roman" w:eastAsia="Times New Roman" w:hAnsi="Times New Roman" w:cs="Times New Roman"/>
                <w:b/>
                <w:i/>
              </w:rPr>
            </w:pPr>
          </w:p>
          <w:p w14:paraId="74E48312" w14:textId="77777777" w:rsidR="00A83C46" w:rsidRDefault="00A83C46" w:rsidP="00CD4B2F">
            <w:pPr>
              <w:rPr>
                <w:rFonts w:ascii="Times New Roman" w:eastAsia="Times New Roman" w:hAnsi="Times New Roman" w:cs="Times New Roman"/>
                <w:b/>
                <w:i/>
              </w:rPr>
            </w:pPr>
          </w:p>
          <w:p w14:paraId="7D853B34" w14:textId="77777777" w:rsidR="00A83C46" w:rsidRDefault="00A83C46" w:rsidP="00CD4B2F">
            <w:pPr>
              <w:rPr>
                <w:rFonts w:ascii="Times New Roman" w:eastAsia="Times New Roman" w:hAnsi="Times New Roman" w:cs="Times New Roman"/>
                <w:b/>
                <w:i/>
              </w:rPr>
            </w:pPr>
          </w:p>
          <w:p w14:paraId="7B3D28DB" w14:textId="77777777" w:rsidR="00A83C46" w:rsidRDefault="00A83C46" w:rsidP="00CD4B2F">
            <w:pPr>
              <w:rPr>
                <w:rFonts w:ascii="Times New Roman" w:eastAsia="Times New Roman" w:hAnsi="Times New Roman" w:cs="Times New Roman"/>
                <w:b/>
                <w:i/>
              </w:rPr>
            </w:pPr>
            <w:r w:rsidRPr="00D50869">
              <w:rPr>
                <w:rFonts w:ascii="Times New Roman" w:eastAsia="Times New Roman" w:hAnsi="Times New Roman" w:cs="Times New Roman"/>
                <w:b/>
                <w:i/>
              </w:rPr>
              <w:lastRenderedPageBreak/>
              <w:t>VI FUN,FUN,FUN</w:t>
            </w:r>
          </w:p>
          <w:p w14:paraId="74555A35" w14:textId="77777777" w:rsidR="00A83C46" w:rsidRDefault="00A83C46" w:rsidP="00CD4B2F">
            <w:pPr>
              <w:rPr>
                <w:rFonts w:ascii="Times New Roman" w:eastAsia="Times New Roman" w:hAnsi="Times New Roman" w:cs="Times New Roman"/>
                <w:b/>
                <w:i/>
              </w:rPr>
            </w:pPr>
          </w:p>
          <w:p w14:paraId="09729ED0" w14:textId="77777777" w:rsidR="00A83C46" w:rsidRDefault="00A83C46" w:rsidP="00CD4B2F">
            <w:pPr>
              <w:rPr>
                <w:rFonts w:ascii="Times New Roman" w:eastAsia="Times New Roman" w:hAnsi="Times New Roman" w:cs="Times New Roman"/>
                <w:b/>
                <w:i/>
              </w:rPr>
            </w:pPr>
          </w:p>
          <w:p w14:paraId="0D435946" w14:textId="77777777" w:rsidR="00A83C46" w:rsidRDefault="00A83C46" w:rsidP="00CD4B2F">
            <w:pPr>
              <w:rPr>
                <w:rFonts w:ascii="Times New Roman" w:eastAsia="Times New Roman" w:hAnsi="Times New Roman" w:cs="Times New Roman"/>
                <w:b/>
                <w:i/>
              </w:rPr>
            </w:pPr>
          </w:p>
          <w:p w14:paraId="6BC47F62" w14:textId="77777777" w:rsidR="00A83C46" w:rsidRDefault="00A83C46" w:rsidP="00CD4B2F">
            <w:pPr>
              <w:rPr>
                <w:rFonts w:ascii="Times New Roman" w:eastAsia="Times New Roman" w:hAnsi="Times New Roman" w:cs="Times New Roman"/>
                <w:b/>
                <w:i/>
              </w:rPr>
            </w:pPr>
          </w:p>
          <w:p w14:paraId="6C57D234" w14:textId="77777777" w:rsidR="00A83C46" w:rsidRDefault="00A83C46" w:rsidP="00CD4B2F">
            <w:pPr>
              <w:rPr>
                <w:rFonts w:ascii="Times New Roman" w:eastAsia="Times New Roman" w:hAnsi="Times New Roman" w:cs="Times New Roman"/>
                <w:b/>
                <w:i/>
              </w:rPr>
            </w:pPr>
          </w:p>
          <w:p w14:paraId="0027FB9F" w14:textId="77777777" w:rsidR="00A83C46" w:rsidRDefault="00A83C46" w:rsidP="00CD4B2F">
            <w:pPr>
              <w:rPr>
                <w:rFonts w:ascii="Times New Roman" w:eastAsia="Times New Roman" w:hAnsi="Times New Roman" w:cs="Times New Roman"/>
                <w:b/>
                <w:i/>
              </w:rPr>
            </w:pPr>
          </w:p>
          <w:p w14:paraId="18ECB770" w14:textId="77777777" w:rsidR="00A83C46" w:rsidRDefault="00A83C46" w:rsidP="00CD4B2F">
            <w:pPr>
              <w:rPr>
                <w:rFonts w:ascii="Times New Roman" w:eastAsia="Times New Roman" w:hAnsi="Times New Roman" w:cs="Times New Roman"/>
                <w:b/>
                <w:i/>
              </w:rPr>
            </w:pPr>
          </w:p>
          <w:p w14:paraId="4C4611C4" w14:textId="77777777" w:rsidR="00A83C46" w:rsidRDefault="00A83C46" w:rsidP="00CD4B2F">
            <w:pPr>
              <w:rPr>
                <w:rFonts w:ascii="Times New Roman" w:eastAsia="Times New Roman" w:hAnsi="Times New Roman" w:cs="Times New Roman"/>
                <w:b/>
                <w:i/>
              </w:rPr>
            </w:pPr>
          </w:p>
          <w:p w14:paraId="37245863" w14:textId="77777777" w:rsidR="00A83C46" w:rsidRDefault="00A83C46" w:rsidP="00CD4B2F">
            <w:pPr>
              <w:rPr>
                <w:rFonts w:ascii="Times New Roman" w:eastAsia="Times New Roman" w:hAnsi="Times New Roman" w:cs="Times New Roman"/>
                <w:b/>
                <w:i/>
              </w:rPr>
            </w:pPr>
          </w:p>
          <w:p w14:paraId="085FA543" w14:textId="77777777" w:rsidR="00A83C46" w:rsidRDefault="00A83C46" w:rsidP="00CD4B2F">
            <w:pPr>
              <w:rPr>
                <w:rFonts w:ascii="Times New Roman" w:eastAsia="Times New Roman" w:hAnsi="Times New Roman" w:cs="Times New Roman"/>
                <w:b/>
                <w:i/>
              </w:rPr>
            </w:pPr>
          </w:p>
          <w:p w14:paraId="58539FE7" w14:textId="77777777" w:rsidR="00A83C46" w:rsidRDefault="00A83C46" w:rsidP="00CD4B2F">
            <w:pPr>
              <w:rPr>
                <w:rFonts w:ascii="Times New Roman" w:eastAsia="Times New Roman" w:hAnsi="Times New Roman" w:cs="Times New Roman"/>
                <w:b/>
                <w:i/>
              </w:rPr>
            </w:pPr>
          </w:p>
          <w:p w14:paraId="1B2A5356" w14:textId="77777777" w:rsidR="00A83C46" w:rsidRDefault="00A83C46" w:rsidP="00CD4B2F">
            <w:pPr>
              <w:rPr>
                <w:rFonts w:ascii="Times New Roman" w:eastAsia="Times New Roman" w:hAnsi="Times New Roman" w:cs="Times New Roman"/>
                <w:b/>
                <w:i/>
              </w:rPr>
            </w:pPr>
          </w:p>
          <w:p w14:paraId="41CBCBBB" w14:textId="77777777" w:rsidR="00A83C46" w:rsidRDefault="00A83C46" w:rsidP="00CD4B2F">
            <w:pPr>
              <w:rPr>
                <w:rFonts w:ascii="Times New Roman" w:eastAsia="Times New Roman" w:hAnsi="Times New Roman" w:cs="Times New Roman"/>
                <w:b/>
                <w:i/>
              </w:rPr>
            </w:pPr>
          </w:p>
          <w:p w14:paraId="42539555" w14:textId="77777777" w:rsidR="00A83C46" w:rsidRDefault="00A83C46" w:rsidP="00CD4B2F">
            <w:pPr>
              <w:rPr>
                <w:rFonts w:ascii="Times New Roman" w:eastAsia="Times New Roman" w:hAnsi="Times New Roman" w:cs="Times New Roman"/>
                <w:b/>
                <w:i/>
              </w:rPr>
            </w:pPr>
          </w:p>
          <w:p w14:paraId="1B94B3E6" w14:textId="77777777" w:rsidR="00A83C46" w:rsidRDefault="00A83C46" w:rsidP="00CD4B2F">
            <w:pPr>
              <w:rPr>
                <w:rFonts w:ascii="Times New Roman" w:eastAsia="Times New Roman" w:hAnsi="Times New Roman" w:cs="Times New Roman"/>
                <w:b/>
                <w:i/>
              </w:rPr>
            </w:pPr>
          </w:p>
          <w:p w14:paraId="32C6461D" w14:textId="77777777" w:rsidR="00A83C46" w:rsidRDefault="00A83C46" w:rsidP="00CD4B2F">
            <w:pPr>
              <w:rPr>
                <w:rFonts w:ascii="Times New Roman" w:eastAsia="Times New Roman" w:hAnsi="Times New Roman" w:cs="Times New Roman"/>
                <w:b/>
                <w:i/>
              </w:rPr>
            </w:pPr>
          </w:p>
          <w:p w14:paraId="7B7C8BEA" w14:textId="77777777" w:rsidR="00A83C46" w:rsidRDefault="00A83C46" w:rsidP="00CD4B2F">
            <w:pPr>
              <w:rPr>
                <w:rFonts w:ascii="Times New Roman" w:eastAsia="Times New Roman" w:hAnsi="Times New Roman" w:cs="Times New Roman"/>
                <w:b/>
                <w:i/>
              </w:rPr>
            </w:pPr>
          </w:p>
          <w:p w14:paraId="741097DA" w14:textId="77777777" w:rsidR="00A83C46" w:rsidRDefault="00A83C46" w:rsidP="00CD4B2F">
            <w:pPr>
              <w:rPr>
                <w:rFonts w:ascii="Times New Roman" w:eastAsia="Times New Roman" w:hAnsi="Times New Roman" w:cs="Times New Roman"/>
                <w:b/>
                <w:i/>
              </w:rPr>
            </w:pPr>
          </w:p>
          <w:p w14:paraId="3B9E6C2C" w14:textId="77777777" w:rsidR="00A83C46" w:rsidRDefault="00A83C46" w:rsidP="00CD4B2F">
            <w:pPr>
              <w:rPr>
                <w:rFonts w:ascii="Times New Roman" w:eastAsia="Times New Roman" w:hAnsi="Times New Roman" w:cs="Times New Roman"/>
                <w:b/>
                <w:i/>
              </w:rPr>
            </w:pPr>
          </w:p>
          <w:p w14:paraId="47A8B611" w14:textId="77777777" w:rsidR="00A83C46" w:rsidRDefault="00A83C46" w:rsidP="00CD4B2F">
            <w:pPr>
              <w:rPr>
                <w:rFonts w:ascii="Times New Roman" w:eastAsia="Times New Roman" w:hAnsi="Times New Roman" w:cs="Times New Roman"/>
                <w:b/>
                <w:i/>
              </w:rPr>
            </w:pPr>
            <w:r w:rsidRPr="00D50869">
              <w:rPr>
                <w:rFonts w:ascii="Times New Roman" w:eastAsia="Times New Roman" w:hAnsi="Times New Roman" w:cs="Times New Roman"/>
                <w:b/>
                <w:i/>
              </w:rPr>
              <w:t xml:space="preserve">VII WRIGHT OR WRONG? </w:t>
            </w:r>
          </w:p>
          <w:p w14:paraId="2E5D7B1A" w14:textId="77777777" w:rsidR="00A83C46" w:rsidRDefault="00A83C46" w:rsidP="00CD4B2F">
            <w:pPr>
              <w:rPr>
                <w:rFonts w:ascii="Times New Roman" w:eastAsia="Times New Roman" w:hAnsi="Times New Roman" w:cs="Times New Roman"/>
                <w:b/>
                <w:i/>
              </w:rPr>
            </w:pPr>
          </w:p>
          <w:p w14:paraId="53484E84" w14:textId="77777777" w:rsidR="00A83C46" w:rsidRDefault="00A83C46" w:rsidP="00CD4B2F">
            <w:pPr>
              <w:rPr>
                <w:rFonts w:ascii="Times New Roman" w:eastAsia="Times New Roman" w:hAnsi="Times New Roman" w:cs="Times New Roman"/>
                <w:b/>
                <w:i/>
              </w:rPr>
            </w:pPr>
          </w:p>
          <w:p w14:paraId="17F8EF07" w14:textId="77777777" w:rsidR="00A83C46" w:rsidRDefault="00A83C46" w:rsidP="00CD4B2F">
            <w:pPr>
              <w:rPr>
                <w:rFonts w:ascii="Times New Roman" w:eastAsia="Times New Roman" w:hAnsi="Times New Roman" w:cs="Times New Roman"/>
                <w:b/>
                <w:i/>
              </w:rPr>
            </w:pPr>
          </w:p>
          <w:p w14:paraId="43F6A78D" w14:textId="77777777" w:rsidR="00A83C46" w:rsidRDefault="00A83C46" w:rsidP="00CD4B2F">
            <w:pPr>
              <w:rPr>
                <w:rFonts w:ascii="Times New Roman" w:eastAsia="Times New Roman" w:hAnsi="Times New Roman" w:cs="Times New Roman"/>
                <w:b/>
                <w:i/>
              </w:rPr>
            </w:pPr>
          </w:p>
          <w:p w14:paraId="6886950D" w14:textId="77777777" w:rsidR="00A83C46" w:rsidRDefault="00A83C46" w:rsidP="00CD4B2F">
            <w:pPr>
              <w:rPr>
                <w:rFonts w:ascii="Times New Roman" w:eastAsia="Times New Roman" w:hAnsi="Times New Roman" w:cs="Times New Roman"/>
                <w:b/>
                <w:i/>
              </w:rPr>
            </w:pPr>
          </w:p>
          <w:p w14:paraId="0E1102D8" w14:textId="77777777" w:rsidR="00A83C46" w:rsidRDefault="00A83C46" w:rsidP="00CD4B2F">
            <w:pPr>
              <w:rPr>
                <w:rFonts w:ascii="Times New Roman" w:eastAsia="Times New Roman" w:hAnsi="Times New Roman" w:cs="Times New Roman"/>
                <w:b/>
                <w:i/>
              </w:rPr>
            </w:pPr>
          </w:p>
          <w:p w14:paraId="3DA6DA42" w14:textId="77777777" w:rsidR="00A83C46" w:rsidRDefault="00A83C46" w:rsidP="00CD4B2F">
            <w:pPr>
              <w:rPr>
                <w:rFonts w:ascii="Times New Roman" w:eastAsia="Times New Roman" w:hAnsi="Times New Roman" w:cs="Times New Roman"/>
                <w:b/>
                <w:i/>
              </w:rPr>
            </w:pPr>
          </w:p>
          <w:p w14:paraId="450FDBE2" w14:textId="77777777" w:rsidR="00A83C46" w:rsidRDefault="00A83C46" w:rsidP="00CD4B2F">
            <w:pPr>
              <w:rPr>
                <w:rFonts w:ascii="Times New Roman" w:eastAsia="Times New Roman" w:hAnsi="Times New Roman" w:cs="Times New Roman"/>
                <w:b/>
                <w:i/>
              </w:rPr>
            </w:pPr>
          </w:p>
          <w:p w14:paraId="0C735900" w14:textId="77777777" w:rsidR="00A83C46" w:rsidRDefault="00A83C46" w:rsidP="00CD4B2F">
            <w:pPr>
              <w:rPr>
                <w:rFonts w:ascii="Times New Roman" w:eastAsia="Times New Roman" w:hAnsi="Times New Roman" w:cs="Times New Roman"/>
                <w:b/>
                <w:i/>
              </w:rPr>
            </w:pPr>
          </w:p>
          <w:p w14:paraId="402A1E0E" w14:textId="77777777" w:rsidR="00A83C46" w:rsidRDefault="00A83C46" w:rsidP="00CD4B2F">
            <w:pPr>
              <w:rPr>
                <w:rFonts w:ascii="Times New Roman" w:eastAsia="Times New Roman" w:hAnsi="Times New Roman" w:cs="Times New Roman"/>
                <w:b/>
                <w:i/>
              </w:rPr>
            </w:pPr>
          </w:p>
          <w:p w14:paraId="2ACFDCBF" w14:textId="77777777" w:rsidR="00A83C46" w:rsidRDefault="00A83C46" w:rsidP="00CD4B2F">
            <w:pPr>
              <w:rPr>
                <w:rFonts w:ascii="Times New Roman" w:eastAsia="Times New Roman" w:hAnsi="Times New Roman" w:cs="Times New Roman"/>
                <w:b/>
                <w:i/>
              </w:rPr>
            </w:pPr>
          </w:p>
          <w:p w14:paraId="0354672E" w14:textId="77777777" w:rsidR="00A83C46" w:rsidRDefault="00A83C46" w:rsidP="00CD4B2F">
            <w:pPr>
              <w:rPr>
                <w:rFonts w:ascii="Times New Roman" w:eastAsia="Times New Roman" w:hAnsi="Times New Roman" w:cs="Times New Roman"/>
                <w:b/>
                <w:i/>
              </w:rPr>
            </w:pPr>
          </w:p>
          <w:p w14:paraId="5806F061" w14:textId="77777777" w:rsidR="00A83C46" w:rsidRDefault="00A83C46" w:rsidP="00CD4B2F">
            <w:pPr>
              <w:rPr>
                <w:rFonts w:ascii="Times New Roman" w:eastAsia="Times New Roman" w:hAnsi="Times New Roman" w:cs="Times New Roman"/>
                <w:b/>
                <w:i/>
              </w:rPr>
            </w:pPr>
          </w:p>
          <w:p w14:paraId="1D409A93" w14:textId="77777777" w:rsidR="00A83C46" w:rsidRDefault="00A83C46" w:rsidP="00CD4B2F">
            <w:pPr>
              <w:rPr>
                <w:rFonts w:ascii="Times New Roman" w:eastAsia="Times New Roman" w:hAnsi="Times New Roman" w:cs="Times New Roman"/>
                <w:b/>
                <w:i/>
              </w:rPr>
            </w:pPr>
          </w:p>
          <w:p w14:paraId="5276C202" w14:textId="77777777" w:rsidR="00A83C46" w:rsidRDefault="00A83C46" w:rsidP="00CD4B2F">
            <w:pPr>
              <w:rPr>
                <w:rFonts w:ascii="Times New Roman" w:eastAsia="Times New Roman" w:hAnsi="Times New Roman" w:cs="Times New Roman"/>
                <w:b/>
                <w:i/>
              </w:rPr>
            </w:pPr>
          </w:p>
          <w:p w14:paraId="30FDA0F1" w14:textId="77777777" w:rsidR="00A83C46" w:rsidRDefault="00A83C46" w:rsidP="00CD4B2F">
            <w:pPr>
              <w:rPr>
                <w:rFonts w:ascii="Times New Roman" w:eastAsia="Times New Roman" w:hAnsi="Times New Roman" w:cs="Times New Roman"/>
                <w:b/>
                <w:i/>
              </w:rPr>
            </w:pPr>
          </w:p>
          <w:p w14:paraId="0D140BB4" w14:textId="77777777" w:rsidR="00A83C46" w:rsidRDefault="00A83C46" w:rsidP="00CD4B2F">
            <w:pPr>
              <w:rPr>
                <w:rFonts w:ascii="Times New Roman" w:eastAsia="Times New Roman" w:hAnsi="Times New Roman" w:cs="Times New Roman"/>
                <w:b/>
                <w:i/>
              </w:rPr>
            </w:pPr>
          </w:p>
          <w:p w14:paraId="5511BD2D" w14:textId="77777777" w:rsidR="00A83C46" w:rsidRDefault="00A83C46" w:rsidP="00CD4B2F">
            <w:pPr>
              <w:rPr>
                <w:rFonts w:ascii="Times New Roman" w:eastAsia="Times New Roman" w:hAnsi="Times New Roman" w:cs="Times New Roman"/>
                <w:b/>
                <w:i/>
              </w:rPr>
            </w:pPr>
          </w:p>
          <w:p w14:paraId="24933773" w14:textId="77777777" w:rsidR="00A83C46" w:rsidRDefault="00A83C46" w:rsidP="00CD4B2F">
            <w:pPr>
              <w:rPr>
                <w:rFonts w:ascii="Times New Roman" w:eastAsia="Times New Roman" w:hAnsi="Times New Roman" w:cs="Times New Roman"/>
                <w:b/>
                <w:i/>
              </w:rPr>
            </w:pPr>
          </w:p>
          <w:p w14:paraId="3EC2F0EC" w14:textId="77777777" w:rsidR="00A83C46" w:rsidRDefault="00A83C46" w:rsidP="00CD4B2F">
            <w:pPr>
              <w:rPr>
                <w:rFonts w:ascii="Times New Roman" w:eastAsia="Times New Roman" w:hAnsi="Times New Roman" w:cs="Times New Roman"/>
                <w:b/>
                <w:i/>
              </w:rPr>
            </w:pPr>
          </w:p>
          <w:p w14:paraId="57A165C6" w14:textId="77777777" w:rsidR="00A83C46" w:rsidRDefault="00A83C46" w:rsidP="00CD4B2F">
            <w:pPr>
              <w:rPr>
                <w:rFonts w:ascii="Times New Roman" w:eastAsia="Times New Roman" w:hAnsi="Times New Roman" w:cs="Times New Roman"/>
                <w:b/>
                <w:i/>
              </w:rPr>
            </w:pPr>
          </w:p>
          <w:p w14:paraId="65CA472D" w14:textId="77777777" w:rsidR="00A83C46" w:rsidRDefault="00A83C46" w:rsidP="00CD4B2F">
            <w:pPr>
              <w:rPr>
                <w:rFonts w:ascii="Times New Roman" w:eastAsia="Times New Roman" w:hAnsi="Times New Roman" w:cs="Times New Roman"/>
                <w:b/>
                <w:i/>
              </w:rPr>
            </w:pPr>
          </w:p>
          <w:p w14:paraId="1C1978EB" w14:textId="77777777" w:rsidR="00A83C46" w:rsidRDefault="00A83C46" w:rsidP="00CD4B2F">
            <w:pPr>
              <w:rPr>
                <w:rFonts w:ascii="Times New Roman" w:eastAsia="Times New Roman" w:hAnsi="Times New Roman" w:cs="Times New Roman"/>
                <w:b/>
                <w:i/>
              </w:rPr>
            </w:pPr>
            <w:r w:rsidRPr="00D50869">
              <w:rPr>
                <w:rFonts w:ascii="Times New Roman" w:eastAsia="Times New Roman" w:hAnsi="Times New Roman" w:cs="Times New Roman"/>
                <w:b/>
                <w:i/>
              </w:rPr>
              <w:t xml:space="preserve"> </w:t>
            </w:r>
          </w:p>
          <w:p w14:paraId="1840949C" w14:textId="77777777" w:rsidR="00A83C46" w:rsidRDefault="00A83C46" w:rsidP="00CD4B2F">
            <w:pPr>
              <w:rPr>
                <w:rFonts w:ascii="Times New Roman" w:eastAsia="Times New Roman" w:hAnsi="Times New Roman" w:cs="Times New Roman"/>
                <w:b/>
                <w:i/>
              </w:rPr>
            </w:pPr>
          </w:p>
          <w:p w14:paraId="0091D1DC" w14:textId="77777777" w:rsidR="00A83C46" w:rsidRDefault="00A83C46" w:rsidP="00CD4B2F">
            <w:pPr>
              <w:rPr>
                <w:rFonts w:ascii="Times New Roman" w:eastAsia="Times New Roman" w:hAnsi="Times New Roman" w:cs="Times New Roman"/>
                <w:b/>
                <w:i/>
              </w:rPr>
            </w:pPr>
          </w:p>
          <w:p w14:paraId="752C8656" w14:textId="77777777" w:rsidR="00A83C46" w:rsidRDefault="00A83C46" w:rsidP="00CD4B2F">
            <w:pPr>
              <w:rPr>
                <w:rFonts w:ascii="Times New Roman" w:eastAsia="Times New Roman" w:hAnsi="Times New Roman" w:cs="Times New Roman"/>
                <w:b/>
                <w:i/>
              </w:rPr>
            </w:pPr>
          </w:p>
          <w:p w14:paraId="482A91E5" w14:textId="77777777" w:rsidR="00A83C46" w:rsidRDefault="00A83C46" w:rsidP="00CD4B2F">
            <w:pPr>
              <w:rPr>
                <w:rFonts w:ascii="Times New Roman" w:eastAsia="Times New Roman" w:hAnsi="Times New Roman" w:cs="Times New Roman"/>
                <w:b/>
                <w:i/>
              </w:rPr>
            </w:pPr>
          </w:p>
          <w:p w14:paraId="242BDEED" w14:textId="77777777" w:rsidR="00A83C46" w:rsidRDefault="00A83C46" w:rsidP="00CD4B2F">
            <w:pPr>
              <w:rPr>
                <w:rFonts w:ascii="Times New Roman" w:eastAsia="Times New Roman" w:hAnsi="Times New Roman" w:cs="Times New Roman"/>
                <w:b/>
                <w:i/>
              </w:rPr>
            </w:pPr>
          </w:p>
          <w:p w14:paraId="4213F0AE" w14:textId="77777777" w:rsidR="00A83C46" w:rsidRDefault="00A83C46" w:rsidP="00CD4B2F">
            <w:pPr>
              <w:rPr>
                <w:rFonts w:ascii="Times New Roman" w:eastAsia="Times New Roman" w:hAnsi="Times New Roman" w:cs="Times New Roman"/>
                <w:b/>
                <w:i/>
              </w:rPr>
            </w:pPr>
          </w:p>
          <w:p w14:paraId="12052119" w14:textId="77777777" w:rsidR="00A83C46" w:rsidRDefault="00A83C46" w:rsidP="00CD4B2F">
            <w:pPr>
              <w:rPr>
                <w:rFonts w:ascii="Times New Roman" w:eastAsia="Times New Roman" w:hAnsi="Times New Roman" w:cs="Times New Roman"/>
                <w:b/>
                <w:i/>
              </w:rPr>
            </w:pPr>
          </w:p>
          <w:p w14:paraId="69D38669" w14:textId="77777777" w:rsidR="00A83C46" w:rsidRDefault="00A83C46" w:rsidP="00CD4B2F">
            <w:pPr>
              <w:rPr>
                <w:rFonts w:ascii="Times New Roman" w:eastAsia="Times New Roman" w:hAnsi="Times New Roman" w:cs="Times New Roman"/>
                <w:b/>
                <w:i/>
              </w:rPr>
            </w:pPr>
          </w:p>
          <w:p w14:paraId="72D84B2D" w14:textId="77777777" w:rsidR="00A83C46" w:rsidRDefault="00A83C46" w:rsidP="00CD4B2F">
            <w:pPr>
              <w:rPr>
                <w:rFonts w:ascii="Times New Roman" w:eastAsia="Times New Roman" w:hAnsi="Times New Roman" w:cs="Times New Roman"/>
                <w:b/>
                <w:i/>
              </w:rPr>
            </w:pPr>
          </w:p>
          <w:p w14:paraId="6EC8DFCD" w14:textId="77777777" w:rsidR="00A83C46" w:rsidRDefault="00A83C46" w:rsidP="00CD4B2F">
            <w:pPr>
              <w:rPr>
                <w:rFonts w:ascii="Times New Roman" w:eastAsia="Times New Roman" w:hAnsi="Times New Roman" w:cs="Times New Roman"/>
                <w:b/>
                <w:i/>
              </w:rPr>
            </w:pPr>
          </w:p>
          <w:p w14:paraId="2B3EAF63" w14:textId="77777777" w:rsidR="00A83C46" w:rsidRDefault="00A83C46" w:rsidP="00CD4B2F">
            <w:pPr>
              <w:rPr>
                <w:rFonts w:ascii="Times New Roman" w:eastAsia="Times New Roman" w:hAnsi="Times New Roman" w:cs="Times New Roman"/>
                <w:b/>
                <w:i/>
              </w:rPr>
            </w:pPr>
          </w:p>
          <w:p w14:paraId="1EDB42CE" w14:textId="77777777" w:rsidR="00A83C46" w:rsidRDefault="00A83C46" w:rsidP="00CD4B2F">
            <w:pPr>
              <w:rPr>
                <w:rFonts w:ascii="Times New Roman" w:eastAsia="Times New Roman" w:hAnsi="Times New Roman" w:cs="Times New Roman"/>
                <w:b/>
                <w:i/>
              </w:rPr>
            </w:pPr>
            <w:r w:rsidRPr="00D50869">
              <w:rPr>
                <w:rFonts w:ascii="Times New Roman" w:eastAsia="Times New Roman" w:hAnsi="Times New Roman" w:cs="Times New Roman"/>
                <w:b/>
                <w:i/>
              </w:rPr>
              <w:t>VIII ENVIRONMENTAL AFFAIRS</w:t>
            </w:r>
          </w:p>
          <w:p w14:paraId="5C9EAA82" w14:textId="77777777" w:rsidR="00A83C46" w:rsidRDefault="00A83C46" w:rsidP="00CD4B2F">
            <w:pPr>
              <w:rPr>
                <w:rFonts w:ascii="Times New Roman" w:eastAsia="Times New Roman" w:hAnsi="Times New Roman" w:cs="Times New Roman"/>
                <w:b/>
                <w:i/>
              </w:rPr>
            </w:pPr>
          </w:p>
          <w:p w14:paraId="4E00169E" w14:textId="77777777" w:rsidR="00A83C46" w:rsidRDefault="00A83C46" w:rsidP="00CD4B2F">
            <w:pPr>
              <w:rPr>
                <w:rFonts w:ascii="Times New Roman" w:eastAsia="Times New Roman" w:hAnsi="Times New Roman" w:cs="Times New Roman"/>
                <w:b/>
                <w:i/>
              </w:rPr>
            </w:pPr>
          </w:p>
          <w:p w14:paraId="7470799F" w14:textId="77777777" w:rsidR="00A83C46" w:rsidRDefault="00A83C46" w:rsidP="00CD4B2F">
            <w:pPr>
              <w:rPr>
                <w:rFonts w:ascii="Times New Roman" w:eastAsia="Times New Roman" w:hAnsi="Times New Roman" w:cs="Times New Roman"/>
                <w:b/>
                <w:i/>
              </w:rPr>
            </w:pPr>
          </w:p>
          <w:p w14:paraId="19F6BAE1" w14:textId="77777777" w:rsidR="00A83C46" w:rsidRDefault="00A83C46" w:rsidP="00CD4B2F">
            <w:pPr>
              <w:rPr>
                <w:rFonts w:ascii="Times New Roman" w:eastAsia="Times New Roman" w:hAnsi="Times New Roman" w:cs="Times New Roman"/>
                <w:b/>
                <w:i/>
              </w:rPr>
            </w:pPr>
          </w:p>
          <w:p w14:paraId="296C15CB" w14:textId="77777777" w:rsidR="00A83C46" w:rsidRDefault="00A83C46" w:rsidP="00CD4B2F">
            <w:pPr>
              <w:rPr>
                <w:rFonts w:ascii="Times New Roman" w:eastAsia="Times New Roman" w:hAnsi="Times New Roman" w:cs="Times New Roman"/>
                <w:b/>
                <w:i/>
              </w:rPr>
            </w:pPr>
          </w:p>
          <w:p w14:paraId="328CCE3C" w14:textId="77777777" w:rsidR="00A83C46" w:rsidRDefault="00A83C46" w:rsidP="00CD4B2F">
            <w:pPr>
              <w:rPr>
                <w:rFonts w:ascii="Times New Roman" w:eastAsia="Times New Roman" w:hAnsi="Times New Roman" w:cs="Times New Roman"/>
                <w:b/>
                <w:i/>
              </w:rPr>
            </w:pPr>
          </w:p>
          <w:p w14:paraId="5ED0A432" w14:textId="77777777" w:rsidR="00A83C46" w:rsidRDefault="00A83C46" w:rsidP="00CD4B2F">
            <w:pPr>
              <w:rPr>
                <w:rFonts w:ascii="Times New Roman" w:eastAsia="Times New Roman" w:hAnsi="Times New Roman" w:cs="Times New Roman"/>
                <w:b/>
                <w:i/>
              </w:rPr>
            </w:pPr>
          </w:p>
          <w:p w14:paraId="0537E830" w14:textId="77777777" w:rsidR="00A83C46" w:rsidRDefault="00A83C46" w:rsidP="00CD4B2F">
            <w:pPr>
              <w:rPr>
                <w:rFonts w:ascii="Times New Roman" w:eastAsia="Times New Roman" w:hAnsi="Times New Roman" w:cs="Times New Roman"/>
                <w:b/>
                <w:i/>
              </w:rPr>
            </w:pPr>
          </w:p>
          <w:p w14:paraId="4CD31AA1" w14:textId="77777777" w:rsidR="00A83C46" w:rsidRDefault="00A83C46" w:rsidP="00CD4B2F">
            <w:pPr>
              <w:rPr>
                <w:rFonts w:ascii="Times New Roman" w:eastAsia="Times New Roman" w:hAnsi="Times New Roman" w:cs="Times New Roman"/>
                <w:b/>
                <w:i/>
              </w:rPr>
            </w:pPr>
          </w:p>
          <w:p w14:paraId="59B17E3C" w14:textId="77777777" w:rsidR="00A83C46" w:rsidRDefault="00A83C46" w:rsidP="00CD4B2F">
            <w:pPr>
              <w:rPr>
                <w:rFonts w:ascii="Times New Roman" w:eastAsia="Times New Roman" w:hAnsi="Times New Roman" w:cs="Times New Roman"/>
                <w:b/>
                <w:i/>
              </w:rPr>
            </w:pPr>
          </w:p>
          <w:p w14:paraId="0944A548" w14:textId="77777777" w:rsidR="00A83C46" w:rsidRDefault="00A83C46" w:rsidP="00CD4B2F">
            <w:pPr>
              <w:rPr>
                <w:rFonts w:ascii="Times New Roman" w:eastAsia="Times New Roman" w:hAnsi="Times New Roman" w:cs="Times New Roman"/>
                <w:b/>
                <w:i/>
              </w:rPr>
            </w:pPr>
          </w:p>
          <w:p w14:paraId="29857AB2" w14:textId="77777777" w:rsidR="00A83C46" w:rsidRDefault="00A83C46" w:rsidP="00CD4B2F">
            <w:pPr>
              <w:rPr>
                <w:rFonts w:ascii="Times New Roman" w:eastAsia="Times New Roman" w:hAnsi="Times New Roman" w:cs="Times New Roman"/>
                <w:b/>
                <w:i/>
              </w:rPr>
            </w:pPr>
          </w:p>
          <w:p w14:paraId="00C0D9B5" w14:textId="77777777" w:rsidR="00A83C46" w:rsidRDefault="00A83C46" w:rsidP="00CD4B2F">
            <w:pPr>
              <w:rPr>
                <w:rFonts w:ascii="Times New Roman" w:eastAsia="Times New Roman" w:hAnsi="Times New Roman" w:cs="Times New Roman"/>
                <w:b/>
                <w:i/>
              </w:rPr>
            </w:pPr>
          </w:p>
          <w:p w14:paraId="016C9C78" w14:textId="77777777" w:rsidR="00A83C46" w:rsidRDefault="00A83C46" w:rsidP="00CD4B2F">
            <w:pPr>
              <w:rPr>
                <w:rFonts w:ascii="Times New Roman" w:eastAsia="Times New Roman" w:hAnsi="Times New Roman" w:cs="Times New Roman"/>
                <w:b/>
                <w:i/>
              </w:rPr>
            </w:pPr>
          </w:p>
          <w:p w14:paraId="3EBB6569" w14:textId="77777777" w:rsidR="00A83C46" w:rsidRDefault="00A83C46" w:rsidP="00CD4B2F">
            <w:pPr>
              <w:rPr>
                <w:rFonts w:ascii="Times New Roman" w:eastAsia="Times New Roman" w:hAnsi="Times New Roman" w:cs="Times New Roman"/>
                <w:b/>
                <w:i/>
              </w:rPr>
            </w:pPr>
          </w:p>
          <w:p w14:paraId="362E4CDD" w14:textId="77777777" w:rsidR="00A83C46" w:rsidRDefault="00A83C46" w:rsidP="00CD4B2F">
            <w:pPr>
              <w:rPr>
                <w:rFonts w:ascii="Times New Roman" w:eastAsia="Times New Roman" w:hAnsi="Times New Roman" w:cs="Times New Roman"/>
                <w:b/>
                <w:i/>
              </w:rPr>
            </w:pPr>
          </w:p>
          <w:p w14:paraId="2947921A" w14:textId="77777777" w:rsidR="00A83C46" w:rsidRDefault="00A83C46" w:rsidP="00CD4B2F">
            <w:pPr>
              <w:rPr>
                <w:rFonts w:ascii="Times New Roman" w:eastAsia="Times New Roman" w:hAnsi="Times New Roman" w:cs="Times New Roman"/>
                <w:b/>
                <w:i/>
              </w:rPr>
            </w:pPr>
          </w:p>
          <w:p w14:paraId="39BCC4CA" w14:textId="77777777" w:rsidR="00A83C46" w:rsidRDefault="00A83C46" w:rsidP="00CD4B2F">
            <w:pPr>
              <w:rPr>
                <w:rFonts w:ascii="Times New Roman" w:eastAsia="Times New Roman" w:hAnsi="Times New Roman" w:cs="Times New Roman"/>
                <w:b/>
                <w:i/>
              </w:rPr>
            </w:pPr>
          </w:p>
          <w:p w14:paraId="19D64EF4" w14:textId="77777777" w:rsidR="00A83C46" w:rsidRDefault="00A83C46" w:rsidP="00CD4B2F">
            <w:pPr>
              <w:rPr>
                <w:rFonts w:ascii="Times New Roman" w:eastAsia="Times New Roman" w:hAnsi="Times New Roman" w:cs="Times New Roman"/>
                <w:b/>
                <w:i/>
              </w:rPr>
            </w:pPr>
          </w:p>
          <w:p w14:paraId="4D9FAAC0" w14:textId="77777777" w:rsidR="00A83C46" w:rsidRDefault="00A83C46" w:rsidP="00CD4B2F">
            <w:pPr>
              <w:rPr>
                <w:rFonts w:ascii="Times New Roman" w:eastAsia="Times New Roman" w:hAnsi="Times New Roman" w:cs="Times New Roman"/>
                <w:b/>
                <w:i/>
              </w:rPr>
            </w:pPr>
          </w:p>
          <w:p w14:paraId="016665DD" w14:textId="77777777" w:rsidR="00A83C46" w:rsidRDefault="00A83C46" w:rsidP="00CD4B2F">
            <w:pPr>
              <w:rPr>
                <w:rFonts w:ascii="Times New Roman" w:eastAsia="Times New Roman" w:hAnsi="Times New Roman" w:cs="Times New Roman"/>
                <w:b/>
                <w:i/>
              </w:rPr>
            </w:pPr>
          </w:p>
          <w:p w14:paraId="505E8828" w14:textId="77777777" w:rsidR="00A83C46" w:rsidRDefault="00A83C46" w:rsidP="00CD4B2F">
            <w:pPr>
              <w:rPr>
                <w:rFonts w:ascii="Times New Roman" w:eastAsia="Times New Roman" w:hAnsi="Times New Roman" w:cs="Times New Roman"/>
                <w:b/>
                <w:i/>
              </w:rPr>
            </w:pPr>
          </w:p>
          <w:p w14:paraId="559A3B33" w14:textId="77777777" w:rsidR="00A83C46" w:rsidRDefault="00A83C46" w:rsidP="00CD4B2F">
            <w:pPr>
              <w:rPr>
                <w:rFonts w:ascii="Times New Roman" w:eastAsia="Times New Roman" w:hAnsi="Times New Roman" w:cs="Times New Roman"/>
                <w:b/>
                <w:i/>
              </w:rPr>
            </w:pPr>
          </w:p>
          <w:p w14:paraId="18DE0293" w14:textId="77777777" w:rsidR="00A83C46" w:rsidRDefault="00A83C46" w:rsidP="00CD4B2F">
            <w:pPr>
              <w:rPr>
                <w:rFonts w:ascii="Times New Roman" w:eastAsia="Times New Roman" w:hAnsi="Times New Roman" w:cs="Times New Roman"/>
                <w:b/>
                <w:i/>
              </w:rPr>
            </w:pPr>
          </w:p>
          <w:p w14:paraId="18157C39" w14:textId="77777777" w:rsidR="00A83C46" w:rsidRPr="00F077BC" w:rsidRDefault="00A83C46" w:rsidP="00CD4B2F">
            <w:pPr>
              <w:rPr>
                <w:rFonts w:ascii="Times New Roman" w:eastAsia="Times New Roman" w:hAnsi="Times New Roman" w:cs="Times New Roman"/>
                <w:b/>
                <w:i/>
              </w:rPr>
            </w:pPr>
            <w:r w:rsidRPr="00D50869">
              <w:rPr>
                <w:rFonts w:ascii="Times New Roman" w:eastAsia="Times New Roman" w:hAnsi="Times New Roman" w:cs="Times New Roman"/>
                <w:b/>
                <w:i/>
              </w:rPr>
              <w:t>IX AND WHAT DO YOU DO?</w:t>
            </w:r>
          </w:p>
          <w:p w14:paraId="0B4B60BD" w14:textId="77777777" w:rsidR="00A83C46" w:rsidRDefault="00A83C46" w:rsidP="00CD4B2F">
            <w:pPr>
              <w:rPr>
                <w:rFonts w:ascii="Times New Roman" w:hAnsi="Times New Roman" w:cs="Times New Roman"/>
              </w:rPr>
            </w:pPr>
          </w:p>
          <w:p w14:paraId="65CAF7D1" w14:textId="77777777" w:rsidR="00A83C46" w:rsidRDefault="00A83C46" w:rsidP="00CD4B2F">
            <w:pPr>
              <w:rPr>
                <w:rFonts w:ascii="Times New Roman" w:hAnsi="Times New Roman" w:cs="Times New Roman"/>
              </w:rPr>
            </w:pPr>
          </w:p>
          <w:p w14:paraId="3691FFDE" w14:textId="77777777" w:rsidR="00A83C46" w:rsidRDefault="00A83C46" w:rsidP="00CD4B2F">
            <w:pPr>
              <w:rPr>
                <w:rFonts w:ascii="Times New Roman" w:hAnsi="Times New Roman" w:cs="Times New Roman"/>
              </w:rPr>
            </w:pPr>
          </w:p>
          <w:p w14:paraId="1A11B38E" w14:textId="77777777" w:rsidR="00A83C46" w:rsidRDefault="00A83C46" w:rsidP="00CD4B2F">
            <w:pPr>
              <w:rPr>
                <w:rFonts w:ascii="Times New Roman" w:hAnsi="Times New Roman" w:cs="Times New Roman"/>
              </w:rPr>
            </w:pPr>
          </w:p>
          <w:p w14:paraId="34220223" w14:textId="77777777" w:rsidR="00A83C46" w:rsidRDefault="00A83C46" w:rsidP="00CD4B2F">
            <w:pPr>
              <w:rPr>
                <w:rFonts w:ascii="Times New Roman" w:hAnsi="Times New Roman" w:cs="Times New Roman"/>
              </w:rPr>
            </w:pPr>
          </w:p>
          <w:p w14:paraId="17B8D15C" w14:textId="77777777" w:rsidR="00A83C46" w:rsidRDefault="00A83C46" w:rsidP="00CD4B2F">
            <w:pPr>
              <w:rPr>
                <w:rFonts w:ascii="Times New Roman" w:hAnsi="Times New Roman" w:cs="Times New Roman"/>
              </w:rPr>
            </w:pPr>
          </w:p>
          <w:p w14:paraId="28446554" w14:textId="77777777" w:rsidR="00A83C46" w:rsidRDefault="00A83C46" w:rsidP="00CD4B2F">
            <w:pPr>
              <w:rPr>
                <w:rFonts w:ascii="Times New Roman" w:hAnsi="Times New Roman" w:cs="Times New Roman"/>
              </w:rPr>
            </w:pPr>
          </w:p>
          <w:p w14:paraId="62F0161D" w14:textId="77777777" w:rsidR="00A83C46" w:rsidRDefault="00A83C46" w:rsidP="00CD4B2F">
            <w:pPr>
              <w:rPr>
                <w:rFonts w:ascii="Times New Roman" w:hAnsi="Times New Roman" w:cs="Times New Roman"/>
              </w:rPr>
            </w:pPr>
          </w:p>
          <w:p w14:paraId="2F8D4521" w14:textId="77777777" w:rsidR="00A83C46" w:rsidRDefault="00A83C46" w:rsidP="00CD4B2F">
            <w:pPr>
              <w:rPr>
                <w:rFonts w:ascii="Times New Roman" w:hAnsi="Times New Roman" w:cs="Times New Roman"/>
              </w:rPr>
            </w:pPr>
          </w:p>
          <w:p w14:paraId="59A1E0B9" w14:textId="77777777" w:rsidR="00A83C46" w:rsidRDefault="00A83C46" w:rsidP="00CD4B2F">
            <w:pPr>
              <w:rPr>
                <w:rFonts w:ascii="Times New Roman" w:hAnsi="Times New Roman" w:cs="Times New Roman"/>
              </w:rPr>
            </w:pPr>
          </w:p>
          <w:p w14:paraId="3236FBF7" w14:textId="77777777" w:rsidR="00A83C46" w:rsidRDefault="00A83C46" w:rsidP="00CD4B2F">
            <w:pPr>
              <w:rPr>
                <w:rFonts w:ascii="Times New Roman" w:hAnsi="Times New Roman" w:cs="Times New Roman"/>
              </w:rPr>
            </w:pPr>
          </w:p>
          <w:p w14:paraId="026CF5A5" w14:textId="77777777" w:rsidR="00A83C46" w:rsidRDefault="00A83C46" w:rsidP="00CD4B2F">
            <w:pPr>
              <w:rPr>
                <w:rFonts w:ascii="Times New Roman" w:hAnsi="Times New Roman" w:cs="Times New Roman"/>
              </w:rPr>
            </w:pPr>
          </w:p>
          <w:p w14:paraId="29187649" w14:textId="77777777" w:rsidR="00A83C46" w:rsidRDefault="00A83C46" w:rsidP="00CD4B2F">
            <w:pPr>
              <w:rPr>
                <w:rFonts w:ascii="Times New Roman" w:hAnsi="Times New Roman" w:cs="Times New Roman"/>
              </w:rPr>
            </w:pPr>
          </w:p>
          <w:p w14:paraId="2A7EA2F8" w14:textId="77777777" w:rsidR="00A83C46" w:rsidRDefault="00A83C46" w:rsidP="00CD4B2F">
            <w:pPr>
              <w:rPr>
                <w:rFonts w:ascii="Times New Roman" w:hAnsi="Times New Roman" w:cs="Times New Roman"/>
              </w:rPr>
            </w:pPr>
          </w:p>
          <w:p w14:paraId="573EC368" w14:textId="77777777" w:rsidR="00A83C46" w:rsidRDefault="00A83C46" w:rsidP="00CD4B2F">
            <w:pPr>
              <w:rPr>
                <w:rFonts w:ascii="Times New Roman" w:hAnsi="Times New Roman" w:cs="Times New Roman"/>
              </w:rPr>
            </w:pPr>
          </w:p>
          <w:p w14:paraId="1DDB5948" w14:textId="77777777" w:rsidR="00A83C46" w:rsidRDefault="00A83C46" w:rsidP="00CD4B2F">
            <w:pPr>
              <w:rPr>
                <w:rFonts w:ascii="Times New Roman" w:hAnsi="Times New Roman" w:cs="Times New Roman"/>
              </w:rPr>
            </w:pPr>
          </w:p>
          <w:p w14:paraId="02FCD33C" w14:textId="77777777" w:rsidR="00A83C46" w:rsidRDefault="00A83C46" w:rsidP="00CD4B2F">
            <w:pPr>
              <w:rPr>
                <w:rFonts w:ascii="Times New Roman" w:hAnsi="Times New Roman" w:cs="Times New Roman"/>
              </w:rPr>
            </w:pPr>
          </w:p>
          <w:p w14:paraId="3840617D" w14:textId="77777777" w:rsidR="00A83C46" w:rsidRDefault="00A83C46" w:rsidP="00CD4B2F">
            <w:pPr>
              <w:rPr>
                <w:rFonts w:ascii="Times New Roman" w:hAnsi="Times New Roman" w:cs="Times New Roman"/>
              </w:rPr>
            </w:pPr>
          </w:p>
          <w:p w14:paraId="18E8D733" w14:textId="77777777" w:rsidR="00A83C46" w:rsidRDefault="00A83C46" w:rsidP="00CD4B2F">
            <w:pPr>
              <w:rPr>
                <w:rFonts w:ascii="Times New Roman" w:hAnsi="Times New Roman" w:cs="Times New Roman"/>
              </w:rPr>
            </w:pPr>
          </w:p>
          <w:p w14:paraId="37948164" w14:textId="77777777" w:rsidR="00A83C46" w:rsidRDefault="00A83C46" w:rsidP="00CD4B2F">
            <w:pPr>
              <w:rPr>
                <w:rFonts w:ascii="Times New Roman" w:hAnsi="Times New Roman" w:cs="Times New Roman"/>
              </w:rPr>
            </w:pPr>
          </w:p>
          <w:p w14:paraId="5734A634" w14:textId="77777777" w:rsidR="00A83C46" w:rsidRDefault="00A83C46" w:rsidP="00CD4B2F">
            <w:pPr>
              <w:rPr>
                <w:rFonts w:ascii="Times New Roman" w:hAnsi="Times New Roman" w:cs="Times New Roman"/>
              </w:rPr>
            </w:pPr>
          </w:p>
          <w:p w14:paraId="19D900AB" w14:textId="77777777" w:rsidR="00A83C46" w:rsidRDefault="00A83C46" w:rsidP="00CD4B2F">
            <w:pPr>
              <w:rPr>
                <w:rFonts w:ascii="Times New Roman" w:eastAsia="Times New Roman" w:hAnsi="Times New Roman" w:cs="Times New Roman"/>
                <w:b/>
                <w:i/>
              </w:rPr>
            </w:pPr>
            <w:r w:rsidRPr="00D50869">
              <w:rPr>
                <w:rFonts w:ascii="Times New Roman" w:eastAsia="Times New Roman" w:hAnsi="Times New Roman" w:cs="Times New Roman"/>
                <w:b/>
                <w:i/>
              </w:rPr>
              <w:t>X LEARN TO LEARN!</w:t>
            </w:r>
          </w:p>
          <w:p w14:paraId="34FB698D" w14:textId="77777777" w:rsidR="00A83C46" w:rsidRDefault="00A83C46" w:rsidP="00CD4B2F">
            <w:pPr>
              <w:rPr>
                <w:rFonts w:ascii="Times New Roman" w:eastAsia="Times New Roman" w:hAnsi="Times New Roman" w:cs="Times New Roman"/>
                <w:b/>
                <w:i/>
              </w:rPr>
            </w:pPr>
          </w:p>
          <w:p w14:paraId="2C0D205D" w14:textId="77777777" w:rsidR="00A83C46" w:rsidRDefault="00A83C46" w:rsidP="00CD4B2F">
            <w:pPr>
              <w:rPr>
                <w:rFonts w:ascii="Times New Roman" w:eastAsia="Times New Roman" w:hAnsi="Times New Roman" w:cs="Times New Roman"/>
                <w:b/>
                <w:i/>
              </w:rPr>
            </w:pPr>
          </w:p>
          <w:p w14:paraId="0E9F56F8" w14:textId="77777777" w:rsidR="00A83C46" w:rsidRDefault="00A83C46" w:rsidP="00CD4B2F">
            <w:pPr>
              <w:rPr>
                <w:rFonts w:ascii="Times New Roman" w:eastAsia="Times New Roman" w:hAnsi="Times New Roman" w:cs="Times New Roman"/>
                <w:b/>
                <w:i/>
              </w:rPr>
            </w:pPr>
          </w:p>
          <w:p w14:paraId="11D83101" w14:textId="77777777" w:rsidR="00A83C46" w:rsidRDefault="00A83C46" w:rsidP="00CD4B2F">
            <w:pPr>
              <w:rPr>
                <w:rFonts w:ascii="Times New Roman" w:eastAsia="Times New Roman" w:hAnsi="Times New Roman" w:cs="Times New Roman"/>
                <w:b/>
                <w:i/>
              </w:rPr>
            </w:pPr>
          </w:p>
          <w:p w14:paraId="2DDC9CBA" w14:textId="77777777" w:rsidR="00A83C46" w:rsidRDefault="00A83C46" w:rsidP="00CD4B2F">
            <w:pPr>
              <w:rPr>
                <w:rFonts w:ascii="Times New Roman" w:eastAsia="Times New Roman" w:hAnsi="Times New Roman" w:cs="Times New Roman"/>
                <w:b/>
                <w:i/>
              </w:rPr>
            </w:pPr>
          </w:p>
          <w:p w14:paraId="0375493E" w14:textId="77777777" w:rsidR="00A83C46" w:rsidRDefault="00A83C46" w:rsidP="00CD4B2F">
            <w:pPr>
              <w:rPr>
                <w:rFonts w:ascii="Times New Roman" w:eastAsia="Times New Roman" w:hAnsi="Times New Roman" w:cs="Times New Roman"/>
                <w:b/>
                <w:i/>
              </w:rPr>
            </w:pPr>
          </w:p>
          <w:p w14:paraId="45876F71" w14:textId="77777777" w:rsidR="00A83C46" w:rsidRDefault="00A83C46" w:rsidP="00CD4B2F">
            <w:pPr>
              <w:rPr>
                <w:rFonts w:ascii="Times New Roman" w:eastAsia="Times New Roman" w:hAnsi="Times New Roman" w:cs="Times New Roman"/>
                <w:b/>
                <w:i/>
              </w:rPr>
            </w:pPr>
          </w:p>
          <w:p w14:paraId="77CB2A6C" w14:textId="77777777" w:rsidR="00A83C46" w:rsidRDefault="00A83C46" w:rsidP="00CD4B2F">
            <w:pPr>
              <w:rPr>
                <w:rFonts w:ascii="Times New Roman" w:eastAsia="Times New Roman" w:hAnsi="Times New Roman" w:cs="Times New Roman"/>
                <w:b/>
                <w:i/>
              </w:rPr>
            </w:pPr>
          </w:p>
          <w:p w14:paraId="48277269" w14:textId="77777777" w:rsidR="00A83C46" w:rsidRDefault="00A83C46" w:rsidP="00CD4B2F">
            <w:pPr>
              <w:rPr>
                <w:rFonts w:ascii="Times New Roman" w:eastAsia="Times New Roman" w:hAnsi="Times New Roman" w:cs="Times New Roman"/>
                <w:b/>
                <w:i/>
              </w:rPr>
            </w:pPr>
          </w:p>
          <w:p w14:paraId="2C5D05AE" w14:textId="77777777" w:rsidR="00A83C46" w:rsidRDefault="00A83C46" w:rsidP="00CD4B2F">
            <w:pPr>
              <w:rPr>
                <w:rFonts w:ascii="Times New Roman" w:eastAsia="Times New Roman" w:hAnsi="Times New Roman" w:cs="Times New Roman"/>
                <w:b/>
                <w:i/>
              </w:rPr>
            </w:pPr>
          </w:p>
          <w:p w14:paraId="07AFAE65" w14:textId="77777777" w:rsidR="00A83C46" w:rsidRDefault="00A83C46" w:rsidP="00CD4B2F">
            <w:pPr>
              <w:rPr>
                <w:rFonts w:ascii="Times New Roman" w:eastAsia="Times New Roman" w:hAnsi="Times New Roman" w:cs="Times New Roman"/>
                <w:b/>
                <w:i/>
              </w:rPr>
            </w:pPr>
          </w:p>
          <w:p w14:paraId="79C2056C" w14:textId="77777777" w:rsidR="00A83C46" w:rsidRDefault="00A83C46" w:rsidP="00CD4B2F">
            <w:pPr>
              <w:rPr>
                <w:rFonts w:ascii="Times New Roman" w:eastAsia="Times New Roman" w:hAnsi="Times New Roman" w:cs="Times New Roman"/>
                <w:b/>
                <w:i/>
              </w:rPr>
            </w:pPr>
          </w:p>
          <w:p w14:paraId="2356EAEF" w14:textId="77777777" w:rsidR="00A83C46" w:rsidRDefault="00A83C46" w:rsidP="00CD4B2F">
            <w:pPr>
              <w:rPr>
                <w:rFonts w:ascii="Times New Roman" w:eastAsia="Times New Roman" w:hAnsi="Times New Roman" w:cs="Times New Roman"/>
                <w:b/>
                <w:i/>
              </w:rPr>
            </w:pPr>
          </w:p>
          <w:p w14:paraId="587F9F7A" w14:textId="77777777" w:rsidR="00A83C46" w:rsidRDefault="00A83C46" w:rsidP="00CD4B2F">
            <w:pPr>
              <w:rPr>
                <w:rFonts w:ascii="Times New Roman" w:eastAsia="Times New Roman" w:hAnsi="Times New Roman" w:cs="Times New Roman"/>
                <w:b/>
                <w:i/>
              </w:rPr>
            </w:pPr>
          </w:p>
          <w:p w14:paraId="3315DE31" w14:textId="77777777" w:rsidR="00A83C46" w:rsidRDefault="00A83C46" w:rsidP="00CD4B2F">
            <w:pPr>
              <w:rPr>
                <w:rFonts w:ascii="Times New Roman" w:eastAsia="Times New Roman" w:hAnsi="Times New Roman" w:cs="Times New Roman"/>
                <w:b/>
                <w:i/>
              </w:rPr>
            </w:pPr>
          </w:p>
          <w:p w14:paraId="68F9D397" w14:textId="77777777" w:rsidR="00A83C46" w:rsidRDefault="00A83C46" w:rsidP="00CD4B2F">
            <w:pPr>
              <w:rPr>
                <w:rFonts w:ascii="Times New Roman" w:eastAsia="Times New Roman" w:hAnsi="Times New Roman" w:cs="Times New Roman"/>
                <w:b/>
                <w:i/>
              </w:rPr>
            </w:pPr>
          </w:p>
          <w:p w14:paraId="5337473C" w14:textId="77777777" w:rsidR="00A83C46" w:rsidRDefault="00A83C46" w:rsidP="00CD4B2F">
            <w:pPr>
              <w:rPr>
                <w:rFonts w:ascii="Times New Roman" w:eastAsia="Times New Roman" w:hAnsi="Times New Roman" w:cs="Times New Roman"/>
                <w:b/>
                <w:i/>
              </w:rPr>
            </w:pPr>
          </w:p>
          <w:p w14:paraId="0AB49A8C" w14:textId="77777777" w:rsidR="00A83C46" w:rsidRDefault="00A83C46" w:rsidP="00CD4B2F">
            <w:pPr>
              <w:rPr>
                <w:rFonts w:ascii="Times New Roman" w:eastAsia="Times New Roman" w:hAnsi="Times New Roman" w:cs="Times New Roman"/>
                <w:b/>
                <w:i/>
              </w:rPr>
            </w:pPr>
          </w:p>
          <w:p w14:paraId="4D99A6DA" w14:textId="77777777" w:rsidR="00A83C46" w:rsidRDefault="00A83C46" w:rsidP="00CD4B2F">
            <w:pPr>
              <w:rPr>
                <w:rFonts w:ascii="Times New Roman" w:eastAsia="Times New Roman" w:hAnsi="Times New Roman" w:cs="Times New Roman"/>
                <w:b/>
                <w:i/>
              </w:rPr>
            </w:pPr>
          </w:p>
          <w:p w14:paraId="1AA2E9AA" w14:textId="77777777" w:rsidR="00A83C46" w:rsidRDefault="00A83C46" w:rsidP="00CD4B2F">
            <w:pPr>
              <w:rPr>
                <w:rFonts w:ascii="Times New Roman" w:eastAsia="Times New Roman" w:hAnsi="Times New Roman" w:cs="Times New Roman"/>
                <w:b/>
                <w:i/>
              </w:rPr>
            </w:pPr>
          </w:p>
          <w:p w14:paraId="76EAEAE2" w14:textId="77777777" w:rsidR="00A83C46" w:rsidRDefault="00A83C46" w:rsidP="00CD4B2F">
            <w:pPr>
              <w:rPr>
                <w:rFonts w:ascii="Times New Roman" w:eastAsia="Times New Roman" w:hAnsi="Times New Roman" w:cs="Times New Roman"/>
                <w:b/>
                <w:i/>
              </w:rPr>
            </w:pPr>
          </w:p>
          <w:p w14:paraId="2D41CEEC" w14:textId="77777777" w:rsidR="00A83C46" w:rsidRDefault="00A83C46" w:rsidP="00CD4B2F">
            <w:pPr>
              <w:rPr>
                <w:rFonts w:ascii="Times New Roman" w:eastAsia="Times New Roman" w:hAnsi="Times New Roman" w:cs="Times New Roman"/>
                <w:b/>
                <w:i/>
              </w:rPr>
            </w:pPr>
          </w:p>
          <w:p w14:paraId="50AC0016" w14:textId="77777777" w:rsidR="00A83C46" w:rsidRDefault="00A83C46" w:rsidP="00CD4B2F">
            <w:pPr>
              <w:rPr>
                <w:rFonts w:ascii="Times New Roman" w:eastAsia="Times New Roman" w:hAnsi="Times New Roman" w:cs="Times New Roman"/>
                <w:b/>
                <w:i/>
              </w:rPr>
            </w:pPr>
          </w:p>
          <w:p w14:paraId="718C295A" w14:textId="77777777" w:rsidR="00A83C46" w:rsidRDefault="00A83C46" w:rsidP="00CD4B2F">
            <w:pPr>
              <w:rPr>
                <w:rFonts w:ascii="Times New Roman" w:eastAsia="Times New Roman" w:hAnsi="Times New Roman" w:cs="Times New Roman"/>
                <w:b/>
                <w:i/>
              </w:rPr>
            </w:pPr>
          </w:p>
          <w:p w14:paraId="291B47F9" w14:textId="77777777" w:rsidR="00A83C46" w:rsidRDefault="00A83C46" w:rsidP="00CD4B2F">
            <w:pPr>
              <w:rPr>
                <w:rFonts w:ascii="Times New Roman" w:eastAsia="Times New Roman" w:hAnsi="Times New Roman" w:cs="Times New Roman"/>
                <w:b/>
                <w:i/>
              </w:rPr>
            </w:pPr>
            <w:r w:rsidRPr="00D50869">
              <w:rPr>
                <w:rFonts w:ascii="Times New Roman" w:eastAsia="Times New Roman" w:hAnsi="Times New Roman" w:cs="Times New Roman"/>
                <w:b/>
                <w:i/>
              </w:rPr>
              <w:t>XI WISH YOU WERE HERE!</w:t>
            </w:r>
          </w:p>
          <w:p w14:paraId="16A4F30D" w14:textId="77777777" w:rsidR="00A83C46" w:rsidRDefault="00A83C46" w:rsidP="00CD4B2F">
            <w:pPr>
              <w:rPr>
                <w:rFonts w:ascii="Times New Roman" w:eastAsia="Times New Roman" w:hAnsi="Times New Roman" w:cs="Times New Roman"/>
                <w:b/>
                <w:i/>
              </w:rPr>
            </w:pPr>
          </w:p>
          <w:p w14:paraId="510CFA29" w14:textId="77777777" w:rsidR="00A83C46" w:rsidRDefault="00A83C46" w:rsidP="00CD4B2F">
            <w:pPr>
              <w:rPr>
                <w:rFonts w:ascii="Times New Roman" w:eastAsia="Times New Roman" w:hAnsi="Times New Roman" w:cs="Times New Roman"/>
                <w:b/>
                <w:i/>
              </w:rPr>
            </w:pPr>
          </w:p>
          <w:p w14:paraId="79E5D8D3" w14:textId="77777777" w:rsidR="00A83C46" w:rsidRDefault="00A83C46" w:rsidP="00CD4B2F">
            <w:pPr>
              <w:rPr>
                <w:rFonts w:ascii="Times New Roman" w:eastAsia="Times New Roman" w:hAnsi="Times New Roman" w:cs="Times New Roman"/>
                <w:b/>
                <w:i/>
              </w:rPr>
            </w:pPr>
          </w:p>
          <w:p w14:paraId="01BC0001" w14:textId="77777777" w:rsidR="00A83C46" w:rsidRDefault="00A83C46" w:rsidP="00CD4B2F">
            <w:pPr>
              <w:rPr>
                <w:rFonts w:ascii="Times New Roman" w:eastAsia="Times New Roman" w:hAnsi="Times New Roman" w:cs="Times New Roman"/>
                <w:b/>
                <w:i/>
              </w:rPr>
            </w:pPr>
          </w:p>
          <w:p w14:paraId="2458E8D4" w14:textId="77777777" w:rsidR="00A83C46" w:rsidRDefault="00A83C46" w:rsidP="00CD4B2F">
            <w:pPr>
              <w:rPr>
                <w:rFonts w:ascii="Times New Roman" w:eastAsia="Times New Roman" w:hAnsi="Times New Roman" w:cs="Times New Roman"/>
                <w:b/>
                <w:i/>
              </w:rPr>
            </w:pPr>
          </w:p>
          <w:p w14:paraId="01E8C4EB" w14:textId="77777777" w:rsidR="00A83C46" w:rsidRDefault="00A83C46" w:rsidP="00CD4B2F">
            <w:pPr>
              <w:rPr>
                <w:rFonts w:ascii="Times New Roman" w:eastAsia="Times New Roman" w:hAnsi="Times New Roman" w:cs="Times New Roman"/>
                <w:b/>
                <w:i/>
              </w:rPr>
            </w:pPr>
          </w:p>
          <w:p w14:paraId="59D722D1" w14:textId="77777777" w:rsidR="00A83C46" w:rsidRDefault="00A83C46" w:rsidP="00CD4B2F">
            <w:pPr>
              <w:rPr>
                <w:rFonts w:ascii="Times New Roman" w:eastAsia="Times New Roman" w:hAnsi="Times New Roman" w:cs="Times New Roman"/>
                <w:b/>
                <w:i/>
              </w:rPr>
            </w:pPr>
          </w:p>
          <w:p w14:paraId="2D5F95A7" w14:textId="77777777" w:rsidR="00A83C46" w:rsidRDefault="00A83C46" w:rsidP="00CD4B2F">
            <w:pPr>
              <w:rPr>
                <w:rFonts w:ascii="Times New Roman" w:eastAsia="Times New Roman" w:hAnsi="Times New Roman" w:cs="Times New Roman"/>
                <w:b/>
                <w:i/>
              </w:rPr>
            </w:pPr>
          </w:p>
          <w:p w14:paraId="46FCFD76" w14:textId="77777777" w:rsidR="00A83C46" w:rsidRDefault="00A83C46" w:rsidP="00CD4B2F">
            <w:pPr>
              <w:rPr>
                <w:rFonts w:ascii="Times New Roman" w:eastAsia="Times New Roman" w:hAnsi="Times New Roman" w:cs="Times New Roman"/>
                <w:b/>
                <w:i/>
              </w:rPr>
            </w:pPr>
          </w:p>
          <w:p w14:paraId="729470E1" w14:textId="77777777" w:rsidR="00A83C46" w:rsidRDefault="00A83C46" w:rsidP="00CD4B2F">
            <w:pPr>
              <w:rPr>
                <w:rFonts w:ascii="Times New Roman" w:eastAsia="Times New Roman" w:hAnsi="Times New Roman" w:cs="Times New Roman"/>
                <w:b/>
                <w:i/>
              </w:rPr>
            </w:pPr>
          </w:p>
          <w:p w14:paraId="43BB5FD9" w14:textId="77777777" w:rsidR="00A83C46" w:rsidRDefault="00A83C46" w:rsidP="00CD4B2F">
            <w:pPr>
              <w:rPr>
                <w:rFonts w:ascii="Times New Roman" w:eastAsia="Times New Roman" w:hAnsi="Times New Roman" w:cs="Times New Roman"/>
                <w:b/>
                <w:i/>
              </w:rPr>
            </w:pPr>
          </w:p>
          <w:p w14:paraId="0658E845" w14:textId="77777777" w:rsidR="00A83C46" w:rsidRDefault="00A83C46" w:rsidP="00CD4B2F">
            <w:pPr>
              <w:rPr>
                <w:rFonts w:ascii="Times New Roman" w:eastAsia="Times New Roman" w:hAnsi="Times New Roman" w:cs="Times New Roman"/>
                <w:b/>
                <w:i/>
              </w:rPr>
            </w:pPr>
          </w:p>
          <w:p w14:paraId="1BD349C7" w14:textId="77777777" w:rsidR="00A83C46" w:rsidRDefault="00A83C46" w:rsidP="00CD4B2F">
            <w:pPr>
              <w:rPr>
                <w:rFonts w:ascii="Times New Roman" w:eastAsia="Times New Roman" w:hAnsi="Times New Roman" w:cs="Times New Roman"/>
                <w:b/>
                <w:i/>
              </w:rPr>
            </w:pPr>
          </w:p>
          <w:p w14:paraId="13C21F4D" w14:textId="77777777" w:rsidR="00A83C46" w:rsidRDefault="00A83C46" w:rsidP="00CD4B2F">
            <w:pPr>
              <w:rPr>
                <w:rFonts w:ascii="Times New Roman" w:eastAsia="Times New Roman" w:hAnsi="Times New Roman" w:cs="Times New Roman"/>
                <w:b/>
                <w:i/>
              </w:rPr>
            </w:pPr>
          </w:p>
          <w:p w14:paraId="193795CE" w14:textId="77777777" w:rsidR="00A83C46" w:rsidRDefault="00A83C46" w:rsidP="00CD4B2F">
            <w:pPr>
              <w:rPr>
                <w:rFonts w:ascii="Times New Roman" w:eastAsia="Times New Roman" w:hAnsi="Times New Roman" w:cs="Times New Roman"/>
                <w:b/>
                <w:i/>
              </w:rPr>
            </w:pPr>
          </w:p>
          <w:p w14:paraId="047AC898" w14:textId="77777777" w:rsidR="00A83C46" w:rsidRDefault="00A83C46" w:rsidP="00CD4B2F">
            <w:pPr>
              <w:rPr>
                <w:rFonts w:ascii="Times New Roman" w:eastAsia="Times New Roman" w:hAnsi="Times New Roman" w:cs="Times New Roman"/>
                <w:b/>
                <w:i/>
              </w:rPr>
            </w:pPr>
          </w:p>
          <w:p w14:paraId="756E3101" w14:textId="77777777" w:rsidR="00A83C46" w:rsidRDefault="00A83C46" w:rsidP="00CD4B2F">
            <w:pPr>
              <w:rPr>
                <w:rFonts w:ascii="Times New Roman" w:eastAsia="Times New Roman" w:hAnsi="Times New Roman" w:cs="Times New Roman"/>
                <w:b/>
                <w:i/>
              </w:rPr>
            </w:pPr>
          </w:p>
          <w:p w14:paraId="1F5ADFA3" w14:textId="77777777" w:rsidR="00A83C46" w:rsidRDefault="00A83C46" w:rsidP="00CD4B2F">
            <w:pPr>
              <w:rPr>
                <w:rFonts w:ascii="Times New Roman" w:eastAsia="Times New Roman" w:hAnsi="Times New Roman" w:cs="Times New Roman"/>
                <w:b/>
                <w:i/>
              </w:rPr>
            </w:pPr>
          </w:p>
          <w:p w14:paraId="7C4235D2" w14:textId="77777777" w:rsidR="00A83C46" w:rsidRDefault="00A83C46" w:rsidP="00CD4B2F">
            <w:pPr>
              <w:rPr>
                <w:rFonts w:ascii="Times New Roman" w:eastAsia="Times New Roman" w:hAnsi="Times New Roman" w:cs="Times New Roman"/>
                <w:b/>
                <w:i/>
              </w:rPr>
            </w:pPr>
          </w:p>
          <w:p w14:paraId="1317AFAE" w14:textId="77777777" w:rsidR="00A83C46" w:rsidRDefault="00A83C46" w:rsidP="00CD4B2F">
            <w:pPr>
              <w:rPr>
                <w:rFonts w:ascii="Times New Roman" w:eastAsia="Times New Roman" w:hAnsi="Times New Roman" w:cs="Times New Roman"/>
                <w:b/>
                <w:i/>
              </w:rPr>
            </w:pPr>
          </w:p>
          <w:p w14:paraId="0EBB5964" w14:textId="77777777" w:rsidR="00A83C46" w:rsidRPr="00F077BC" w:rsidRDefault="00A83C46" w:rsidP="00CD4B2F">
            <w:pPr>
              <w:rPr>
                <w:rFonts w:ascii="Times New Roman" w:hAnsi="Times New Roman" w:cs="Times New Roman"/>
              </w:rPr>
            </w:pPr>
            <w:r w:rsidRPr="00D50869">
              <w:rPr>
                <w:rFonts w:ascii="Times New Roman" w:eastAsia="Times New Roman" w:hAnsi="Times New Roman" w:cs="Times New Roman"/>
                <w:b/>
                <w:i/>
              </w:rPr>
              <w:t>XII FIT FOR LIFE</w:t>
            </w:r>
          </w:p>
        </w:tc>
        <w:tc>
          <w:tcPr>
            <w:tcW w:w="1841" w:type="dxa"/>
          </w:tcPr>
          <w:p w14:paraId="44610720" w14:textId="77777777" w:rsidR="00A83C46" w:rsidRDefault="00A83C46" w:rsidP="00CD4B2F">
            <w:pPr>
              <w:rPr>
                <w:rFonts w:ascii="Times New Roman" w:hAnsi="Times New Roman" w:cs="Times New Roman"/>
              </w:rPr>
            </w:pPr>
            <w:r w:rsidRPr="00D50869">
              <w:rPr>
                <w:rFonts w:ascii="Times New Roman" w:hAnsi="Times New Roman" w:cs="Times New Roman"/>
                <w:lang w:val="sr-Cyrl-CS"/>
              </w:rPr>
              <w:lastRenderedPageBreak/>
              <w:t>Обрада и упознавање ученика са вокабуларом везаним за емоције, предлози ;унапређење свих језичких вештина кроз вежбања везана за наставнутему</w:t>
            </w:r>
            <w:r w:rsidRPr="00D50869">
              <w:rPr>
                <w:rFonts w:ascii="Times New Roman" w:hAnsi="Times New Roman" w:cs="Times New Roman"/>
                <w:lang w:val="sr-Latn-CS"/>
              </w:rPr>
              <w:t>,</w:t>
            </w:r>
            <w:r w:rsidRPr="00D50869">
              <w:rPr>
                <w:rFonts w:ascii="Times New Roman" w:hAnsi="Times New Roman" w:cs="Times New Roman"/>
                <w:lang w:val="sr-Cyrl-CS"/>
              </w:rPr>
              <w:t xml:space="preserve">  </w:t>
            </w:r>
            <w:r w:rsidRPr="00D50869">
              <w:rPr>
                <w:rFonts w:ascii="Times New Roman" w:hAnsi="Times New Roman" w:cs="Times New Roman"/>
                <w:lang w:val="sr-Cyrl-CS"/>
              </w:rPr>
              <w:lastRenderedPageBreak/>
              <w:t>кроз читање, дискусију</w:t>
            </w:r>
            <w:r w:rsidRPr="00D50869">
              <w:rPr>
                <w:rFonts w:ascii="Times New Roman" w:hAnsi="Times New Roman" w:cs="Times New Roman"/>
                <w:lang w:val="sr-Latn-CS"/>
              </w:rPr>
              <w:t xml:space="preserve">; </w:t>
            </w:r>
            <w:r w:rsidRPr="00D50869">
              <w:rPr>
                <w:rFonts w:ascii="Times New Roman" w:hAnsi="Times New Roman" w:cs="Times New Roman"/>
                <w:lang w:val="sr-Cyrl-CS"/>
              </w:rPr>
              <w:t>грађење речи</w:t>
            </w:r>
            <w:r w:rsidRPr="00D50869">
              <w:rPr>
                <w:rFonts w:ascii="Times New Roman" w:hAnsi="Times New Roman" w:cs="Times New Roman"/>
              </w:rPr>
              <w:t xml:space="preserve">. </w:t>
            </w:r>
            <w:r w:rsidRPr="00D50869">
              <w:rPr>
                <w:rFonts w:ascii="Times New Roman" w:hAnsi="Times New Roman" w:cs="Times New Roman"/>
                <w:lang w:val="sr-Cyrl-CS"/>
              </w:rPr>
              <w:t>Обнављање садашњих времена ;унапређење свих језичких вештина кроз вежбања везана за наставну тему. Писање : и-мејл</w:t>
            </w:r>
          </w:p>
          <w:p w14:paraId="595B407F" w14:textId="77777777" w:rsidR="00A83C46" w:rsidRPr="00D50869" w:rsidRDefault="00A83C46" w:rsidP="00CD4B2F">
            <w:pPr>
              <w:rPr>
                <w:rFonts w:ascii="Times New Roman" w:hAnsi="Times New Roman" w:cs="Times New Roman"/>
              </w:rPr>
            </w:pPr>
            <w:r w:rsidRPr="00D50869">
              <w:rPr>
                <w:rFonts w:ascii="Times New Roman" w:hAnsi="Times New Roman" w:cs="Times New Roman"/>
                <w:lang w:val="sr-Cyrl-CS"/>
              </w:rPr>
              <w:t>Кроз слушање , разговор и различита вежбања ученици се упознају  са  вокабуларом везаним за различите културе, фразални глаголи, колокације и изрази</w:t>
            </w:r>
          </w:p>
          <w:p w14:paraId="1CC63B3B" w14:textId="77777777" w:rsidR="00A83C46" w:rsidRPr="00D50869" w:rsidRDefault="00A83C46" w:rsidP="00CD4B2F">
            <w:pPr>
              <w:rPr>
                <w:rFonts w:ascii="Times New Roman" w:hAnsi="Times New Roman" w:cs="Times New Roman"/>
              </w:rPr>
            </w:pPr>
            <w:r w:rsidRPr="00D50869">
              <w:rPr>
                <w:rFonts w:ascii="Times New Roman" w:hAnsi="Times New Roman" w:cs="Times New Roman"/>
                <w:lang w:val="sr-Cyrl-CS"/>
              </w:rPr>
              <w:t>Обнављање прошлих времена ;</w:t>
            </w:r>
            <w:r w:rsidRPr="00D50869">
              <w:rPr>
                <w:rFonts w:ascii="Times New Roman" w:hAnsi="Times New Roman" w:cs="Times New Roman"/>
                <w:lang w:val="sr-Latn-CS"/>
              </w:rPr>
              <w:t xml:space="preserve"> izrazi </w:t>
            </w:r>
            <w:r w:rsidRPr="00D50869">
              <w:rPr>
                <w:rFonts w:ascii="Times New Roman" w:hAnsi="Times New Roman" w:cs="Times New Roman"/>
                <w:i/>
                <w:lang w:val="sr-Latn-CS"/>
              </w:rPr>
              <w:t>used to &amp; would</w:t>
            </w:r>
            <w:r w:rsidRPr="00D50869">
              <w:rPr>
                <w:rFonts w:ascii="Times New Roman" w:hAnsi="Times New Roman" w:cs="Times New Roman"/>
                <w:lang w:val="sr-Latn-CS"/>
              </w:rPr>
              <w:t xml:space="preserve"> , </w:t>
            </w:r>
            <w:r w:rsidRPr="00D50869">
              <w:rPr>
                <w:rFonts w:ascii="Times New Roman" w:hAnsi="Times New Roman" w:cs="Times New Roman"/>
                <w:lang w:val="sr-Cyrl-CS"/>
              </w:rPr>
              <w:t xml:space="preserve">унапређење свих језичких вештина кроз вежбања везана за наставну тему. </w:t>
            </w:r>
            <w:r w:rsidRPr="00D50869">
              <w:rPr>
                <w:rFonts w:ascii="Times New Roman" w:hAnsi="Times New Roman" w:cs="Times New Roman"/>
                <w:lang w:val="sr-Cyrl-CS"/>
              </w:rPr>
              <w:lastRenderedPageBreak/>
              <w:t>Упознавањеученика са формом писања чланка</w:t>
            </w:r>
          </w:p>
          <w:p w14:paraId="7BDAF9E8" w14:textId="77777777" w:rsidR="00A83C46" w:rsidRPr="00D50869" w:rsidRDefault="00A83C46" w:rsidP="00CD4B2F">
            <w:pPr>
              <w:rPr>
                <w:rFonts w:ascii="Times New Roman" w:hAnsi="Times New Roman" w:cs="Times New Roman"/>
              </w:rPr>
            </w:pPr>
            <w:r w:rsidRPr="00D50869">
              <w:rPr>
                <w:rFonts w:ascii="Times New Roman" w:hAnsi="Times New Roman" w:cs="Times New Roman"/>
                <w:lang w:val="sr-Cyrl-CS"/>
              </w:rPr>
              <w:t>Кроз текстове и  различита вежбања ученици се упознају  са  вокабуларом везаним за забаву, славне  личности; ученици  уче нове фразалне глаголе, колокације и изразе</w:t>
            </w:r>
          </w:p>
          <w:p w14:paraId="1AB23152" w14:textId="77777777" w:rsidR="00A83C46" w:rsidRDefault="00A83C46" w:rsidP="00CD4B2F">
            <w:pPr>
              <w:rPr>
                <w:rFonts w:ascii="Times New Roman" w:hAnsi="Times New Roman" w:cs="Times New Roman"/>
              </w:rPr>
            </w:pPr>
            <w:r w:rsidRPr="00D50869">
              <w:rPr>
                <w:rFonts w:ascii="Times New Roman" w:hAnsi="Times New Roman" w:cs="Times New Roman"/>
                <w:lang w:val="sr-Cyrl-CS"/>
              </w:rPr>
              <w:t xml:space="preserve">Обнављање прошлих времена </w:t>
            </w:r>
            <w:r w:rsidRPr="00D50869">
              <w:rPr>
                <w:rFonts w:ascii="Times New Roman" w:hAnsi="Times New Roman" w:cs="Times New Roman"/>
                <w:lang w:val="sr-Latn-CS"/>
              </w:rPr>
              <w:t xml:space="preserve">, </w:t>
            </w:r>
            <w:r w:rsidRPr="00D50869">
              <w:rPr>
                <w:rFonts w:ascii="Times New Roman" w:hAnsi="Times New Roman" w:cs="Times New Roman"/>
                <w:lang w:val="sr-Cyrl-CS"/>
              </w:rPr>
              <w:t>унапређење свих језичких вештина кроз вежбања везана за наставну тему</w:t>
            </w:r>
          </w:p>
          <w:p w14:paraId="411AC9F7" w14:textId="77777777" w:rsidR="00A83C46" w:rsidRPr="00D50869" w:rsidRDefault="00A83C46" w:rsidP="00CD4B2F">
            <w:pPr>
              <w:rPr>
                <w:rFonts w:ascii="Times New Roman" w:hAnsi="Times New Roman" w:cs="Times New Roman"/>
              </w:rPr>
            </w:pPr>
            <w:r w:rsidRPr="00D50869">
              <w:rPr>
                <w:rFonts w:ascii="Times New Roman" w:hAnsi="Times New Roman" w:cs="Times New Roman"/>
                <w:lang w:val="sr-Cyrl-CS"/>
              </w:rPr>
              <w:t xml:space="preserve">Кроз текстове и  различита вежбања ученици се упознају  са  вокабуларом везаним за живот у граду и на селу, предностима и недостацима </w:t>
            </w:r>
            <w:r w:rsidRPr="00D50869">
              <w:rPr>
                <w:rFonts w:ascii="Times New Roman" w:hAnsi="Times New Roman" w:cs="Times New Roman"/>
                <w:lang w:val="sr-Cyrl-CS"/>
              </w:rPr>
              <w:lastRenderedPageBreak/>
              <w:t>живота у великим градовима, ученици   уче нове фразалне глаголе, колокације и изразе</w:t>
            </w:r>
          </w:p>
          <w:p w14:paraId="3BC2E4E5" w14:textId="77777777" w:rsidR="00A83C46" w:rsidRPr="00D50869" w:rsidRDefault="00A83C46" w:rsidP="00CD4B2F">
            <w:pPr>
              <w:rPr>
                <w:rFonts w:ascii="Times New Roman" w:hAnsi="Times New Roman" w:cs="Times New Roman"/>
                <w:lang w:val="sr-Cyrl-CS"/>
              </w:rPr>
            </w:pPr>
            <w:r w:rsidRPr="00D50869">
              <w:rPr>
                <w:rFonts w:ascii="Times New Roman" w:hAnsi="Times New Roman" w:cs="Times New Roman"/>
                <w:lang w:val="sr-Cyrl-CS"/>
              </w:rPr>
              <w:t xml:space="preserve">Обнављање будућих времена </w:t>
            </w:r>
            <w:r w:rsidRPr="00D50869">
              <w:rPr>
                <w:rFonts w:ascii="Times New Roman" w:hAnsi="Times New Roman" w:cs="Times New Roman"/>
                <w:lang w:val="sr-Latn-CS"/>
              </w:rPr>
              <w:t xml:space="preserve">, </w:t>
            </w:r>
            <w:r w:rsidRPr="00D50869">
              <w:rPr>
                <w:rFonts w:ascii="Times New Roman" w:hAnsi="Times New Roman" w:cs="Times New Roman"/>
                <w:lang w:val="sr-Cyrl-CS"/>
              </w:rPr>
              <w:t>бројиве и небројиве именице ( у зависноти од значења ), унапређење свих језичких вештина кроз вежбања везана за наставну тему.</w:t>
            </w:r>
          </w:p>
          <w:p w14:paraId="3ED3E8B4" w14:textId="77777777" w:rsidR="00A83C46" w:rsidRDefault="00A83C46" w:rsidP="00CD4B2F">
            <w:pPr>
              <w:rPr>
                <w:rFonts w:ascii="Times New Roman" w:hAnsi="Times New Roman" w:cs="Times New Roman"/>
              </w:rPr>
            </w:pPr>
            <w:r w:rsidRPr="00D50869">
              <w:rPr>
                <w:rFonts w:ascii="Times New Roman" w:hAnsi="Times New Roman" w:cs="Times New Roman"/>
                <w:lang w:val="sr-Cyrl-CS"/>
              </w:rPr>
              <w:t>Обнављање и учење нових фразалних глагола</w:t>
            </w:r>
          </w:p>
          <w:p w14:paraId="62930E1E" w14:textId="77777777" w:rsidR="00A83C46" w:rsidRDefault="00A83C46" w:rsidP="00CD4B2F">
            <w:pPr>
              <w:rPr>
                <w:rFonts w:ascii="Times New Roman" w:hAnsi="Times New Roman" w:cs="Times New Roman"/>
              </w:rPr>
            </w:pPr>
          </w:p>
          <w:p w14:paraId="3E916EBD" w14:textId="77777777" w:rsidR="00A83C46" w:rsidRDefault="00A83C46" w:rsidP="00CD4B2F">
            <w:pPr>
              <w:rPr>
                <w:rFonts w:ascii="Times New Roman" w:hAnsi="Times New Roman" w:cs="Times New Roman"/>
              </w:rPr>
            </w:pPr>
          </w:p>
          <w:p w14:paraId="6C521A54" w14:textId="77777777" w:rsidR="00A83C46" w:rsidRDefault="00A83C46" w:rsidP="00CD4B2F">
            <w:pPr>
              <w:rPr>
                <w:rFonts w:ascii="Times New Roman" w:hAnsi="Times New Roman" w:cs="Times New Roman"/>
              </w:rPr>
            </w:pPr>
          </w:p>
          <w:p w14:paraId="24C90845" w14:textId="77777777" w:rsidR="00A83C46" w:rsidRDefault="00A83C46" w:rsidP="00CD4B2F">
            <w:pPr>
              <w:rPr>
                <w:rFonts w:ascii="Times New Roman" w:hAnsi="Times New Roman" w:cs="Times New Roman"/>
              </w:rPr>
            </w:pPr>
          </w:p>
          <w:p w14:paraId="4F4F0D5E" w14:textId="77777777" w:rsidR="00A83C46" w:rsidRDefault="00A83C46" w:rsidP="00CD4B2F">
            <w:pPr>
              <w:rPr>
                <w:rFonts w:ascii="Times New Roman" w:hAnsi="Times New Roman" w:cs="Times New Roman"/>
              </w:rPr>
            </w:pPr>
          </w:p>
          <w:p w14:paraId="26C0A1DF" w14:textId="77777777" w:rsidR="00A83C46" w:rsidRDefault="00A83C46" w:rsidP="00CD4B2F">
            <w:pPr>
              <w:rPr>
                <w:rFonts w:ascii="Times New Roman" w:hAnsi="Times New Roman" w:cs="Times New Roman"/>
              </w:rPr>
            </w:pPr>
          </w:p>
          <w:p w14:paraId="470EAFDE" w14:textId="77777777" w:rsidR="00A83C46" w:rsidRDefault="00A83C46" w:rsidP="00CD4B2F">
            <w:pPr>
              <w:rPr>
                <w:rFonts w:ascii="Times New Roman" w:hAnsi="Times New Roman" w:cs="Times New Roman"/>
              </w:rPr>
            </w:pPr>
          </w:p>
          <w:p w14:paraId="197DB8E8" w14:textId="77777777" w:rsidR="00A83C46" w:rsidRDefault="00A83C46" w:rsidP="00CD4B2F">
            <w:pPr>
              <w:rPr>
                <w:rFonts w:ascii="Times New Roman" w:hAnsi="Times New Roman" w:cs="Times New Roman"/>
              </w:rPr>
            </w:pPr>
          </w:p>
          <w:p w14:paraId="072B6D48" w14:textId="77777777" w:rsidR="00A83C46" w:rsidRPr="00D50869" w:rsidRDefault="00A83C46" w:rsidP="00CD4B2F">
            <w:pPr>
              <w:rPr>
                <w:rFonts w:ascii="Times New Roman" w:hAnsi="Times New Roman" w:cs="Times New Roman"/>
              </w:rPr>
            </w:pPr>
            <w:r w:rsidRPr="00D50869">
              <w:rPr>
                <w:rFonts w:ascii="Times New Roman" w:hAnsi="Times New Roman" w:cs="Times New Roman"/>
                <w:lang w:val="sr-Cyrl-CS"/>
              </w:rPr>
              <w:t xml:space="preserve">Кроз текстове и  различита вежбања </w:t>
            </w:r>
            <w:r w:rsidRPr="00D50869">
              <w:rPr>
                <w:rFonts w:ascii="Times New Roman" w:hAnsi="Times New Roman" w:cs="Times New Roman"/>
                <w:lang w:val="sr-Cyrl-CS"/>
              </w:rPr>
              <w:lastRenderedPageBreak/>
              <w:t>ученици се упознају  са  вокабуларом везаним за технологију, најновија технолошка достигнућа,  ученици   уче нове фразалне глаголе, грађење речи и сложене именице</w:t>
            </w:r>
          </w:p>
          <w:p w14:paraId="280C2432" w14:textId="77777777" w:rsidR="00A83C46" w:rsidRPr="00D50869" w:rsidRDefault="00A83C46" w:rsidP="00CD4B2F">
            <w:pPr>
              <w:rPr>
                <w:rFonts w:ascii="Times New Roman" w:hAnsi="Times New Roman" w:cs="Times New Roman"/>
                <w:lang w:val="sr-Cyrl-CS"/>
              </w:rPr>
            </w:pPr>
            <w:r w:rsidRPr="00D50869">
              <w:rPr>
                <w:rFonts w:ascii="Times New Roman" w:hAnsi="Times New Roman" w:cs="Times New Roman"/>
                <w:lang w:val="sr-Cyrl-CS"/>
              </w:rPr>
              <w:t>Граматика</w:t>
            </w:r>
            <w:r w:rsidRPr="00D50869">
              <w:rPr>
                <w:rFonts w:ascii="Times New Roman" w:hAnsi="Times New Roman" w:cs="Times New Roman"/>
                <w:lang w:val="sr-Latn-CS"/>
              </w:rPr>
              <w:t xml:space="preserve">: </w:t>
            </w:r>
            <w:r w:rsidRPr="00D50869">
              <w:rPr>
                <w:rFonts w:ascii="Times New Roman" w:hAnsi="Times New Roman" w:cs="Times New Roman"/>
                <w:lang w:val="sr-Cyrl-CS"/>
              </w:rPr>
              <w:t>модални глаголи, перфект модалних глагола</w:t>
            </w:r>
          </w:p>
          <w:p w14:paraId="74D55F1D" w14:textId="77777777" w:rsidR="00A83C46" w:rsidRDefault="00A83C46" w:rsidP="00CD4B2F">
            <w:pPr>
              <w:rPr>
                <w:rFonts w:ascii="Times New Roman" w:hAnsi="Times New Roman" w:cs="Times New Roman"/>
              </w:rPr>
            </w:pPr>
          </w:p>
          <w:p w14:paraId="38AECA48" w14:textId="77777777" w:rsidR="00A83C46" w:rsidRPr="00D50869" w:rsidRDefault="00A83C46" w:rsidP="00CD4B2F">
            <w:pPr>
              <w:rPr>
                <w:rFonts w:ascii="Times New Roman" w:hAnsi="Times New Roman" w:cs="Times New Roman"/>
              </w:rPr>
            </w:pPr>
            <w:r w:rsidRPr="00D50869">
              <w:rPr>
                <w:rFonts w:ascii="Times New Roman" w:hAnsi="Times New Roman" w:cs="Times New Roman"/>
                <w:lang w:val="sr-Cyrl-CS"/>
              </w:rPr>
              <w:t xml:space="preserve">Упознавање ученика са вокабуларом везаним за спорт, различите врсте спортова, спортске активности.Фразални глаголи, грађење речи.Кроз различита вежбања, рад на тексту,  дискусију ученици </w:t>
            </w:r>
            <w:r w:rsidRPr="00D50869">
              <w:rPr>
                <w:rFonts w:ascii="Times New Roman" w:hAnsi="Times New Roman" w:cs="Times New Roman"/>
                <w:lang w:val="sr-Cyrl-CS"/>
              </w:rPr>
              <w:lastRenderedPageBreak/>
              <w:t>увежбавају нове речи и њихове облике.</w:t>
            </w:r>
          </w:p>
          <w:p w14:paraId="2492F19E" w14:textId="77777777" w:rsidR="00A83C46" w:rsidRDefault="00A83C46" w:rsidP="00CD4B2F">
            <w:pPr>
              <w:rPr>
                <w:rFonts w:ascii="Times New Roman" w:hAnsi="Times New Roman" w:cs="Times New Roman"/>
              </w:rPr>
            </w:pPr>
            <w:r w:rsidRPr="00D50869">
              <w:rPr>
                <w:rFonts w:ascii="Times New Roman" w:hAnsi="Times New Roman" w:cs="Times New Roman"/>
                <w:lang w:val="sr-Cyrl-CS"/>
              </w:rPr>
              <w:t>Граматика</w:t>
            </w:r>
            <w:r w:rsidRPr="00D50869">
              <w:rPr>
                <w:rFonts w:ascii="Times New Roman" w:hAnsi="Times New Roman" w:cs="Times New Roman"/>
                <w:lang w:val="sr-Latn-CS"/>
              </w:rPr>
              <w:t xml:space="preserve">: </w:t>
            </w:r>
            <w:r w:rsidRPr="00D50869">
              <w:rPr>
                <w:rFonts w:ascii="Times New Roman" w:hAnsi="Times New Roman" w:cs="Times New Roman"/>
                <w:lang w:val="sr-Cyrl-CS"/>
              </w:rPr>
              <w:t>герунд &amp; инфинитив, индиректна питања, упитно-одр</w:t>
            </w:r>
            <w:r w:rsidRPr="00D50869">
              <w:rPr>
                <w:rFonts w:ascii="Times New Roman" w:hAnsi="Times New Roman" w:cs="Times New Roman"/>
              </w:rPr>
              <w:t>и</w:t>
            </w:r>
            <w:r w:rsidRPr="00D50869">
              <w:rPr>
                <w:rFonts w:ascii="Times New Roman" w:hAnsi="Times New Roman" w:cs="Times New Roman"/>
                <w:lang w:val="sr-Cyrl-CS"/>
              </w:rPr>
              <w:t>чна питања.</w:t>
            </w:r>
          </w:p>
          <w:p w14:paraId="344BFC7C" w14:textId="77777777" w:rsidR="00A83C46" w:rsidRDefault="00A83C46" w:rsidP="00CD4B2F">
            <w:pPr>
              <w:rPr>
                <w:rFonts w:ascii="Times New Roman" w:hAnsi="Times New Roman" w:cs="Times New Roman"/>
              </w:rPr>
            </w:pPr>
          </w:p>
          <w:p w14:paraId="622202D4" w14:textId="77777777" w:rsidR="00A83C46" w:rsidRDefault="00A83C46" w:rsidP="00CD4B2F">
            <w:pPr>
              <w:pStyle w:val="NoSpacing"/>
              <w:rPr>
                <w:rFonts w:ascii="Times New Roman" w:hAnsi="Times New Roman"/>
              </w:rPr>
            </w:pPr>
          </w:p>
          <w:p w14:paraId="4DD35A6D" w14:textId="77777777" w:rsidR="00A83C46" w:rsidRDefault="00A83C46" w:rsidP="00CD4B2F">
            <w:pPr>
              <w:pStyle w:val="NoSpacing"/>
              <w:rPr>
                <w:rFonts w:ascii="Times New Roman" w:hAnsi="Times New Roman"/>
                <w:lang w:val="sr-Cyrl-CS"/>
              </w:rPr>
            </w:pPr>
            <w:r>
              <w:rPr>
                <w:rFonts w:ascii="Times New Roman" w:hAnsi="Times New Roman"/>
              </w:rPr>
              <w:t xml:space="preserve">Ученици уче нове речи које се односе на криминал, малолетничку деликвенцију, </w:t>
            </w:r>
            <w:r w:rsidRPr="00D50869">
              <w:rPr>
                <w:rFonts w:ascii="Times New Roman" w:hAnsi="Times New Roman"/>
                <w:lang w:val="sr-Cyrl-CS"/>
              </w:rPr>
              <w:t>Ученици слушају дијалоге, дискутују и раде различита вежбања кроз која усвајају нову лексику и изразе.Ученици уче нове сложене именице, фразалне глаголе и предлоге</w:t>
            </w:r>
          </w:p>
          <w:p w14:paraId="4040F884" w14:textId="77777777" w:rsidR="00A83C46" w:rsidRPr="00D50869" w:rsidRDefault="00A83C46" w:rsidP="00CD4B2F">
            <w:pPr>
              <w:pStyle w:val="NoSpacing"/>
              <w:rPr>
                <w:rFonts w:ascii="Times New Roman" w:hAnsi="Times New Roman"/>
              </w:rPr>
            </w:pPr>
            <w:r w:rsidRPr="00D50869">
              <w:rPr>
                <w:rFonts w:ascii="Times New Roman" w:hAnsi="Times New Roman"/>
                <w:lang w:val="sr-Cyrl-CS"/>
              </w:rPr>
              <w:t xml:space="preserve">Граматика:  пасиви различитих времена, герунда, инфинитива и </w:t>
            </w:r>
            <w:r w:rsidRPr="00D50869">
              <w:rPr>
                <w:rFonts w:ascii="Times New Roman" w:hAnsi="Times New Roman"/>
                <w:lang w:val="sr-Cyrl-CS"/>
              </w:rPr>
              <w:lastRenderedPageBreak/>
              <w:t>модалних глагола; козитив</w:t>
            </w:r>
          </w:p>
          <w:p w14:paraId="178AAF88" w14:textId="77777777" w:rsidR="00A83C46" w:rsidRPr="00F077BC" w:rsidRDefault="00A83C46" w:rsidP="00CD4B2F">
            <w:pPr>
              <w:pStyle w:val="NoSpacing"/>
              <w:rPr>
                <w:rFonts w:ascii="Times New Roman" w:hAnsi="Times New Roman"/>
              </w:rPr>
            </w:pPr>
          </w:p>
          <w:p w14:paraId="3E7CA423" w14:textId="77777777" w:rsidR="00A83C46" w:rsidRDefault="00A83C46" w:rsidP="00CD4B2F">
            <w:pPr>
              <w:rPr>
                <w:rFonts w:ascii="Times New Roman" w:hAnsi="Times New Roman" w:cs="Times New Roman"/>
              </w:rPr>
            </w:pPr>
          </w:p>
          <w:p w14:paraId="4EB1A13D" w14:textId="77777777" w:rsidR="00A83C46" w:rsidRDefault="00A83C46" w:rsidP="00CD4B2F">
            <w:pPr>
              <w:rPr>
                <w:rFonts w:ascii="Times New Roman" w:hAnsi="Times New Roman" w:cs="Times New Roman"/>
              </w:rPr>
            </w:pPr>
          </w:p>
          <w:p w14:paraId="0F8388CA" w14:textId="77777777" w:rsidR="00A83C46" w:rsidRPr="00D50869" w:rsidRDefault="00A83C46" w:rsidP="00CD4B2F">
            <w:pPr>
              <w:rPr>
                <w:rFonts w:ascii="Times New Roman" w:hAnsi="Times New Roman" w:cs="Times New Roman"/>
              </w:rPr>
            </w:pPr>
            <w:r>
              <w:rPr>
                <w:rFonts w:ascii="Times New Roman" w:hAnsi="Times New Roman" w:cs="Times New Roman"/>
                <w:lang w:val="sr-Cyrl-CS"/>
              </w:rPr>
              <w:t xml:space="preserve">Ученици се васпитавају и уче како да се </w:t>
            </w:r>
            <w:r w:rsidRPr="00D50869">
              <w:rPr>
                <w:rFonts w:ascii="Times New Roman" w:hAnsi="Times New Roman" w:cs="Times New Roman"/>
                <w:lang w:val="sr-Cyrl-CS"/>
              </w:rPr>
              <w:t>односе на  човекову околину, заштиту човекове околине,  екологију. Ученици слушају дијалоге, дискутују и раде различита вежбања кроз која усвајају нову лексику и изразе.Ученици уче нове предлоге, фразалне глаголе и формирање</w:t>
            </w:r>
            <w:r>
              <w:rPr>
                <w:rFonts w:ascii="Times New Roman" w:hAnsi="Times New Roman" w:cs="Times New Roman"/>
                <w:lang w:val="sr-Cyrl-CS"/>
              </w:rPr>
              <w:t xml:space="preserve"> </w:t>
            </w:r>
            <w:r w:rsidRPr="00D50869">
              <w:rPr>
                <w:rFonts w:ascii="Times New Roman" w:hAnsi="Times New Roman" w:cs="Times New Roman"/>
                <w:lang w:val="sr-Cyrl-CS"/>
              </w:rPr>
              <w:t>и облике речи</w:t>
            </w:r>
            <w:r w:rsidRPr="00D50869">
              <w:rPr>
                <w:rFonts w:ascii="Times New Roman" w:hAnsi="Times New Roman" w:cs="Times New Roman"/>
              </w:rPr>
              <w:t xml:space="preserve">. </w:t>
            </w:r>
            <w:r w:rsidRPr="00D50869">
              <w:rPr>
                <w:rFonts w:ascii="Times New Roman" w:hAnsi="Times New Roman" w:cs="Times New Roman"/>
                <w:lang w:val="sr-Cyrl-CS"/>
              </w:rPr>
              <w:t xml:space="preserve">Граматика: </w:t>
            </w:r>
            <w:r w:rsidRPr="00D50869">
              <w:rPr>
                <w:rFonts w:ascii="Times New Roman" w:hAnsi="Times New Roman" w:cs="Times New Roman"/>
              </w:rPr>
              <w:t xml:space="preserve">обнављање и увежбавање  </w:t>
            </w:r>
            <w:r w:rsidRPr="00D50869">
              <w:rPr>
                <w:rFonts w:ascii="Times New Roman" w:hAnsi="Times New Roman" w:cs="Times New Roman"/>
                <w:lang w:val="sr-Cyrl-CS"/>
              </w:rPr>
              <w:t>свих облика  кондиционалних реченица</w:t>
            </w:r>
            <w:r w:rsidRPr="00D50869">
              <w:rPr>
                <w:rFonts w:ascii="Times New Roman" w:hAnsi="Times New Roman" w:cs="Times New Roman"/>
              </w:rPr>
              <w:t>.</w:t>
            </w:r>
          </w:p>
          <w:p w14:paraId="442368E0" w14:textId="77777777" w:rsidR="00A83C46" w:rsidRDefault="00A83C46" w:rsidP="00CD4B2F">
            <w:pPr>
              <w:rPr>
                <w:rFonts w:ascii="Times New Roman" w:hAnsi="Times New Roman" w:cs="Times New Roman"/>
              </w:rPr>
            </w:pPr>
          </w:p>
          <w:p w14:paraId="1D7B3BC2" w14:textId="77777777" w:rsidR="00A83C46" w:rsidRPr="00D50869" w:rsidRDefault="00A83C46" w:rsidP="00CD4B2F">
            <w:pPr>
              <w:rPr>
                <w:rFonts w:ascii="Times New Roman" w:hAnsi="Times New Roman" w:cs="Times New Roman"/>
              </w:rPr>
            </w:pPr>
            <w:r w:rsidRPr="00D50869">
              <w:rPr>
                <w:rFonts w:ascii="Times New Roman" w:hAnsi="Times New Roman" w:cs="Times New Roman"/>
                <w:lang w:val="sr-Cyrl-CS"/>
              </w:rPr>
              <w:lastRenderedPageBreak/>
              <w:t>Ученици уче нове речи које се односе на посао, запослење, различите каријере.  Ученици слушају дијалоге, дискутују и раде различита вежбања кроз која усвајају нову лексику и изразе.Ученици уче нове предлоге, фразалне глаголе и формирање и облике речи</w:t>
            </w:r>
            <w:r w:rsidRPr="00D50869">
              <w:rPr>
                <w:rFonts w:ascii="Times New Roman" w:hAnsi="Times New Roman" w:cs="Times New Roman"/>
              </w:rPr>
              <w:t>.</w:t>
            </w:r>
          </w:p>
          <w:p w14:paraId="1BB047E9" w14:textId="77777777" w:rsidR="00A83C46" w:rsidRDefault="00A83C46" w:rsidP="00CD4B2F">
            <w:pPr>
              <w:rPr>
                <w:rFonts w:ascii="Times New Roman" w:hAnsi="Times New Roman" w:cs="Times New Roman"/>
              </w:rPr>
            </w:pPr>
            <w:r w:rsidRPr="00D50869">
              <w:rPr>
                <w:rFonts w:ascii="Times New Roman" w:hAnsi="Times New Roman" w:cs="Times New Roman"/>
                <w:lang w:val="sr-Cyrl-CS"/>
              </w:rPr>
              <w:t>Граматика: односне реченице</w:t>
            </w:r>
          </w:p>
          <w:p w14:paraId="54C38598" w14:textId="77777777" w:rsidR="00A83C46" w:rsidRDefault="00A83C46" w:rsidP="00CD4B2F">
            <w:pPr>
              <w:rPr>
                <w:rFonts w:ascii="Times New Roman" w:hAnsi="Times New Roman" w:cs="Times New Roman"/>
              </w:rPr>
            </w:pPr>
          </w:p>
          <w:p w14:paraId="6BE8EACA" w14:textId="77777777" w:rsidR="00A83C46" w:rsidRDefault="00A83C46" w:rsidP="00CD4B2F">
            <w:pPr>
              <w:rPr>
                <w:rFonts w:ascii="Times New Roman" w:hAnsi="Times New Roman" w:cs="Times New Roman"/>
              </w:rPr>
            </w:pPr>
          </w:p>
          <w:p w14:paraId="618427AA" w14:textId="77777777" w:rsidR="00A83C46" w:rsidRPr="00D50869" w:rsidRDefault="00A83C46" w:rsidP="00CD4B2F">
            <w:pPr>
              <w:rPr>
                <w:rFonts w:ascii="Times New Roman" w:hAnsi="Times New Roman" w:cs="Times New Roman"/>
              </w:rPr>
            </w:pPr>
            <w:r w:rsidRPr="00D50869">
              <w:rPr>
                <w:rFonts w:ascii="Times New Roman" w:hAnsi="Times New Roman" w:cs="Times New Roman"/>
                <w:lang w:val="sr-Cyrl-CS"/>
              </w:rPr>
              <w:t xml:space="preserve">Ученици уче нове речи које се односе на школу, образовање, учење.  Ученици слушају дијалоге, дискутују и раде различита вежбања кроз која усвајају нову лексику и </w:t>
            </w:r>
            <w:r w:rsidRPr="00D50869">
              <w:rPr>
                <w:rFonts w:ascii="Times New Roman" w:hAnsi="Times New Roman" w:cs="Times New Roman"/>
                <w:lang w:val="sr-Cyrl-CS"/>
              </w:rPr>
              <w:lastRenderedPageBreak/>
              <w:t>изразе.Ученици уче нове  фразалне глаголе и колокације, формирање и облике речи</w:t>
            </w:r>
            <w:r w:rsidRPr="00D50869">
              <w:rPr>
                <w:rFonts w:ascii="Times New Roman" w:hAnsi="Times New Roman" w:cs="Times New Roman"/>
              </w:rPr>
              <w:t>.</w:t>
            </w:r>
          </w:p>
          <w:p w14:paraId="25F28E55" w14:textId="77777777" w:rsidR="00A83C46" w:rsidRDefault="00A83C46" w:rsidP="00CD4B2F">
            <w:pPr>
              <w:rPr>
                <w:rFonts w:ascii="Times New Roman" w:hAnsi="Times New Roman" w:cs="Times New Roman"/>
              </w:rPr>
            </w:pPr>
            <w:r w:rsidRPr="00D50869">
              <w:rPr>
                <w:rFonts w:ascii="Times New Roman" w:hAnsi="Times New Roman" w:cs="Times New Roman"/>
                <w:lang w:val="sr-Cyrl-CS"/>
              </w:rPr>
              <w:t>Граматика: индирекрни говор: изјаве, питања, наредбе и молбе, глаголи</w:t>
            </w:r>
          </w:p>
          <w:p w14:paraId="654B2A18" w14:textId="77777777" w:rsidR="00A83C46" w:rsidRDefault="00A83C46" w:rsidP="00CD4B2F">
            <w:pPr>
              <w:rPr>
                <w:rFonts w:ascii="Times New Roman" w:hAnsi="Times New Roman" w:cs="Times New Roman"/>
              </w:rPr>
            </w:pPr>
          </w:p>
          <w:p w14:paraId="0F9AC50C" w14:textId="77777777" w:rsidR="00A83C46" w:rsidRDefault="00A83C46" w:rsidP="00CD4B2F">
            <w:pPr>
              <w:rPr>
                <w:rFonts w:ascii="Times New Roman" w:hAnsi="Times New Roman" w:cs="Times New Roman"/>
              </w:rPr>
            </w:pPr>
          </w:p>
          <w:p w14:paraId="3F86072B" w14:textId="77777777" w:rsidR="00A83C46" w:rsidRDefault="00A83C46" w:rsidP="00CD4B2F">
            <w:pPr>
              <w:rPr>
                <w:rFonts w:ascii="Times New Roman" w:hAnsi="Times New Roman" w:cs="Times New Roman"/>
              </w:rPr>
            </w:pPr>
          </w:p>
          <w:p w14:paraId="13CDE41A" w14:textId="77777777" w:rsidR="00A83C46" w:rsidRPr="00D50869" w:rsidRDefault="00A83C46" w:rsidP="00CD4B2F">
            <w:pPr>
              <w:rPr>
                <w:rFonts w:ascii="Times New Roman" w:hAnsi="Times New Roman" w:cs="Times New Roman"/>
              </w:rPr>
            </w:pPr>
            <w:r w:rsidRPr="00D50869">
              <w:rPr>
                <w:rFonts w:ascii="Times New Roman" w:hAnsi="Times New Roman" w:cs="Times New Roman"/>
                <w:lang w:val="sr-Cyrl-CS"/>
              </w:rPr>
              <w:t>Ученици уче нове речи које се односе на туризам &amp; путовања. Ученици слушају дијалоге, дискутују и раде различита вежбања кроз која усвајају нову лексику и изразе.Ученици уче нове  фразалне глаголе и сложене именице и предлоге.</w:t>
            </w:r>
          </w:p>
          <w:p w14:paraId="5CB46700" w14:textId="77777777" w:rsidR="00A83C46" w:rsidRPr="00D50869" w:rsidRDefault="00A83C46" w:rsidP="00CD4B2F">
            <w:pPr>
              <w:pStyle w:val="NoSpacing"/>
              <w:rPr>
                <w:rFonts w:ascii="Times New Roman" w:hAnsi="Times New Roman"/>
                <w:lang w:val="sr-Latn-CS"/>
              </w:rPr>
            </w:pPr>
            <w:r w:rsidRPr="00D50869">
              <w:rPr>
                <w:rFonts w:ascii="Times New Roman" w:hAnsi="Times New Roman"/>
                <w:lang w:val="sr-Cyrl-CS"/>
              </w:rPr>
              <w:t xml:space="preserve">Граматика: поређење прилога и </w:t>
            </w:r>
            <w:r w:rsidRPr="00D50869">
              <w:rPr>
                <w:rFonts w:ascii="Times New Roman" w:hAnsi="Times New Roman"/>
                <w:lang w:val="sr-Cyrl-CS"/>
              </w:rPr>
              <w:lastRenderedPageBreak/>
              <w:t>придева, редослед придева у реченици.</w:t>
            </w:r>
          </w:p>
          <w:p w14:paraId="0FE055A0" w14:textId="77777777" w:rsidR="00A83C46" w:rsidRDefault="00A83C46" w:rsidP="00CD4B2F">
            <w:pPr>
              <w:rPr>
                <w:rFonts w:ascii="Times New Roman" w:hAnsi="Times New Roman" w:cs="Times New Roman"/>
              </w:rPr>
            </w:pPr>
          </w:p>
          <w:p w14:paraId="2C41A0CF" w14:textId="77777777" w:rsidR="00A83C46" w:rsidRPr="00D50869" w:rsidRDefault="00A83C46" w:rsidP="00CD4B2F">
            <w:pPr>
              <w:rPr>
                <w:rFonts w:ascii="Times New Roman" w:hAnsi="Times New Roman" w:cs="Times New Roman"/>
              </w:rPr>
            </w:pPr>
            <w:r w:rsidRPr="00D50869">
              <w:rPr>
                <w:rFonts w:ascii="Times New Roman" w:hAnsi="Times New Roman" w:cs="Times New Roman"/>
                <w:lang w:val="sr-Cyrl-CS"/>
              </w:rPr>
              <w:t>Ученици уче нове речи које се односе на здравље &amp; здраве навике у исхрани и животу. Ученици слушају дијалоге, дискутују и раде различита вежбања кроз која усвајају нову лексику и изразе.Ученици уче нове  фразалне глаголе и колокације и предлоге.</w:t>
            </w:r>
          </w:p>
          <w:p w14:paraId="6CC2FC30" w14:textId="77777777" w:rsidR="00A83C46" w:rsidRDefault="00A83C46" w:rsidP="00CD4B2F">
            <w:pPr>
              <w:rPr>
                <w:rFonts w:ascii="Times New Roman" w:hAnsi="Times New Roman" w:cs="Times New Roman"/>
              </w:rPr>
            </w:pPr>
            <w:r w:rsidRPr="00D50869">
              <w:rPr>
                <w:rFonts w:ascii="Times New Roman" w:hAnsi="Times New Roman" w:cs="Times New Roman"/>
                <w:lang w:val="sr-Cyrl-CS"/>
              </w:rPr>
              <w:t xml:space="preserve">Граматика: различити изрази који се користе </w:t>
            </w:r>
            <w:r w:rsidRPr="00D50869">
              <w:rPr>
                <w:rFonts w:ascii="Times New Roman" w:hAnsi="Times New Roman" w:cs="Times New Roman"/>
                <w:lang w:val="sr-Latn-CS"/>
              </w:rPr>
              <w:t>kod oblika</w:t>
            </w:r>
            <w:r w:rsidRPr="00D50869">
              <w:rPr>
                <w:rFonts w:ascii="Times New Roman" w:hAnsi="Times New Roman" w:cs="Times New Roman"/>
                <w:lang w:val="sr-Cyrl-CS"/>
              </w:rPr>
              <w:t xml:space="preserve"> „ </w:t>
            </w:r>
            <w:r w:rsidRPr="00D50869">
              <w:rPr>
                <w:rFonts w:ascii="Times New Roman" w:hAnsi="Times New Roman" w:cs="Times New Roman"/>
                <w:lang w:val="sr-Latn-CS"/>
              </w:rPr>
              <w:t>unreal past</w:t>
            </w:r>
            <w:r w:rsidRPr="00D50869">
              <w:rPr>
                <w:rFonts w:ascii="Times New Roman" w:hAnsi="Times New Roman" w:cs="Times New Roman"/>
                <w:lang w:val="sr-Cyrl-CS"/>
              </w:rPr>
              <w:t xml:space="preserve"> „</w:t>
            </w:r>
          </w:p>
          <w:p w14:paraId="0F51B939" w14:textId="77777777" w:rsidR="00A83C46" w:rsidRDefault="00A83C46" w:rsidP="00CD4B2F">
            <w:pPr>
              <w:rPr>
                <w:rFonts w:ascii="Times New Roman" w:hAnsi="Times New Roman" w:cs="Times New Roman"/>
              </w:rPr>
            </w:pPr>
          </w:p>
          <w:p w14:paraId="4D3B75E1" w14:textId="77777777" w:rsidR="00A83C46" w:rsidRDefault="00A83C46" w:rsidP="00CD4B2F">
            <w:pPr>
              <w:rPr>
                <w:rFonts w:ascii="Times New Roman" w:hAnsi="Times New Roman" w:cs="Times New Roman"/>
              </w:rPr>
            </w:pPr>
          </w:p>
          <w:p w14:paraId="7D261F16" w14:textId="77777777" w:rsidR="00A83C46" w:rsidRDefault="00A83C46" w:rsidP="00CD4B2F">
            <w:pPr>
              <w:rPr>
                <w:rFonts w:ascii="Times New Roman" w:hAnsi="Times New Roman" w:cs="Times New Roman"/>
              </w:rPr>
            </w:pPr>
          </w:p>
          <w:p w14:paraId="3A8393D7" w14:textId="77777777" w:rsidR="00A83C46" w:rsidRDefault="00A83C46" w:rsidP="00CD4B2F">
            <w:pPr>
              <w:rPr>
                <w:rFonts w:ascii="Times New Roman" w:hAnsi="Times New Roman" w:cs="Times New Roman"/>
              </w:rPr>
            </w:pPr>
          </w:p>
          <w:p w14:paraId="64CB7AE4" w14:textId="77777777" w:rsidR="00A83C46" w:rsidRDefault="00A83C46" w:rsidP="00CD4B2F">
            <w:pPr>
              <w:rPr>
                <w:rFonts w:ascii="Times New Roman" w:hAnsi="Times New Roman" w:cs="Times New Roman"/>
              </w:rPr>
            </w:pPr>
          </w:p>
          <w:p w14:paraId="6D366A39" w14:textId="77777777" w:rsidR="00A83C46" w:rsidRDefault="00A83C46" w:rsidP="00CD4B2F">
            <w:pPr>
              <w:rPr>
                <w:rFonts w:ascii="Times New Roman" w:hAnsi="Times New Roman" w:cs="Times New Roman"/>
              </w:rPr>
            </w:pPr>
          </w:p>
          <w:p w14:paraId="5B95EE0A" w14:textId="77777777" w:rsidR="00A83C46" w:rsidRDefault="00A83C46" w:rsidP="00CD4B2F">
            <w:pPr>
              <w:rPr>
                <w:rFonts w:ascii="Times New Roman" w:hAnsi="Times New Roman" w:cs="Times New Roman"/>
              </w:rPr>
            </w:pPr>
          </w:p>
          <w:p w14:paraId="21D9CDAD" w14:textId="77777777" w:rsidR="00A83C46" w:rsidRDefault="00A83C46" w:rsidP="00CD4B2F">
            <w:pPr>
              <w:rPr>
                <w:rFonts w:ascii="Times New Roman" w:hAnsi="Times New Roman" w:cs="Times New Roman"/>
              </w:rPr>
            </w:pPr>
          </w:p>
          <w:p w14:paraId="3BB429BC" w14:textId="77777777" w:rsidR="00A83C46" w:rsidRDefault="00A83C46" w:rsidP="00CD4B2F">
            <w:pPr>
              <w:rPr>
                <w:rFonts w:ascii="Times New Roman" w:hAnsi="Times New Roman" w:cs="Times New Roman"/>
              </w:rPr>
            </w:pPr>
          </w:p>
          <w:p w14:paraId="09B1DA81" w14:textId="77777777" w:rsidR="00A83C46" w:rsidRDefault="00A83C46" w:rsidP="00CD4B2F">
            <w:pPr>
              <w:rPr>
                <w:rFonts w:ascii="Times New Roman" w:hAnsi="Times New Roman" w:cs="Times New Roman"/>
              </w:rPr>
            </w:pPr>
          </w:p>
          <w:p w14:paraId="07184C1A" w14:textId="77777777" w:rsidR="00A83C46" w:rsidRDefault="00A83C46" w:rsidP="00CD4B2F">
            <w:pPr>
              <w:rPr>
                <w:rFonts w:ascii="Times New Roman" w:hAnsi="Times New Roman" w:cs="Times New Roman"/>
              </w:rPr>
            </w:pPr>
          </w:p>
          <w:p w14:paraId="4A2C2EA0" w14:textId="77777777" w:rsidR="00A83C46" w:rsidRDefault="00A83C46" w:rsidP="00CD4B2F">
            <w:pPr>
              <w:rPr>
                <w:rFonts w:ascii="Times New Roman" w:hAnsi="Times New Roman" w:cs="Times New Roman"/>
              </w:rPr>
            </w:pPr>
          </w:p>
          <w:p w14:paraId="1C059E46" w14:textId="77777777" w:rsidR="00A83C46" w:rsidRDefault="00A83C46" w:rsidP="00CD4B2F">
            <w:pPr>
              <w:rPr>
                <w:rFonts w:ascii="Times New Roman" w:hAnsi="Times New Roman" w:cs="Times New Roman"/>
              </w:rPr>
            </w:pPr>
          </w:p>
          <w:p w14:paraId="1E95975B" w14:textId="77777777" w:rsidR="00A83C46" w:rsidRDefault="00A83C46" w:rsidP="00CD4B2F">
            <w:pPr>
              <w:rPr>
                <w:rFonts w:ascii="Times New Roman" w:hAnsi="Times New Roman" w:cs="Times New Roman"/>
              </w:rPr>
            </w:pPr>
          </w:p>
          <w:p w14:paraId="6BDC532D" w14:textId="77777777" w:rsidR="00A83C46" w:rsidRDefault="00A83C46" w:rsidP="00CD4B2F">
            <w:pPr>
              <w:rPr>
                <w:rFonts w:ascii="Times New Roman" w:hAnsi="Times New Roman" w:cs="Times New Roman"/>
              </w:rPr>
            </w:pPr>
          </w:p>
          <w:p w14:paraId="7E6FCC5F" w14:textId="77777777" w:rsidR="00A83C46" w:rsidRDefault="00A83C46" w:rsidP="00CD4B2F">
            <w:pPr>
              <w:rPr>
                <w:rFonts w:ascii="Times New Roman" w:hAnsi="Times New Roman" w:cs="Times New Roman"/>
              </w:rPr>
            </w:pPr>
          </w:p>
          <w:p w14:paraId="22004F6D" w14:textId="77777777" w:rsidR="00A83C46" w:rsidRDefault="00A83C46" w:rsidP="00CD4B2F">
            <w:pPr>
              <w:rPr>
                <w:rFonts w:ascii="Times New Roman" w:hAnsi="Times New Roman" w:cs="Times New Roman"/>
              </w:rPr>
            </w:pPr>
          </w:p>
          <w:p w14:paraId="00F3C645" w14:textId="77777777" w:rsidR="00A83C46" w:rsidRDefault="00A83C46" w:rsidP="00CD4B2F">
            <w:pPr>
              <w:rPr>
                <w:rFonts w:ascii="Times New Roman" w:hAnsi="Times New Roman" w:cs="Times New Roman"/>
              </w:rPr>
            </w:pPr>
          </w:p>
          <w:p w14:paraId="2309E4FD" w14:textId="77777777" w:rsidR="00A83C46" w:rsidRDefault="00A83C46" w:rsidP="00CD4B2F">
            <w:pPr>
              <w:rPr>
                <w:rFonts w:ascii="Times New Roman" w:hAnsi="Times New Roman" w:cs="Times New Roman"/>
              </w:rPr>
            </w:pPr>
          </w:p>
          <w:p w14:paraId="4DA27FEC" w14:textId="77777777" w:rsidR="00A83C46" w:rsidRDefault="00A83C46" w:rsidP="00CD4B2F">
            <w:pPr>
              <w:rPr>
                <w:rFonts w:ascii="Times New Roman" w:hAnsi="Times New Roman" w:cs="Times New Roman"/>
              </w:rPr>
            </w:pPr>
          </w:p>
          <w:p w14:paraId="6E12670C" w14:textId="77777777" w:rsidR="00A83C46" w:rsidRDefault="00A83C46" w:rsidP="00CD4B2F">
            <w:pPr>
              <w:rPr>
                <w:rFonts w:ascii="Times New Roman" w:hAnsi="Times New Roman" w:cs="Times New Roman"/>
              </w:rPr>
            </w:pPr>
          </w:p>
          <w:p w14:paraId="53082581" w14:textId="77777777" w:rsidR="00A83C46" w:rsidRDefault="00A83C46" w:rsidP="00CD4B2F">
            <w:pPr>
              <w:rPr>
                <w:rFonts w:ascii="Times New Roman" w:hAnsi="Times New Roman" w:cs="Times New Roman"/>
              </w:rPr>
            </w:pPr>
          </w:p>
          <w:p w14:paraId="7A93A04C" w14:textId="77777777" w:rsidR="00A83C46" w:rsidRDefault="00A83C46" w:rsidP="00CD4B2F">
            <w:pPr>
              <w:rPr>
                <w:rFonts w:ascii="Times New Roman" w:hAnsi="Times New Roman" w:cs="Times New Roman"/>
              </w:rPr>
            </w:pPr>
          </w:p>
          <w:p w14:paraId="0C798D08" w14:textId="77777777" w:rsidR="00A83C46" w:rsidRDefault="00A83C46" w:rsidP="00CD4B2F">
            <w:pPr>
              <w:rPr>
                <w:rFonts w:ascii="Times New Roman" w:hAnsi="Times New Roman" w:cs="Times New Roman"/>
              </w:rPr>
            </w:pPr>
          </w:p>
          <w:p w14:paraId="2E24247B" w14:textId="77777777" w:rsidR="00A83C46" w:rsidRDefault="00A83C46" w:rsidP="00CD4B2F">
            <w:pPr>
              <w:rPr>
                <w:rFonts w:ascii="Times New Roman" w:hAnsi="Times New Roman" w:cs="Times New Roman"/>
              </w:rPr>
            </w:pPr>
          </w:p>
          <w:p w14:paraId="3B983B7B" w14:textId="77777777" w:rsidR="00A83C46" w:rsidRDefault="00A83C46" w:rsidP="00CD4B2F">
            <w:pPr>
              <w:rPr>
                <w:rFonts w:ascii="Times New Roman" w:hAnsi="Times New Roman" w:cs="Times New Roman"/>
              </w:rPr>
            </w:pPr>
          </w:p>
          <w:p w14:paraId="5A2EAB62" w14:textId="77777777" w:rsidR="00A83C46" w:rsidRDefault="00A83C46" w:rsidP="00CD4B2F">
            <w:pPr>
              <w:rPr>
                <w:rFonts w:ascii="Times New Roman" w:hAnsi="Times New Roman" w:cs="Times New Roman"/>
              </w:rPr>
            </w:pPr>
          </w:p>
          <w:p w14:paraId="4B71B64D" w14:textId="77777777" w:rsidR="00A83C46" w:rsidRDefault="00A83C46" w:rsidP="00CD4B2F">
            <w:pPr>
              <w:rPr>
                <w:rFonts w:ascii="Times New Roman" w:hAnsi="Times New Roman" w:cs="Times New Roman"/>
              </w:rPr>
            </w:pPr>
          </w:p>
          <w:p w14:paraId="646B90CC" w14:textId="77777777" w:rsidR="00A83C46" w:rsidRDefault="00A83C46" w:rsidP="00CD4B2F">
            <w:pPr>
              <w:rPr>
                <w:rFonts w:ascii="Times New Roman" w:hAnsi="Times New Roman" w:cs="Times New Roman"/>
              </w:rPr>
            </w:pPr>
          </w:p>
          <w:p w14:paraId="0D9EC05F" w14:textId="77777777" w:rsidR="00A83C46" w:rsidRDefault="00A83C46" w:rsidP="00CD4B2F">
            <w:pPr>
              <w:rPr>
                <w:rFonts w:ascii="Times New Roman" w:hAnsi="Times New Roman" w:cs="Times New Roman"/>
              </w:rPr>
            </w:pPr>
          </w:p>
          <w:p w14:paraId="1E46C352" w14:textId="77777777" w:rsidR="00A83C46" w:rsidRDefault="00A83C46" w:rsidP="00CD4B2F">
            <w:pPr>
              <w:rPr>
                <w:rFonts w:ascii="Times New Roman" w:hAnsi="Times New Roman" w:cs="Times New Roman"/>
              </w:rPr>
            </w:pPr>
          </w:p>
          <w:p w14:paraId="1BBFED38" w14:textId="77777777" w:rsidR="00A83C46" w:rsidRDefault="00A83C46" w:rsidP="00CD4B2F">
            <w:pPr>
              <w:rPr>
                <w:rFonts w:ascii="Times New Roman" w:hAnsi="Times New Roman" w:cs="Times New Roman"/>
              </w:rPr>
            </w:pPr>
          </w:p>
          <w:p w14:paraId="2CFC3B50" w14:textId="77777777" w:rsidR="00A83C46" w:rsidRDefault="00A83C46" w:rsidP="00CD4B2F">
            <w:pPr>
              <w:rPr>
                <w:rFonts w:ascii="Times New Roman" w:hAnsi="Times New Roman" w:cs="Times New Roman"/>
              </w:rPr>
            </w:pPr>
          </w:p>
          <w:p w14:paraId="637C27DA" w14:textId="77777777" w:rsidR="00A83C46" w:rsidRDefault="00A83C46" w:rsidP="00CD4B2F">
            <w:pPr>
              <w:rPr>
                <w:rFonts w:ascii="Times New Roman" w:hAnsi="Times New Roman" w:cs="Times New Roman"/>
              </w:rPr>
            </w:pPr>
          </w:p>
          <w:p w14:paraId="2D11D473" w14:textId="77777777" w:rsidR="00A83C46" w:rsidRDefault="00A83C46" w:rsidP="00CD4B2F">
            <w:pPr>
              <w:rPr>
                <w:rFonts w:ascii="Times New Roman" w:hAnsi="Times New Roman" w:cs="Times New Roman"/>
              </w:rPr>
            </w:pPr>
          </w:p>
          <w:p w14:paraId="20101C17" w14:textId="77777777" w:rsidR="00A83C46" w:rsidRDefault="00A83C46" w:rsidP="00CD4B2F">
            <w:pPr>
              <w:rPr>
                <w:rFonts w:ascii="Times New Roman" w:hAnsi="Times New Roman" w:cs="Times New Roman"/>
              </w:rPr>
            </w:pPr>
          </w:p>
          <w:p w14:paraId="25126FCE" w14:textId="77777777" w:rsidR="00A83C46" w:rsidRDefault="00A83C46" w:rsidP="00CD4B2F">
            <w:pPr>
              <w:rPr>
                <w:rFonts w:ascii="Times New Roman" w:hAnsi="Times New Roman" w:cs="Times New Roman"/>
              </w:rPr>
            </w:pPr>
          </w:p>
          <w:p w14:paraId="4F57F652" w14:textId="77777777" w:rsidR="00A83C46" w:rsidRDefault="00A83C46" w:rsidP="00CD4B2F">
            <w:pPr>
              <w:rPr>
                <w:rFonts w:ascii="Times New Roman" w:hAnsi="Times New Roman" w:cs="Times New Roman"/>
              </w:rPr>
            </w:pPr>
          </w:p>
          <w:p w14:paraId="7C918260" w14:textId="77777777" w:rsidR="00A83C46" w:rsidRDefault="00A83C46" w:rsidP="00CD4B2F">
            <w:pPr>
              <w:rPr>
                <w:rFonts w:ascii="Times New Roman" w:hAnsi="Times New Roman" w:cs="Times New Roman"/>
              </w:rPr>
            </w:pPr>
          </w:p>
          <w:p w14:paraId="75438DDD" w14:textId="77777777" w:rsidR="00A83C46" w:rsidRDefault="00A83C46" w:rsidP="00CD4B2F">
            <w:pPr>
              <w:rPr>
                <w:rFonts w:ascii="Times New Roman" w:hAnsi="Times New Roman" w:cs="Times New Roman"/>
              </w:rPr>
            </w:pPr>
          </w:p>
          <w:p w14:paraId="3BA65431" w14:textId="77777777" w:rsidR="00A83C46" w:rsidRDefault="00A83C46" w:rsidP="00CD4B2F">
            <w:pPr>
              <w:rPr>
                <w:rFonts w:ascii="Times New Roman" w:hAnsi="Times New Roman" w:cs="Times New Roman"/>
              </w:rPr>
            </w:pPr>
          </w:p>
          <w:p w14:paraId="76F8ADD8" w14:textId="77777777" w:rsidR="00A83C46" w:rsidRDefault="00A83C46" w:rsidP="00CD4B2F">
            <w:pPr>
              <w:rPr>
                <w:rFonts w:ascii="Times New Roman" w:hAnsi="Times New Roman" w:cs="Times New Roman"/>
              </w:rPr>
            </w:pPr>
          </w:p>
          <w:p w14:paraId="3D3233B3" w14:textId="77777777" w:rsidR="00A83C46" w:rsidRDefault="00A83C46" w:rsidP="00CD4B2F">
            <w:pPr>
              <w:rPr>
                <w:rFonts w:ascii="Times New Roman" w:hAnsi="Times New Roman" w:cs="Times New Roman"/>
              </w:rPr>
            </w:pPr>
          </w:p>
          <w:p w14:paraId="49F63A29" w14:textId="77777777" w:rsidR="00A83C46" w:rsidRDefault="00A83C46" w:rsidP="00CD4B2F">
            <w:pPr>
              <w:rPr>
                <w:rFonts w:ascii="Times New Roman" w:hAnsi="Times New Roman" w:cs="Times New Roman"/>
              </w:rPr>
            </w:pPr>
          </w:p>
          <w:p w14:paraId="06221276" w14:textId="77777777" w:rsidR="00A83C46" w:rsidRDefault="00A83C46" w:rsidP="00CD4B2F">
            <w:pPr>
              <w:rPr>
                <w:rFonts w:ascii="Times New Roman" w:hAnsi="Times New Roman" w:cs="Times New Roman"/>
              </w:rPr>
            </w:pPr>
          </w:p>
          <w:p w14:paraId="642AEAFE" w14:textId="77777777" w:rsidR="00A83C46" w:rsidRDefault="00A83C46" w:rsidP="00CD4B2F">
            <w:pPr>
              <w:rPr>
                <w:rFonts w:ascii="Times New Roman" w:hAnsi="Times New Roman" w:cs="Times New Roman"/>
              </w:rPr>
            </w:pPr>
          </w:p>
          <w:p w14:paraId="5D85FFF8" w14:textId="77777777" w:rsidR="00A83C46" w:rsidRDefault="00A83C46" w:rsidP="00CD4B2F">
            <w:pPr>
              <w:rPr>
                <w:rFonts w:ascii="Times New Roman" w:hAnsi="Times New Roman" w:cs="Times New Roman"/>
              </w:rPr>
            </w:pPr>
          </w:p>
          <w:p w14:paraId="78B9A3EF" w14:textId="77777777" w:rsidR="00A83C46" w:rsidRDefault="00A83C46" w:rsidP="00CD4B2F">
            <w:pPr>
              <w:rPr>
                <w:rFonts w:ascii="Times New Roman" w:hAnsi="Times New Roman" w:cs="Times New Roman"/>
              </w:rPr>
            </w:pPr>
          </w:p>
          <w:p w14:paraId="04D2F5AC" w14:textId="77777777" w:rsidR="00A83C46" w:rsidRDefault="00A83C46" w:rsidP="00CD4B2F">
            <w:pPr>
              <w:rPr>
                <w:rFonts w:ascii="Times New Roman" w:hAnsi="Times New Roman" w:cs="Times New Roman"/>
              </w:rPr>
            </w:pPr>
          </w:p>
          <w:p w14:paraId="2C27860D" w14:textId="77777777" w:rsidR="00A83C46" w:rsidRDefault="00A83C46" w:rsidP="00CD4B2F">
            <w:pPr>
              <w:rPr>
                <w:rFonts w:ascii="Times New Roman" w:hAnsi="Times New Roman" w:cs="Times New Roman"/>
              </w:rPr>
            </w:pPr>
          </w:p>
          <w:p w14:paraId="034E6DE7" w14:textId="77777777" w:rsidR="00A83C46" w:rsidRDefault="00A83C46" w:rsidP="00CD4B2F">
            <w:pPr>
              <w:rPr>
                <w:rFonts w:ascii="Times New Roman" w:hAnsi="Times New Roman" w:cs="Times New Roman"/>
              </w:rPr>
            </w:pPr>
          </w:p>
          <w:p w14:paraId="72DAEDD6" w14:textId="77777777" w:rsidR="00A83C46" w:rsidRDefault="00A83C46" w:rsidP="00CD4B2F">
            <w:pPr>
              <w:rPr>
                <w:rFonts w:ascii="Times New Roman" w:hAnsi="Times New Roman" w:cs="Times New Roman"/>
              </w:rPr>
            </w:pPr>
          </w:p>
          <w:p w14:paraId="53E3306A" w14:textId="77777777" w:rsidR="00A83C46" w:rsidRPr="00D50869" w:rsidRDefault="00A83C46" w:rsidP="00CD4B2F">
            <w:pPr>
              <w:pStyle w:val="NoSpacing"/>
              <w:rPr>
                <w:rFonts w:ascii="Times New Roman" w:hAnsi="Times New Roman"/>
              </w:rPr>
            </w:pPr>
          </w:p>
          <w:p w14:paraId="4DC54539" w14:textId="77777777" w:rsidR="00A83C46" w:rsidRPr="0070344F" w:rsidRDefault="00A83C46" w:rsidP="00CD4B2F">
            <w:pPr>
              <w:rPr>
                <w:rFonts w:ascii="Times New Roman" w:hAnsi="Times New Roman" w:cs="Times New Roman"/>
              </w:rPr>
            </w:pPr>
          </w:p>
        </w:tc>
        <w:tc>
          <w:tcPr>
            <w:tcW w:w="1453" w:type="dxa"/>
          </w:tcPr>
          <w:p w14:paraId="23FD7912" w14:textId="77777777" w:rsidR="00A83C46" w:rsidRPr="00166719" w:rsidRDefault="00A83C46" w:rsidP="00CD4B2F">
            <w:pPr>
              <w:rPr>
                <w:rFonts w:ascii="Times New Roman" w:hAnsi="Times New Roman" w:cs="Times New Roman"/>
              </w:rPr>
            </w:pPr>
            <w:r w:rsidRPr="00166719">
              <w:rPr>
                <w:rFonts w:ascii="Times New Roman" w:hAnsi="Times New Roman" w:cs="Times New Roman"/>
                <w:lang w:val="sr-Cyrl-CS"/>
              </w:rPr>
              <w:lastRenderedPageBreak/>
              <w:t xml:space="preserve">Начин реализације прописаних стандарда и исхода  остварују се радом на материјалу који је понуђен у уџбеницима и радним </w:t>
            </w:r>
            <w:r w:rsidRPr="00166719">
              <w:rPr>
                <w:rFonts w:ascii="Times New Roman" w:hAnsi="Times New Roman" w:cs="Times New Roman"/>
                <w:lang w:val="sr-Cyrl-CS"/>
              </w:rPr>
              <w:lastRenderedPageBreak/>
              <w:t xml:space="preserve">свескама у оквиру одговарајућег курса као и на додатном материјалу који подразумева аутентичне и, или, адаптиране текстове из књижевних дела, часописа, новина, садржаја са интернета, слушањем музике са фокусом на језик који се користи у песмама( рима, ритам, избор речи и језичких структура), организовањем панел дискусија из свакодневног живота и делатности као и </w:t>
            </w:r>
            <w:r w:rsidRPr="00166719">
              <w:rPr>
                <w:rFonts w:ascii="Times New Roman" w:hAnsi="Times New Roman" w:cs="Times New Roman"/>
                <w:lang w:val="sr-Cyrl-CS"/>
              </w:rPr>
              <w:lastRenderedPageBreak/>
              <w:t>друштвено-актуелних тема, гледање филмова са унапред припремљеним задацима и давање критичког осврза на филн,креирањем и симулацијом свакодневних формалних и неформалних гговорних ситуација и  њиховом драматизацијом  , продуковањем различизих писаних садржаја: формалних и неформалних писама,порука, кратких прича, дескриптивних есеја, аргументативних есеја</w:t>
            </w:r>
            <w:r w:rsidRPr="00166719">
              <w:rPr>
                <w:rFonts w:ascii="Times New Roman" w:hAnsi="Times New Roman" w:cs="Times New Roman"/>
              </w:rPr>
              <w:t>.</w:t>
            </w:r>
          </w:p>
          <w:p w14:paraId="4E1A6774" w14:textId="77777777" w:rsidR="00A83C46" w:rsidRPr="00166719" w:rsidRDefault="00A83C46" w:rsidP="00CD4B2F">
            <w:pPr>
              <w:rPr>
                <w:rFonts w:ascii="Times New Roman" w:hAnsi="Times New Roman" w:cs="Times New Roman"/>
              </w:rPr>
            </w:pPr>
            <w:r w:rsidRPr="00166719">
              <w:rPr>
                <w:rFonts w:ascii="Times New Roman" w:hAnsi="Times New Roman" w:cs="Times New Roman"/>
              </w:rPr>
              <w:lastRenderedPageBreak/>
              <w:t>Слушање и реаговање на налоге и/или задатке у вези са текстом намењеним развоју и провери разумевања говора;</w:t>
            </w:r>
          </w:p>
          <w:p w14:paraId="65FFA4A8" w14:textId="77777777" w:rsidR="00A83C46" w:rsidRPr="00166719" w:rsidRDefault="00A83C46" w:rsidP="00CD4B2F">
            <w:pPr>
              <w:rPr>
                <w:rFonts w:ascii="Times New Roman" w:hAnsi="Times New Roman" w:cs="Times New Roman"/>
              </w:rPr>
            </w:pPr>
            <w:r w:rsidRPr="00166719">
              <w:rPr>
                <w:rFonts w:ascii="Times New Roman" w:hAnsi="Times New Roman" w:cs="Times New Roman"/>
              </w:rPr>
              <w:t>- Рад у паровима, малим и већим групама (мини-дијалози, игра по улогама, симулације итд.);</w:t>
            </w:r>
          </w:p>
          <w:p w14:paraId="1B5CA0DE" w14:textId="77777777" w:rsidR="00A83C46" w:rsidRPr="00946B5E" w:rsidRDefault="00A83C46" w:rsidP="00CD4B2F">
            <w:pPr>
              <w:rPr>
                <w:rFonts w:ascii="Times New Roman" w:hAnsi="Times New Roman" w:cs="Times New Roman"/>
              </w:rPr>
            </w:pPr>
            <w:r w:rsidRPr="00166719">
              <w:rPr>
                <w:rFonts w:ascii="Times New Roman" w:hAnsi="Times New Roman" w:cs="Times New Roman"/>
              </w:rPr>
              <w:t xml:space="preserve">-Граматичка грађа добија свој смисао тек када се доведе у везу са одговарајућим комуникативним функцијама и темама, и то у склопу језичких активности разумевања </w:t>
            </w:r>
            <w:r w:rsidRPr="00166719">
              <w:rPr>
                <w:rFonts w:ascii="Times New Roman" w:hAnsi="Times New Roman" w:cs="Times New Roman"/>
              </w:rPr>
              <w:lastRenderedPageBreak/>
              <w:t>(усменог) говора и писаног текста, усменог и писменог изражавања и медијације</w:t>
            </w:r>
            <w:r>
              <w:rPr>
                <w:rFonts w:ascii="Times New Roman" w:hAnsi="Times New Roman" w:cs="Times New Roman"/>
              </w:rPr>
              <w:t>. Раде се редовне провере (тестови и писмени задаци)</w:t>
            </w:r>
          </w:p>
        </w:tc>
        <w:tc>
          <w:tcPr>
            <w:tcW w:w="2376" w:type="dxa"/>
          </w:tcPr>
          <w:p w14:paraId="4B942456" w14:textId="77777777" w:rsidR="00A83C46" w:rsidRPr="001642FF" w:rsidRDefault="00A83C46" w:rsidP="00CD4B2F">
            <w:pPr>
              <w:rPr>
                <w:rFonts w:ascii="Times New Roman" w:hAnsi="Times New Roman" w:cs="Times New Roman"/>
              </w:rPr>
            </w:pPr>
            <w:r w:rsidRPr="001642FF">
              <w:rPr>
                <w:rFonts w:ascii="Times New Roman" w:hAnsi="Times New Roman" w:cs="Times New Roman"/>
              </w:rPr>
              <w:lastRenderedPageBreak/>
              <w:t xml:space="preserve">Активност ученика огледа се кроз реализацију оперативног плана и припреме наставника(индивидуални, групни и рад у паровима). </w:t>
            </w:r>
          </w:p>
          <w:p w14:paraId="0D42E038" w14:textId="77777777" w:rsidR="00A83C46" w:rsidRPr="001642FF" w:rsidRDefault="00A83C46" w:rsidP="00CD4B2F">
            <w:pPr>
              <w:rPr>
                <w:rFonts w:ascii="Times New Roman" w:hAnsi="Times New Roman" w:cs="Times New Roman"/>
              </w:rPr>
            </w:pPr>
          </w:p>
          <w:p w14:paraId="59A08A2D" w14:textId="77777777" w:rsidR="00A83C46" w:rsidRPr="001642FF" w:rsidRDefault="00A83C46" w:rsidP="00CD4B2F">
            <w:pPr>
              <w:rPr>
                <w:rFonts w:ascii="Times New Roman" w:hAnsi="Times New Roman" w:cs="Times New Roman"/>
              </w:rPr>
            </w:pPr>
            <w:r w:rsidRPr="001642FF">
              <w:rPr>
                <w:rFonts w:ascii="Times New Roman" w:hAnsi="Times New Roman" w:cs="Times New Roman"/>
              </w:rPr>
              <w:t>Ученици припремају презентације на различите теме(књиге,филмови,про</w:t>
            </w:r>
            <w:r w:rsidRPr="001642FF">
              <w:rPr>
                <w:rFonts w:ascii="Times New Roman" w:hAnsi="Times New Roman" w:cs="Times New Roman"/>
              </w:rPr>
              <w:lastRenderedPageBreak/>
              <w:t>блеми савременог света, итд),</w:t>
            </w:r>
          </w:p>
          <w:p w14:paraId="7EE1C546" w14:textId="77777777" w:rsidR="00A83C46" w:rsidRDefault="00A83C46" w:rsidP="00CD4B2F">
            <w:pPr>
              <w:rPr>
                <w:rFonts w:ascii="Times New Roman" w:hAnsi="Times New Roman" w:cs="Times New Roman"/>
              </w:rPr>
            </w:pPr>
            <w:r w:rsidRPr="001642FF">
              <w:rPr>
                <w:rFonts w:ascii="Times New Roman" w:hAnsi="Times New Roman" w:cs="Times New Roman"/>
              </w:rPr>
              <w:t xml:space="preserve"> иницирају дискусије у одељењу, сучељавају мишљења, врше симулацију и  драматизацију говорних ситуација,пишу есеје на различите теме</w:t>
            </w:r>
          </w:p>
          <w:p w14:paraId="365A01F8" w14:textId="77777777" w:rsidR="00A83C46" w:rsidRPr="00946B5E" w:rsidRDefault="00A83C46" w:rsidP="00CD4B2F">
            <w:pPr>
              <w:rPr>
                <w:rFonts w:ascii="Times New Roman" w:hAnsi="Times New Roman" w:cs="Times New Roman"/>
              </w:rPr>
            </w:pPr>
            <w:r w:rsidRPr="00946B5E">
              <w:rPr>
                <w:rFonts w:ascii="Times New Roman" w:hAnsi="Times New Roman" w:cs="Times New Roman"/>
              </w:rPr>
              <w:t>Акти</w:t>
            </w:r>
            <w:r>
              <w:rPr>
                <w:rFonts w:ascii="Times New Roman" w:hAnsi="Times New Roman" w:cs="Times New Roman"/>
              </w:rPr>
              <w:t>внот наставнка огледа се у практичној реализа</w:t>
            </w:r>
            <w:r w:rsidRPr="00946B5E">
              <w:rPr>
                <w:rFonts w:ascii="Times New Roman" w:hAnsi="Times New Roman" w:cs="Times New Roman"/>
              </w:rPr>
              <w:t>цији свих циљева</w:t>
            </w:r>
            <w:r>
              <w:rPr>
                <w:rFonts w:ascii="Times New Roman" w:hAnsi="Times New Roman" w:cs="Times New Roman"/>
              </w:rPr>
              <w:t xml:space="preserve"> који су дати у годишњм плановима као и у прописаним стандар</w:t>
            </w:r>
            <w:r w:rsidRPr="00946B5E">
              <w:rPr>
                <w:rFonts w:ascii="Times New Roman" w:hAnsi="Times New Roman" w:cs="Times New Roman"/>
              </w:rPr>
              <w:t>дима и исходима за ученике средњих школа. Наставник ће користити сва располо-жива наставна средства и начине да мотивише ученике како би се наведени стандар-ди, тј. циљеви остварили у што већој мери.</w:t>
            </w:r>
          </w:p>
        </w:tc>
        <w:tc>
          <w:tcPr>
            <w:tcW w:w="1930" w:type="dxa"/>
          </w:tcPr>
          <w:p w14:paraId="360A6488" w14:textId="77777777" w:rsidR="00A83C46" w:rsidRDefault="00A83C46" w:rsidP="00CD4B2F">
            <w:pPr>
              <w:rPr>
                <w:rFonts w:ascii="Times New Roman" w:hAnsi="Times New Roman" w:cs="Times New Roman"/>
              </w:rPr>
            </w:pPr>
            <w:r w:rsidRPr="00166719">
              <w:rPr>
                <w:rFonts w:ascii="Times New Roman" w:hAnsi="Times New Roman" w:cs="Times New Roman"/>
              </w:rPr>
              <w:lastRenderedPageBreak/>
              <w:t>комуникација , решавање проблема, сарадња, целоживотно учење</w:t>
            </w:r>
          </w:p>
          <w:p w14:paraId="47BF7C4A" w14:textId="77777777" w:rsidR="00A83C46" w:rsidRDefault="00A83C46" w:rsidP="00CD4B2F">
            <w:pPr>
              <w:rPr>
                <w:rFonts w:ascii="Times New Roman" w:hAnsi="Times New Roman" w:cs="Times New Roman"/>
              </w:rPr>
            </w:pPr>
          </w:p>
          <w:p w14:paraId="180FF648" w14:textId="77777777" w:rsidR="00A83C46" w:rsidRDefault="00A83C46" w:rsidP="00CD4B2F">
            <w:pPr>
              <w:rPr>
                <w:rFonts w:ascii="Times New Roman" w:hAnsi="Times New Roman" w:cs="Times New Roman"/>
              </w:rPr>
            </w:pPr>
          </w:p>
          <w:p w14:paraId="3767E200" w14:textId="77777777" w:rsidR="00A83C46" w:rsidRDefault="00A83C46" w:rsidP="00CD4B2F">
            <w:pPr>
              <w:rPr>
                <w:rFonts w:ascii="Times New Roman" w:hAnsi="Times New Roman" w:cs="Times New Roman"/>
              </w:rPr>
            </w:pPr>
          </w:p>
          <w:p w14:paraId="2755FC88" w14:textId="77777777" w:rsidR="00A83C46" w:rsidRDefault="00A83C46" w:rsidP="00CD4B2F">
            <w:pPr>
              <w:rPr>
                <w:rFonts w:ascii="Times New Roman" w:hAnsi="Times New Roman" w:cs="Times New Roman"/>
              </w:rPr>
            </w:pPr>
          </w:p>
          <w:p w14:paraId="28C5C1C7" w14:textId="77777777" w:rsidR="00A83C46" w:rsidRDefault="00A83C46" w:rsidP="00CD4B2F">
            <w:pPr>
              <w:rPr>
                <w:rFonts w:ascii="Times New Roman" w:hAnsi="Times New Roman" w:cs="Times New Roman"/>
              </w:rPr>
            </w:pPr>
          </w:p>
          <w:p w14:paraId="45A7B700" w14:textId="77777777" w:rsidR="00A83C46" w:rsidRDefault="00A83C46" w:rsidP="00CD4B2F">
            <w:pPr>
              <w:rPr>
                <w:rFonts w:ascii="Times New Roman" w:hAnsi="Times New Roman" w:cs="Times New Roman"/>
              </w:rPr>
            </w:pPr>
          </w:p>
          <w:p w14:paraId="4E244E52" w14:textId="77777777" w:rsidR="00A83C46" w:rsidRDefault="00A83C46" w:rsidP="00CD4B2F">
            <w:pPr>
              <w:rPr>
                <w:rFonts w:ascii="Times New Roman" w:hAnsi="Times New Roman" w:cs="Times New Roman"/>
              </w:rPr>
            </w:pPr>
          </w:p>
          <w:p w14:paraId="61DD7907" w14:textId="77777777" w:rsidR="00A83C46" w:rsidRDefault="00A83C46" w:rsidP="00CD4B2F">
            <w:pPr>
              <w:rPr>
                <w:rFonts w:ascii="Times New Roman" w:hAnsi="Times New Roman" w:cs="Times New Roman"/>
              </w:rPr>
            </w:pPr>
          </w:p>
          <w:p w14:paraId="0878E833" w14:textId="77777777" w:rsidR="00A83C46" w:rsidRDefault="00A83C46" w:rsidP="00CD4B2F">
            <w:pPr>
              <w:rPr>
                <w:rFonts w:ascii="Times New Roman" w:hAnsi="Times New Roman" w:cs="Times New Roman"/>
              </w:rPr>
            </w:pPr>
          </w:p>
          <w:p w14:paraId="21709A29" w14:textId="77777777" w:rsidR="00A83C46" w:rsidRDefault="00A83C46" w:rsidP="00CD4B2F">
            <w:pPr>
              <w:rPr>
                <w:rFonts w:ascii="Times New Roman" w:hAnsi="Times New Roman" w:cs="Times New Roman"/>
              </w:rPr>
            </w:pPr>
          </w:p>
          <w:p w14:paraId="77D6E21F" w14:textId="77777777" w:rsidR="00A83C46" w:rsidRDefault="00A83C46" w:rsidP="00CD4B2F">
            <w:pPr>
              <w:rPr>
                <w:rFonts w:ascii="Times New Roman" w:hAnsi="Times New Roman" w:cs="Times New Roman"/>
              </w:rPr>
            </w:pPr>
          </w:p>
          <w:p w14:paraId="09ADA731" w14:textId="77777777" w:rsidR="00A83C46" w:rsidRDefault="00A83C46" w:rsidP="00CD4B2F">
            <w:pPr>
              <w:rPr>
                <w:rFonts w:ascii="Times New Roman" w:hAnsi="Times New Roman" w:cs="Times New Roman"/>
              </w:rPr>
            </w:pPr>
          </w:p>
          <w:p w14:paraId="65F3B3E0" w14:textId="77777777" w:rsidR="00A83C46" w:rsidRDefault="00A83C46" w:rsidP="00CD4B2F">
            <w:pPr>
              <w:rPr>
                <w:rFonts w:ascii="Times New Roman" w:hAnsi="Times New Roman" w:cs="Times New Roman"/>
              </w:rPr>
            </w:pPr>
          </w:p>
          <w:p w14:paraId="5148979A" w14:textId="77777777" w:rsidR="00A83C46" w:rsidRDefault="00A83C46" w:rsidP="00CD4B2F">
            <w:pPr>
              <w:rPr>
                <w:rFonts w:ascii="Times New Roman" w:hAnsi="Times New Roman" w:cs="Times New Roman"/>
              </w:rPr>
            </w:pPr>
          </w:p>
          <w:p w14:paraId="68ECD91E" w14:textId="77777777" w:rsidR="00A83C46" w:rsidRDefault="00A83C46" w:rsidP="00CD4B2F">
            <w:pPr>
              <w:rPr>
                <w:rFonts w:ascii="Times New Roman" w:hAnsi="Times New Roman" w:cs="Times New Roman"/>
              </w:rPr>
            </w:pPr>
          </w:p>
          <w:p w14:paraId="61523C7F" w14:textId="77777777" w:rsidR="00A83C46" w:rsidRDefault="00A83C46" w:rsidP="00CD4B2F">
            <w:pPr>
              <w:rPr>
                <w:rFonts w:ascii="Times New Roman" w:hAnsi="Times New Roman" w:cs="Times New Roman"/>
              </w:rPr>
            </w:pPr>
          </w:p>
          <w:p w14:paraId="2AE7C3DB" w14:textId="77777777" w:rsidR="00A83C46" w:rsidRDefault="00A83C46" w:rsidP="00CD4B2F">
            <w:pPr>
              <w:rPr>
                <w:rFonts w:ascii="Times New Roman" w:hAnsi="Times New Roman" w:cs="Times New Roman"/>
              </w:rPr>
            </w:pPr>
          </w:p>
          <w:p w14:paraId="18517BBB" w14:textId="77777777" w:rsidR="00A83C46" w:rsidRDefault="00A83C46" w:rsidP="00CD4B2F">
            <w:pPr>
              <w:rPr>
                <w:rFonts w:ascii="Times New Roman" w:hAnsi="Times New Roman" w:cs="Times New Roman"/>
              </w:rPr>
            </w:pPr>
          </w:p>
          <w:p w14:paraId="0904803D" w14:textId="77777777" w:rsidR="00A83C46" w:rsidRDefault="00A83C46" w:rsidP="00CD4B2F">
            <w:pPr>
              <w:rPr>
                <w:rFonts w:ascii="Times New Roman" w:hAnsi="Times New Roman" w:cs="Times New Roman"/>
              </w:rPr>
            </w:pPr>
          </w:p>
          <w:p w14:paraId="0CB86CB2" w14:textId="77777777" w:rsidR="00A83C46" w:rsidRDefault="00A83C46" w:rsidP="00CD4B2F">
            <w:pPr>
              <w:rPr>
                <w:rFonts w:ascii="Times New Roman" w:hAnsi="Times New Roman" w:cs="Times New Roman"/>
              </w:rPr>
            </w:pPr>
          </w:p>
          <w:p w14:paraId="1A2E958C" w14:textId="77777777" w:rsidR="00A83C46" w:rsidRDefault="00A83C46" w:rsidP="00CD4B2F">
            <w:pPr>
              <w:rPr>
                <w:rFonts w:ascii="Times New Roman" w:hAnsi="Times New Roman" w:cs="Times New Roman"/>
              </w:rPr>
            </w:pPr>
          </w:p>
          <w:p w14:paraId="082BEE22" w14:textId="77777777" w:rsidR="00A83C46" w:rsidRDefault="00A83C46" w:rsidP="00CD4B2F">
            <w:pPr>
              <w:rPr>
                <w:rFonts w:ascii="Times New Roman" w:hAnsi="Times New Roman" w:cs="Times New Roman"/>
              </w:rPr>
            </w:pPr>
          </w:p>
          <w:p w14:paraId="185B52C4" w14:textId="77777777" w:rsidR="00A83C46" w:rsidRDefault="00A83C46" w:rsidP="00CD4B2F">
            <w:pPr>
              <w:rPr>
                <w:rFonts w:ascii="Times New Roman" w:hAnsi="Times New Roman" w:cs="Times New Roman"/>
              </w:rPr>
            </w:pPr>
          </w:p>
          <w:p w14:paraId="0282D677" w14:textId="77777777" w:rsidR="00A83C46" w:rsidRDefault="00A83C46" w:rsidP="00CD4B2F">
            <w:pPr>
              <w:rPr>
                <w:rFonts w:ascii="Times New Roman" w:hAnsi="Times New Roman" w:cs="Times New Roman"/>
              </w:rPr>
            </w:pPr>
          </w:p>
          <w:p w14:paraId="706A3B9D" w14:textId="77777777" w:rsidR="00A83C46" w:rsidRDefault="00A83C46" w:rsidP="00CD4B2F">
            <w:pPr>
              <w:rPr>
                <w:rFonts w:ascii="Times New Roman" w:hAnsi="Times New Roman" w:cs="Times New Roman"/>
              </w:rPr>
            </w:pPr>
          </w:p>
          <w:p w14:paraId="367DF292" w14:textId="77777777" w:rsidR="00A83C46" w:rsidRDefault="00A83C46" w:rsidP="00CD4B2F">
            <w:pPr>
              <w:rPr>
                <w:rFonts w:ascii="Times New Roman" w:hAnsi="Times New Roman" w:cs="Times New Roman"/>
              </w:rPr>
            </w:pPr>
          </w:p>
          <w:p w14:paraId="18CF9140" w14:textId="77777777" w:rsidR="00A83C46" w:rsidRDefault="00A83C46" w:rsidP="00CD4B2F">
            <w:pPr>
              <w:rPr>
                <w:rFonts w:ascii="Times New Roman" w:hAnsi="Times New Roman" w:cs="Times New Roman"/>
              </w:rPr>
            </w:pPr>
          </w:p>
          <w:p w14:paraId="6E03FF4A" w14:textId="77777777" w:rsidR="00A83C46" w:rsidRDefault="00A83C46" w:rsidP="00CD4B2F">
            <w:pPr>
              <w:rPr>
                <w:rFonts w:ascii="Times New Roman" w:hAnsi="Times New Roman" w:cs="Times New Roman"/>
              </w:rPr>
            </w:pPr>
          </w:p>
          <w:p w14:paraId="2A65BF2F" w14:textId="77777777" w:rsidR="00A83C46" w:rsidRDefault="00A83C46" w:rsidP="00CD4B2F">
            <w:pPr>
              <w:rPr>
                <w:rFonts w:ascii="Times New Roman" w:hAnsi="Times New Roman" w:cs="Times New Roman"/>
              </w:rPr>
            </w:pPr>
          </w:p>
          <w:p w14:paraId="1C6426F3" w14:textId="77777777" w:rsidR="00A83C46" w:rsidRDefault="00A83C46" w:rsidP="00CD4B2F">
            <w:pPr>
              <w:rPr>
                <w:rFonts w:ascii="Times New Roman" w:hAnsi="Times New Roman" w:cs="Times New Roman"/>
              </w:rPr>
            </w:pPr>
          </w:p>
          <w:p w14:paraId="4936E695" w14:textId="77777777" w:rsidR="00A83C46" w:rsidRDefault="00A83C46" w:rsidP="00CD4B2F">
            <w:pPr>
              <w:rPr>
                <w:rFonts w:ascii="Times New Roman" w:hAnsi="Times New Roman" w:cs="Times New Roman"/>
              </w:rPr>
            </w:pPr>
          </w:p>
          <w:p w14:paraId="5A38C5B5" w14:textId="77777777" w:rsidR="00A83C46" w:rsidRDefault="00A83C46" w:rsidP="00CD4B2F">
            <w:pPr>
              <w:rPr>
                <w:rFonts w:ascii="Times New Roman" w:hAnsi="Times New Roman" w:cs="Times New Roman"/>
              </w:rPr>
            </w:pPr>
          </w:p>
          <w:p w14:paraId="4F0599F4" w14:textId="77777777" w:rsidR="00A83C46" w:rsidRDefault="00A83C46" w:rsidP="00CD4B2F">
            <w:pPr>
              <w:rPr>
                <w:rFonts w:ascii="Times New Roman" w:hAnsi="Times New Roman" w:cs="Times New Roman"/>
              </w:rPr>
            </w:pPr>
            <w:r w:rsidRPr="00166719">
              <w:rPr>
                <w:rFonts w:ascii="Times New Roman" w:hAnsi="Times New Roman" w:cs="Times New Roman"/>
              </w:rPr>
              <w:t>сарадња, целоживотно учење, дигитална компетенција</w:t>
            </w:r>
          </w:p>
          <w:p w14:paraId="24F00061" w14:textId="77777777" w:rsidR="00A83C46" w:rsidRDefault="00A83C46" w:rsidP="00CD4B2F">
            <w:pPr>
              <w:rPr>
                <w:rFonts w:ascii="Times New Roman" w:hAnsi="Times New Roman" w:cs="Times New Roman"/>
              </w:rPr>
            </w:pPr>
          </w:p>
          <w:p w14:paraId="264B61CE" w14:textId="77777777" w:rsidR="00A83C46" w:rsidRDefault="00A83C46" w:rsidP="00CD4B2F">
            <w:pPr>
              <w:rPr>
                <w:rFonts w:ascii="Times New Roman" w:hAnsi="Times New Roman" w:cs="Times New Roman"/>
              </w:rPr>
            </w:pPr>
          </w:p>
          <w:p w14:paraId="34F3EA23" w14:textId="77777777" w:rsidR="00A83C46" w:rsidRDefault="00A83C46" w:rsidP="00CD4B2F">
            <w:pPr>
              <w:rPr>
                <w:rFonts w:ascii="Times New Roman" w:hAnsi="Times New Roman" w:cs="Times New Roman"/>
              </w:rPr>
            </w:pPr>
          </w:p>
          <w:p w14:paraId="0C6A1370" w14:textId="77777777" w:rsidR="00A83C46" w:rsidRDefault="00A83C46" w:rsidP="00CD4B2F">
            <w:pPr>
              <w:rPr>
                <w:rFonts w:ascii="Times New Roman" w:hAnsi="Times New Roman" w:cs="Times New Roman"/>
              </w:rPr>
            </w:pPr>
          </w:p>
          <w:p w14:paraId="5C78778B" w14:textId="77777777" w:rsidR="00A83C46" w:rsidRDefault="00A83C46" w:rsidP="00CD4B2F">
            <w:pPr>
              <w:rPr>
                <w:rFonts w:ascii="Times New Roman" w:hAnsi="Times New Roman" w:cs="Times New Roman"/>
              </w:rPr>
            </w:pPr>
          </w:p>
          <w:p w14:paraId="148EF0C2" w14:textId="77777777" w:rsidR="00A83C46" w:rsidRDefault="00A83C46" w:rsidP="00CD4B2F">
            <w:pPr>
              <w:rPr>
                <w:rFonts w:ascii="Times New Roman" w:hAnsi="Times New Roman" w:cs="Times New Roman"/>
              </w:rPr>
            </w:pPr>
          </w:p>
          <w:p w14:paraId="4AB6ED1C" w14:textId="77777777" w:rsidR="00A83C46" w:rsidRDefault="00A83C46" w:rsidP="00CD4B2F">
            <w:pPr>
              <w:rPr>
                <w:rFonts w:ascii="Times New Roman" w:hAnsi="Times New Roman" w:cs="Times New Roman"/>
              </w:rPr>
            </w:pPr>
          </w:p>
          <w:p w14:paraId="66B33292" w14:textId="77777777" w:rsidR="00A83C46" w:rsidRDefault="00A83C46" w:rsidP="00CD4B2F">
            <w:pPr>
              <w:rPr>
                <w:rFonts w:ascii="Times New Roman" w:hAnsi="Times New Roman" w:cs="Times New Roman"/>
              </w:rPr>
            </w:pPr>
          </w:p>
          <w:p w14:paraId="03A7FE5C" w14:textId="77777777" w:rsidR="00A83C46" w:rsidRDefault="00A83C46" w:rsidP="00CD4B2F">
            <w:pPr>
              <w:rPr>
                <w:rFonts w:ascii="Times New Roman" w:hAnsi="Times New Roman" w:cs="Times New Roman"/>
              </w:rPr>
            </w:pPr>
          </w:p>
          <w:p w14:paraId="5ED5B170" w14:textId="77777777" w:rsidR="00A83C46" w:rsidRDefault="00A83C46" w:rsidP="00CD4B2F">
            <w:pPr>
              <w:rPr>
                <w:rFonts w:ascii="Times New Roman" w:hAnsi="Times New Roman" w:cs="Times New Roman"/>
              </w:rPr>
            </w:pPr>
          </w:p>
          <w:p w14:paraId="4705015C" w14:textId="77777777" w:rsidR="00A83C46" w:rsidRDefault="00A83C46" w:rsidP="00CD4B2F">
            <w:pPr>
              <w:rPr>
                <w:rFonts w:ascii="Times New Roman" w:hAnsi="Times New Roman" w:cs="Times New Roman"/>
                <w:sz w:val="20"/>
                <w:szCs w:val="20"/>
              </w:rPr>
            </w:pPr>
            <w:r w:rsidRPr="00CA395A">
              <w:rPr>
                <w:rFonts w:ascii="Times New Roman" w:hAnsi="Times New Roman" w:cs="Times New Roman"/>
                <w:sz w:val="20"/>
                <w:szCs w:val="20"/>
              </w:rPr>
              <w:t>целоживотно учење, одговорно учешће у демократском друштву</w:t>
            </w:r>
          </w:p>
          <w:p w14:paraId="261200F0" w14:textId="77777777" w:rsidR="00A83C46" w:rsidRDefault="00A83C46" w:rsidP="00CD4B2F">
            <w:pPr>
              <w:rPr>
                <w:rFonts w:ascii="Times New Roman" w:hAnsi="Times New Roman" w:cs="Times New Roman"/>
                <w:sz w:val="20"/>
                <w:szCs w:val="20"/>
              </w:rPr>
            </w:pPr>
          </w:p>
          <w:p w14:paraId="1BBABADA" w14:textId="77777777" w:rsidR="00A83C46" w:rsidRDefault="00A83C46" w:rsidP="00CD4B2F">
            <w:pPr>
              <w:rPr>
                <w:rFonts w:ascii="Times New Roman" w:hAnsi="Times New Roman" w:cs="Times New Roman"/>
                <w:sz w:val="20"/>
                <w:szCs w:val="20"/>
              </w:rPr>
            </w:pPr>
          </w:p>
          <w:p w14:paraId="659EF17E" w14:textId="77777777" w:rsidR="00A83C46" w:rsidRDefault="00A83C46" w:rsidP="00CD4B2F">
            <w:pPr>
              <w:rPr>
                <w:rFonts w:ascii="Times New Roman" w:hAnsi="Times New Roman" w:cs="Times New Roman"/>
                <w:sz w:val="20"/>
                <w:szCs w:val="20"/>
              </w:rPr>
            </w:pPr>
          </w:p>
          <w:p w14:paraId="1DA366BC" w14:textId="77777777" w:rsidR="00A83C46" w:rsidRDefault="00A83C46" w:rsidP="00CD4B2F">
            <w:pPr>
              <w:rPr>
                <w:rFonts w:ascii="Times New Roman" w:hAnsi="Times New Roman" w:cs="Times New Roman"/>
                <w:sz w:val="20"/>
                <w:szCs w:val="20"/>
              </w:rPr>
            </w:pPr>
          </w:p>
          <w:p w14:paraId="20A90CB8" w14:textId="77777777" w:rsidR="00A83C46" w:rsidRDefault="00A83C46" w:rsidP="00CD4B2F">
            <w:pPr>
              <w:rPr>
                <w:rFonts w:ascii="Times New Roman" w:hAnsi="Times New Roman" w:cs="Times New Roman"/>
                <w:sz w:val="20"/>
                <w:szCs w:val="20"/>
              </w:rPr>
            </w:pPr>
          </w:p>
          <w:p w14:paraId="1059C131" w14:textId="77777777" w:rsidR="00A83C46" w:rsidRDefault="00A83C46" w:rsidP="00CD4B2F">
            <w:pPr>
              <w:rPr>
                <w:rFonts w:ascii="Times New Roman" w:hAnsi="Times New Roman" w:cs="Times New Roman"/>
                <w:sz w:val="20"/>
                <w:szCs w:val="20"/>
              </w:rPr>
            </w:pPr>
          </w:p>
          <w:p w14:paraId="5E55402D" w14:textId="77777777" w:rsidR="00A83C46" w:rsidRDefault="00A83C46" w:rsidP="00CD4B2F">
            <w:pPr>
              <w:rPr>
                <w:rFonts w:ascii="Times New Roman" w:hAnsi="Times New Roman" w:cs="Times New Roman"/>
                <w:sz w:val="20"/>
                <w:szCs w:val="20"/>
              </w:rPr>
            </w:pPr>
          </w:p>
          <w:p w14:paraId="078BF437" w14:textId="77777777" w:rsidR="00A83C46" w:rsidRDefault="00A83C46" w:rsidP="00CD4B2F">
            <w:pPr>
              <w:rPr>
                <w:rFonts w:ascii="Times New Roman" w:hAnsi="Times New Roman" w:cs="Times New Roman"/>
                <w:sz w:val="20"/>
                <w:szCs w:val="20"/>
              </w:rPr>
            </w:pPr>
          </w:p>
          <w:p w14:paraId="1F248ABE" w14:textId="77777777" w:rsidR="00A83C46" w:rsidRDefault="00A83C46" w:rsidP="00CD4B2F">
            <w:pPr>
              <w:rPr>
                <w:rFonts w:ascii="Times New Roman" w:hAnsi="Times New Roman" w:cs="Times New Roman"/>
                <w:sz w:val="20"/>
                <w:szCs w:val="20"/>
              </w:rPr>
            </w:pPr>
          </w:p>
          <w:p w14:paraId="57EB6DAB" w14:textId="77777777" w:rsidR="00A83C46" w:rsidRDefault="00A83C46" w:rsidP="00CD4B2F">
            <w:pPr>
              <w:rPr>
                <w:rFonts w:ascii="Times New Roman" w:hAnsi="Times New Roman" w:cs="Times New Roman"/>
                <w:sz w:val="20"/>
                <w:szCs w:val="20"/>
              </w:rPr>
            </w:pPr>
          </w:p>
          <w:p w14:paraId="7DDB205E" w14:textId="77777777" w:rsidR="00A83C46" w:rsidRDefault="00A83C46" w:rsidP="00CD4B2F">
            <w:pPr>
              <w:rPr>
                <w:rFonts w:ascii="Times New Roman" w:hAnsi="Times New Roman" w:cs="Times New Roman"/>
                <w:sz w:val="20"/>
                <w:szCs w:val="20"/>
              </w:rPr>
            </w:pPr>
          </w:p>
          <w:p w14:paraId="5A75C1E3" w14:textId="77777777" w:rsidR="00A83C46" w:rsidRDefault="00A83C46" w:rsidP="00CD4B2F">
            <w:pPr>
              <w:rPr>
                <w:rFonts w:ascii="Times New Roman" w:hAnsi="Times New Roman" w:cs="Times New Roman"/>
                <w:sz w:val="20"/>
                <w:szCs w:val="20"/>
              </w:rPr>
            </w:pPr>
          </w:p>
          <w:p w14:paraId="729C1886" w14:textId="77777777" w:rsidR="00A83C46" w:rsidRDefault="00A83C46" w:rsidP="00CD4B2F">
            <w:pPr>
              <w:rPr>
                <w:rFonts w:ascii="Times New Roman" w:hAnsi="Times New Roman" w:cs="Times New Roman"/>
                <w:sz w:val="20"/>
                <w:szCs w:val="20"/>
              </w:rPr>
            </w:pPr>
          </w:p>
          <w:p w14:paraId="6965BE92" w14:textId="77777777" w:rsidR="00A83C46" w:rsidRDefault="00A83C46" w:rsidP="00CD4B2F">
            <w:pPr>
              <w:rPr>
                <w:rFonts w:ascii="Times New Roman" w:hAnsi="Times New Roman" w:cs="Times New Roman"/>
                <w:sz w:val="20"/>
                <w:szCs w:val="20"/>
              </w:rPr>
            </w:pPr>
          </w:p>
          <w:p w14:paraId="7F4CC479" w14:textId="77777777" w:rsidR="00A83C46" w:rsidRDefault="00A83C46" w:rsidP="00CD4B2F">
            <w:pPr>
              <w:rPr>
                <w:rFonts w:ascii="Times New Roman" w:hAnsi="Times New Roman" w:cs="Times New Roman"/>
                <w:sz w:val="20"/>
                <w:szCs w:val="20"/>
              </w:rPr>
            </w:pPr>
          </w:p>
          <w:p w14:paraId="3F1A4334" w14:textId="77777777" w:rsidR="00A83C46" w:rsidRDefault="00A83C46" w:rsidP="00CD4B2F">
            <w:pPr>
              <w:rPr>
                <w:rFonts w:ascii="Times New Roman" w:hAnsi="Times New Roman" w:cs="Times New Roman"/>
                <w:sz w:val="20"/>
                <w:szCs w:val="20"/>
              </w:rPr>
            </w:pPr>
          </w:p>
          <w:p w14:paraId="6D90F56F" w14:textId="77777777" w:rsidR="00A83C46" w:rsidRDefault="00A83C46" w:rsidP="00CD4B2F">
            <w:pPr>
              <w:rPr>
                <w:rFonts w:ascii="Times New Roman" w:hAnsi="Times New Roman" w:cs="Times New Roman"/>
                <w:sz w:val="20"/>
                <w:szCs w:val="20"/>
              </w:rPr>
            </w:pPr>
            <w:r w:rsidRPr="00CA395A">
              <w:rPr>
                <w:rFonts w:ascii="Times New Roman" w:hAnsi="Times New Roman" w:cs="Times New Roman"/>
                <w:sz w:val="20"/>
                <w:szCs w:val="20"/>
              </w:rPr>
              <w:t>eстетичка компетенција, одговоран однос према околини</w:t>
            </w:r>
          </w:p>
          <w:p w14:paraId="6D249177" w14:textId="77777777" w:rsidR="00A83C46" w:rsidRDefault="00A83C46" w:rsidP="00CD4B2F">
            <w:pPr>
              <w:rPr>
                <w:rFonts w:ascii="Times New Roman" w:hAnsi="Times New Roman" w:cs="Times New Roman"/>
                <w:sz w:val="20"/>
                <w:szCs w:val="20"/>
              </w:rPr>
            </w:pPr>
          </w:p>
          <w:p w14:paraId="2EED8309" w14:textId="77777777" w:rsidR="00A83C46" w:rsidRDefault="00A83C46" w:rsidP="00CD4B2F">
            <w:pPr>
              <w:rPr>
                <w:rFonts w:ascii="Times New Roman" w:hAnsi="Times New Roman" w:cs="Times New Roman"/>
                <w:sz w:val="20"/>
                <w:szCs w:val="20"/>
              </w:rPr>
            </w:pPr>
          </w:p>
          <w:p w14:paraId="68C8AD09" w14:textId="77777777" w:rsidR="00A83C46" w:rsidRDefault="00A83C46" w:rsidP="00CD4B2F">
            <w:pPr>
              <w:rPr>
                <w:rFonts w:ascii="Times New Roman" w:hAnsi="Times New Roman" w:cs="Times New Roman"/>
                <w:sz w:val="20"/>
                <w:szCs w:val="20"/>
              </w:rPr>
            </w:pPr>
          </w:p>
          <w:p w14:paraId="75A31805" w14:textId="77777777" w:rsidR="00A83C46" w:rsidRDefault="00A83C46" w:rsidP="00CD4B2F">
            <w:pPr>
              <w:rPr>
                <w:rFonts w:ascii="Times New Roman" w:hAnsi="Times New Roman" w:cs="Times New Roman"/>
                <w:sz w:val="20"/>
                <w:szCs w:val="20"/>
              </w:rPr>
            </w:pPr>
          </w:p>
          <w:p w14:paraId="0CDD6B49" w14:textId="77777777" w:rsidR="00A83C46" w:rsidRDefault="00A83C46" w:rsidP="00CD4B2F">
            <w:pPr>
              <w:rPr>
                <w:rFonts w:ascii="Times New Roman" w:hAnsi="Times New Roman" w:cs="Times New Roman"/>
                <w:sz w:val="20"/>
                <w:szCs w:val="20"/>
              </w:rPr>
            </w:pPr>
          </w:p>
          <w:p w14:paraId="25697F8D" w14:textId="77777777" w:rsidR="00A83C46" w:rsidRDefault="00A83C46" w:rsidP="00CD4B2F">
            <w:pPr>
              <w:rPr>
                <w:rFonts w:ascii="Times New Roman" w:hAnsi="Times New Roman" w:cs="Times New Roman"/>
                <w:sz w:val="20"/>
                <w:szCs w:val="20"/>
              </w:rPr>
            </w:pPr>
          </w:p>
          <w:p w14:paraId="5B4F0842" w14:textId="77777777" w:rsidR="00A83C46" w:rsidRDefault="00A83C46" w:rsidP="00CD4B2F">
            <w:pPr>
              <w:rPr>
                <w:rFonts w:ascii="Times New Roman" w:hAnsi="Times New Roman" w:cs="Times New Roman"/>
                <w:sz w:val="20"/>
                <w:szCs w:val="20"/>
              </w:rPr>
            </w:pPr>
          </w:p>
          <w:p w14:paraId="01FCA31F" w14:textId="77777777" w:rsidR="00A83C46" w:rsidRDefault="00A83C46" w:rsidP="00CD4B2F">
            <w:pPr>
              <w:rPr>
                <w:rFonts w:ascii="Times New Roman" w:hAnsi="Times New Roman" w:cs="Times New Roman"/>
                <w:sz w:val="20"/>
                <w:szCs w:val="20"/>
              </w:rPr>
            </w:pPr>
          </w:p>
          <w:p w14:paraId="540A9941" w14:textId="77777777" w:rsidR="00A83C46" w:rsidRDefault="00A83C46" w:rsidP="00CD4B2F">
            <w:pPr>
              <w:rPr>
                <w:rFonts w:ascii="Times New Roman" w:hAnsi="Times New Roman" w:cs="Times New Roman"/>
                <w:sz w:val="20"/>
                <w:szCs w:val="20"/>
              </w:rPr>
            </w:pPr>
          </w:p>
          <w:p w14:paraId="35A626E9" w14:textId="77777777" w:rsidR="00A83C46" w:rsidRDefault="00A83C46" w:rsidP="00CD4B2F">
            <w:pPr>
              <w:rPr>
                <w:rFonts w:ascii="Times New Roman" w:hAnsi="Times New Roman" w:cs="Times New Roman"/>
                <w:sz w:val="20"/>
                <w:szCs w:val="20"/>
              </w:rPr>
            </w:pPr>
          </w:p>
          <w:p w14:paraId="422F9063" w14:textId="77777777" w:rsidR="00A83C46" w:rsidRDefault="00A83C46" w:rsidP="00CD4B2F">
            <w:pPr>
              <w:rPr>
                <w:rFonts w:ascii="Times New Roman" w:hAnsi="Times New Roman" w:cs="Times New Roman"/>
                <w:sz w:val="20"/>
                <w:szCs w:val="20"/>
              </w:rPr>
            </w:pPr>
          </w:p>
          <w:p w14:paraId="35C2F457" w14:textId="77777777" w:rsidR="00A83C46" w:rsidRDefault="00A83C46" w:rsidP="00CD4B2F">
            <w:pPr>
              <w:rPr>
                <w:rFonts w:ascii="Times New Roman" w:hAnsi="Times New Roman" w:cs="Times New Roman"/>
                <w:sz w:val="20"/>
                <w:szCs w:val="20"/>
              </w:rPr>
            </w:pPr>
          </w:p>
          <w:p w14:paraId="1324874C" w14:textId="77777777" w:rsidR="00A83C46" w:rsidRDefault="00A83C46" w:rsidP="00CD4B2F">
            <w:pPr>
              <w:rPr>
                <w:rFonts w:ascii="Times New Roman" w:hAnsi="Times New Roman" w:cs="Times New Roman"/>
                <w:sz w:val="20"/>
                <w:szCs w:val="20"/>
              </w:rPr>
            </w:pPr>
          </w:p>
          <w:p w14:paraId="7B673257" w14:textId="77777777" w:rsidR="00A83C46" w:rsidRDefault="00A83C46" w:rsidP="00CD4B2F">
            <w:pPr>
              <w:rPr>
                <w:rFonts w:ascii="Times New Roman" w:hAnsi="Times New Roman" w:cs="Times New Roman"/>
                <w:sz w:val="20"/>
                <w:szCs w:val="20"/>
              </w:rPr>
            </w:pPr>
          </w:p>
          <w:p w14:paraId="41033B9A" w14:textId="77777777" w:rsidR="00A83C46" w:rsidRDefault="00A83C46" w:rsidP="00CD4B2F">
            <w:pPr>
              <w:rPr>
                <w:rFonts w:ascii="Times New Roman" w:hAnsi="Times New Roman" w:cs="Times New Roman"/>
                <w:sz w:val="20"/>
                <w:szCs w:val="20"/>
              </w:rPr>
            </w:pPr>
          </w:p>
          <w:p w14:paraId="3412507F" w14:textId="77777777" w:rsidR="00A83C46" w:rsidRDefault="00A83C46" w:rsidP="00CD4B2F">
            <w:pPr>
              <w:rPr>
                <w:rFonts w:ascii="Times New Roman" w:hAnsi="Times New Roman" w:cs="Times New Roman"/>
                <w:sz w:val="20"/>
                <w:szCs w:val="20"/>
              </w:rPr>
            </w:pPr>
          </w:p>
          <w:p w14:paraId="3DA6F1E7" w14:textId="77777777" w:rsidR="00A83C46" w:rsidRDefault="00A83C46" w:rsidP="00CD4B2F">
            <w:pPr>
              <w:rPr>
                <w:rFonts w:ascii="Times New Roman" w:hAnsi="Times New Roman" w:cs="Times New Roman"/>
                <w:sz w:val="20"/>
                <w:szCs w:val="20"/>
              </w:rPr>
            </w:pPr>
          </w:p>
          <w:p w14:paraId="489AF59F" w14:textId="77777777" w:rsidR="00A83C46" w:rsidRDefault="00A83C46" w:rsidP="00CD4B2F">
            <w:pPr>
              <w:rPr>
                <w:rFonts w:ascii="Times New Roman" w:hAnsi="Times New Roman" w:cs="Times New Roman"/>
                <w:sz w:val="20"/>
                <w:szCs w:val="20"/>
              </w:rPr>
            </w:pPr>
          </w:p>
          <w:p w14:paraId="7BCDB245" w14:textId="77777777" w:rsidR="00A83C46" w:rsidRDefault="00A83C46" w:rsidP="00CD4B2F">
            <w:pPr>
              <w:rPr>
                <w:rFonts w:ascii="Times New Roman" w:hAnsi="Times New Roman" w:cs="Times New Roman"/>
                <w:sz w:val="20"/>
                <w:szCs w:val="20"/>
              </w:rPr>
            </w:pPr>
          </w:p>
          <w:p w14:paraId="1D3CF548" w14:textId="77777777" w:rsidR="00A83C46" w:rsidRDefault="00A83C46" w:rsidP="00CD4B2F">
            <w:pPr>
              <w:rPr>
                <w:rFonts w:ascii="Times New Roman" w:hAnsi="Times New Roman" w:cs="Times New Roman"/>
                <w:sz w:val="20"/>
                <w:szCs w:val="20"/>
              </w:rPr>
            </w:pPr>
          </w:p>
          <w:p w14:paraId="469A9A81" w14:textId="77777777" w:rsidR="00A83C46" w:rsidRDefault="00A83C46" w:rsidP="00CD4B2F">
            <w:pPr>
              <w:rPr>
                <w:rFonts w:ascii="Times New Roman" w:hAnsi="Times New Roman" w:cs="Times New Roman"/>
                <w:sz w:val="20"/>
                <w:szCs w:val="20"/>
              </w:rPr>
            </w:pPr>
          </w:p>
          <w:p w14:paraId="34262E6A" w14:textId="77777777" w:rsidR="00A83C46" w:rsidRDefault="00A83C46" w:rsidP="00CD4B2F">
            <w:pPr>
              <w:rPr>
                <w:rFonts w:ascii="Times New Roman" w:hAnsi="Times New Roman" w:cs="Times New Roman"/>
                <w:sz w:val="20"/>
                <w:szCs w:val="20"/>
              </w:rPr>
            </w:pPr>
          </w:p>
          <w:p w14:paraId="37CF7366" w14:textId="77777777" w:rsidR="00A83C46" w:rsidRDefault="00A83C46" w:rsidP="00CD4B2F">
            <w:pPr>
              <w:rPr>
                <w:rFonts w:ascii="Times New Roman" w:hAnsi="Times New Roman" w:cs="Times New Roman"/>
                <w:sz w:val="20"/>
                <w:szCs w:val="20"/>
              </w:rPr>
            </w:pPr>
          </w:p>
          <w:p w14:paraId="2C8AD032" w14:textId="77777777" w:rsidR="00A83C46" w:rsidRDefault="00A83C46" w:rsidP="00CD4B2F">
            <w:pPr>
              <w:rPr>
                <w:rFonts w:ascii="Times New Roman" w:hAnsi="Times New Roman" w:cs="Times New Roman"/>
                <w:sz w:val="20"/>
                <w:szCs w:val="20"/>
              </w:rPr>
            </w:pPr>
          </w:p>
          <w:p w14:paraId="6461D438" w14:textId="77777777" w:rsidR="00A83C46" w:rsidRDefault="00A83C46" w:rsidP="00CD4B2F">
            <w:pPr>
              <w:rPr>
                <w:rFonts w:ascii="Times New Roman" w:hAnsi="Times New Roman" w:cs="Times New Roman"/>
                <w:sz w:val="20"/>
                <w:szCs w:val="20"/>
              </w:rPr>
            </w:pPr>
          </w:p>
          <w:p w14:paraId="1817622E" w14:textId="77777777" w:rsidR="00A83C46" w:rsidRDefault="00A83C46" w:rsidP="00CD4B2F">
            <w:pPr>
              <w:rPr>
                <w:rFonts w:ascii="Times New Roman" w:hAnsi="Times New Roman" w:cs="Times New Roman"/>
                <w:sz w:val="20"/>
                <w:szCs w:val="20"/>
              </w:rPr>
            </w:pPr>
          </w:p>
          <w:p w14:paraId="541E3F86" w14:textId="77777777" w:rsidR="00A83C46" w:rsidRDefault="00A83C46" w:rsidP="00CD4B2F">
            <w:pPr>
              <w:rPr>
                <w:rFonts w:ascii="Times New Roman" w:hAnsi="Times New Roman" w:cs="Times New Roman"/>
                <w:sz w:val="20"/>
                <w:szCs w:val="20"/>
              </w:rPr>
            </w:pPr>
          </w:p>
          <w:p w14:paraId="2777D617" w14:textId="77777777" w:rsidR="00A83C46" w:rsidRDefault="00A83C46" w:rsidP="00CD4B2F">
            <w:pPr>
              <w:rPr>
                <w:rFonts w:ascii="Times New Roman" w:hAnsi="Times New Roman" w:cs="Times New Roman"/>
                <w:sz w:val="20"/>
                <w:szCs w:val="20"/>
              </w:rPr>
            </w:pPr>
          </w:p>
          <w:p w14:paraId="3B5D051A" w14:textId="77777777" w:rsidR="00A83C46" w:rsidRDefault="00A83C46" w:rsidP="00CD4B2F">
            <w:pPr>
              <w:rPr>
                <w:rFonts w:ascii="Times New Roman" w:hAnsi="Times New Roman" w:cs="Times New Roman"/>
                <w:sz w:val="20"/>
                <w:szCs w:val="20"/>
              </w:rPr>
            </w:pPr>
          </w:p>
          <w:p w14:paraId="7A997AA0" w14:textId="77777777" w:rsidR="00A83C46" w:rsidRDefault="00A83C46" w:rsidP="00CD4B2F">
            <w:pPr>
              <w:rPr>
                <w:rFonts w:ascii="Times New Roman" w:hAnsi="Times New Roman" w:cs="Times New Roman"/>
                <w:sz w:val="20"/>
                <w:szCs w:val="20"/>
              </w:rPr>
            </w:pPr>
          </w:p>
          <w:p w14:paraId="6D025790" w14:textId="77777777" w:rsidR="00A83C46" w:rsidRDefault="00A83C46" w:rsidP="00CD4B2F">
            <w:pPr>
              <w:rPr>
                <w:rFonts w:ascii="Times New Roman" w:hAnsi="Times New Roman" w:cs="Times New Roman"/>
                <w:sz w:val="20"/>
                <w:szCs w:val="20"/>
              </w:rPr>
            </w:pPr>
          </w:p>
          <w:p w14:paraId="0DE630DE" w14:textId="77777777" w:rsidR="00A83C46" w:rsidRDefault="00A83C46" w:rsidP="00CD4B2F">
            <w:pPr>
              <w:rPr>
                <w:rFonts w:ascii="Times New Roman" w:hAnsi="Times New Roman" w:cs="Times New Roman"/>
                <w:sz w:val="20"/>
                <w:szCs w:val="20"/>
              </w:rPr>
            </w:pPr>
          </w:p>
          <w:p w14:paraId="52ED6A5F" w14:textId="77777777" w:rsidR="00A83C46" w:rsidRDefault="00A83C46" w:rsidP="00CD4B2F">
            <w:pPr>
              <w:rPr>
                <w:rFonts w:ascii="Times New Roman" w:hAnsi="Times New Roman" w:cs="Times New Roman"/>
                <w:sz w:val="20"/>
                <w:szCs w:val="20"/>
              </w:rPr>
            </w:pPr>
          </w:p>
          <w:p w14:paraId="7916A16A" w14:textId="77777777" w:rsidR="00A83C46" w:rsidRDefault="00A83C46" w:rsidP="00CD4B2F">
            <w:pPr>
              <w:rPr>
                <w:rFonts w:ascii="Times New Roman" w:hAnsi="Times New Roman" w:cs="Times New Roman"/>
                <w:sz w:val="20"/>
                <w:szCs w:val="20"/>
              </w:rPr>
            </w:pPr>
          </w:p>
          <w:p w14:paraId="743B56B7" w14:textId="77777777" w:rsidR="00A83C46" w:rsidRDefault="00A83C46" w:rsidP="00CD4B2F">
            <w:pPr>
              <w:rPr>
                <w:rFonts w:ascii="Times New Roman" w:hAnsi="Times New Roman" w:cs="Times New Roman"/>
                <w:sz w:val="20"/>
                <w:szCs w:val="20"/>
              </w:rPr>
            </w:pPr>
          </w:p>
          <w:p w14:paraId="237AAA63" w14:textId="77777777" w:rsidR="00A83C46" w:rsidRDefault="00A83C46" w:rsidP="00CD4B2F">
            <w:pPr>
              <w:rPr>
                <w:rFonts w:ascii="Times New Roman" w:hAnsi="Times New Roman" w:cs="Times New Roman"/>
                <w:sz w:val="20"/>
                <w:szCs w:val="20"/>
              </w:rPr>
            </w:pPr>
          </w:p>
          <w:p w14:paraId="33E74DD7" w14:textId="77777777" w:rsidR="00A83C46" w:rsidRDefault="00A83C46" w:rsidP="00CD4B2F">
            <w:pPr>
              <w:rPr>
                <w:rFonts w:ascii="Times New Roman" w:hAnsi="Times New Roman" w:cs="Times New Roman"/>
                <w:sz w:val="20"/>
                <w:szCs w:val="20"/>
              </w:rPr>
            </w:pPr>
          </w:p>
          <w:p w14:paraId="4BA1FB95" w14:textId="77777777" w:rsidR="00A83C46" w:rsidRDefault="00A83C46" w:rsidP="00CD4B2F">
            <w:pPr>
              <w:rPr>
                <w:rFonts w:ascii="Times New Roman" w:hAnsi="Times New Roman" w:cs="Times New Roman"/>
                <w:sz w:val="20"/>
                <w:szCs w:val="20"/>
              </w:rPr>
            </w:pPr>
          </w:p>
          <w:p w14:paraId="203D721A" w14:textId="77777777" w:rsidR="00A83C46" w:rsidRDefault="00A83C46" w:rsidP="00CD4B2F">
            <w:pPr>
              <w:rPr>
                <w:rFonts w:ascii="Times New Roman" w:hAnsi="Times New Roman" w:cs="Times New Roman"/>
                <w:sz w:val="20"/>
                <w:szCs w:val="20"/>
              </w:rPr>
            </w:pPr>
            <w:r w:rsidRPr="00CA395A">
              <w:rPr>
                <w:rFonts w:ascii="Times New Roman" w:hAnsi="Times New Roman" w:cs="Times New Roman"/>
                <w:sz w:val="20"/>
                <w:szCs w:val="20"/>
              </w:rPr>
              <w:t>дигитална компетенција, предузимљивост и предузетништво</w:t>
            </w:r>
          </w:p>
          <w:p w14:paraId="704F034B" w14:textId="77777777" w:rsidR="00A83C46" w:rsidRDefault="00A83C46" w:rsidP="00CD4B2F">
            <w:pPr>
              <w:rPr>
                <w:rFonts w:ascii="Times New Roman" w:hAnsi="Times New Roman" w:cs="Times New Roman"/>
                <w:sz w:val="20"/>
                <w:szCs w:val="20"/>
              </w:rPr>
            </w:pPr>
          </w:p>
          <w:p w14:paraId="223E48C3" w14:textId="77777777" w:rsidR="00A83C46" w:rsidRDefault="00A83C46" w:rsidP="00CD4B2F">
            <w:pPr>
              <w:rPr>
                <w:rFonts w:ascii="Times New Roman" w:hAnsi="Times New Roman" w:cs="Times New Roman"/>
                <w:sz w:val="20"/>
                <w:szCs w:val="20"/>
              </w:rPr>
            </w:pPr>
          </w:p>
          <w:p w14:paraId="4A7A25B3" w14:textId="77777777" w:rsidR="00A83C46" w:rsidRDefault="00A83C46" w:rsidP="00CD4B2F">
            <w:pPr>
              <w:rPr>
                <w:rFonts w:ascii="Times New Roman" w:hAnsi="Times New Roman" w:cs="Times New Roman"/>
                <w:sz w:val="20"/>
                <w:szCs w:val="20"/>
              </w:rPr>
            </w:pPr>
          </w:p>
          <w:p w14:paraId="4B051B18" w14:textId="77777777" w:rsidR="00A83C46" w:rsidRDefault="00A83C46" w:rsidP="00CD4B2F">
            <w:pPr>
              <w:rPr>
                <w:rFonts w:ascii="Times New Roman" w:hAnsi="Times New Roman" w:cs="Times New Roman"/>
                <w:sz w:val="20"/>
                <w:szCs w:val="20"/>
              </w:rPr>
            </w:pPr>
          </w:p>
          <w:p w14:paraId="1DED441C" w14:textId="77777777" w:rsidR="00A83C46" w:rsidRDefault="00A83C46" w:rsidP="00CD4B2F">
            <w:pPr>
              <w:rPr>
                <w:rFonts w:ascii="Times New Roman" w:hAnsi="Times New Roman" w:cs="Times New Roman"/>
                <w:sz w:val="20"/>
                <w:szCs w:val="20"/>
              </w:rPr>
            </w:pPr>
          </w:p>
          <w:p w14:paraId="325A983A" w14:textId="77777777" w:rsidR="00A83C46" w:rsidRDefault="00A83C46" w:rsidP="00CD4B2F">
            <w:pPr>
              <w:rPr>
                <w:rFonts w:ascii="Times New Roman" w:hAnsi="Times New Roman" w:cs="Times New Roman"/>
                <w:sz w:val="20"/>
                <w:szCs w:val="20"/>
              </w:rPr>
            </w:pPr>
          </w:p>
          <w:p w14:paraId="588EA96F" w14:textId="77777777" w:rsidR="00A83C46" w:rsidRDefault="00A83C46" w:rsidP="00CD4B2F">
            <w:pPr>
              <w:rPr>
                <w:rFonts w:ascii="Times New Roman" w:hAnsi="Times New Roman" w:cs="Times New Roman"/>
                <w:sz w:val="20"/>
                <w:szCs w:val="20"/>
              </w:rPr>
            </w:pPr>
          </w:p>
          <w:p w14:paraId="7406E249" w14:textId="77777777" w:rsidR="00A83C46" w:rsidRDefault="00A83C46" w:rsidP="00CD4B2F">
            <w:pPr>
              <w:rPr>
                <w:rFonts w:ascii="Times New Roman" w:hAnsi="Times New Roman" w:cs="Times New Roman"/>
                <w:sz w:val="20"/>
                <w:szCs w:val="20"/>
              </w:rPr>
            </w:pPr>
          </w:p>
          <w:p w14:paraId="4723F7FD" w14:textId="77777777" w:rsidR="00A83C46" w:rsidRDefault="00A83C46" w:rsidP="00CD4B2F">
            <w:pPr>
              <w:rPr>
                <w:rFonts w:ascii="Times New Roman" w:hAnsi="Times New Roman" w:cs="Times New Roman"/>
                <w:sz w:val="20"/>
                <w:szCs w:val="20"/>
              </w:rPr>
            </w:pPr>
          </w:p>
          <w:p w14:paraId="49ED8D49" w14:textId="77777777" w:rsidR="00A83C46" w:rsidRDefault="00A83C46" w:rsidP="00CD4B2F">
            <w:pPr>
              <w:rPr>
                <w:rFonts w:ascii="Times New Roman" w:hAnsi="Times New Roman" w:cs="Times New Roman"/>
                <w:sz w:val="20"/>
                <w:szCs w:val="20"/>
              </w:rPr>
            </w:pPr>
          </w:p>
          <w:p w14:paraId="39520455" w14:textId="77777777" w:rsidR="00A83C46" w:rsidRDefault="00A83C46" w:rsidP="00CD4B2F">
            <w:pPr>
              <w:rPr>
                <w:rFonts w:ascii="Times New Roman" w:hAnsi="Times New Roman" w:cs="Times New Roman"/>
                <w:sz w:val="20"/>
                <w:szCs w:val="20"/>
              </w:rPr>
            </w:pPr>
          </w:p>
          <w:p w14:paraId="1A7D106A" w14:textId="77777777" w:rsidR="00A83C46" w:rsidRDefault="00A83C46" w:rsidP="00CD4B2F">
            <w:pPr>
              <w:rPr>
                <w:rFonts w:ascii="Times New Roman" w:hAnsi="Times New Roman" w:cs="Times New Roman"/>
                <w:sz w:val="20"/>
                <w:szCs w:val="20"/>
              </w:rPr>
            </w:pPr>
          </w:p>
          <w:p w14:paraId="4AEB7CB0" w14:textId="77777777" w:rsidR="00A83C46" w:rsidRDefault="00A83C46" w:rsidP="00CD4B2F">
            <w:pPr>
              <w:rPr>
                <w:rFonts w:ascii="Times New Roman" w:hAnsi="Times New Roman" w:cs="Times New Roman"/>
                <w:sz w:val="20"/>
                <w:szCs w:val="20"/>
              </w:rPr>
            </w:pPr>
          </w:p>
          <w:p w14:paraId="471B3F08" w14:textId="77777777" w:rsidR="00A83C46" w:rsidRDefault="00A83C46" w:rsidP="00CD4B2F">
            <w:pPr>
              <w:rPr>
                <w:rFonts w:ascii="Times New Roman" w:hAnsi="Times New Roman" w:cs="Times New Roman"/>
                <w:sz w:val="20"/>
                <w:szCs w:val="20"/>
              </w:rPr>
            </w:pPr>
          </w:p>
          <w:p w14:paraId="7B4E009A" w14:textId="77777777" w:rsidR="00A83C46" w:rsidRDefault="00A83C46" w:rsidP="00CD4B2F">
            <w:pPr>
              <w:rPr>
                <w:rFonts w:ascii="Times New Roman" w:hAnsi="Times New Roman" w:cs="Times New Roman"/>
                <w:sz w:val="20"/>
                <w:szCs w:val="20"/>
              </w:rPr>
            </w:pPr>
          </w:p>
          <w:p w14:paraId="7A7A06F5" w14:textId="77777777" w:rsidR="00A83C46" w:rsidRDefault="00A83C46" w:rsidP="00CD4B2F">
            <w:pPr>
              <w:rPr>
                <w:rFonts w:ascii="Times New Roman" w:hAnsi="Times New Roman" w:cs="Times New Roman"/>
                <w:sz w:val="20"/>
                <w:szCs w:val="20"/>
              </w:rPr>
            </w:pPr>
          </w:p>
          <w:p w14:paraId="3669DE50" w14:textId="77777777" w:rsidR="00A83C46" w:rsidRDefault="00A83C46" w:rsidP="00CD4B2F">
            <w:pPr>
              <w:rPr>
                <w:rFonts w:ascii="Times New Roman" w:hAnsi="Times New Roman" w:cs="Times New Roman"/>
                <w:sz w:val="20"/>
                <w:szCs w:val="20"/>
              </w:rPr>
            </w:pPr>
          </w:p>
          <w:p w14:paraId="16827FE7" w14:textId="77777777" w:rsidR="00A83C46" w:rsidRDefault="00A83C46" w:rsidP="00CD4B2F">
            <w:pPr>
              <w:rPr>
                <w:rFonts w:ascii="Times New Roman" w:hAnsi="Times New Roman" w:cs="Times New Roman"/>
              </w:rPr>
            </w:pPr>
          </w:p>
          <w:p w14:paraId="2771766B" w14:textId="77777777" w:rsidR="00A83C46" w:rsidRDefault="00A83C46" w:rsidP="00CD4B2F">
            <w:pPr>
              <w:rPr>
                <w:rFonts w:ascii="Times New Roman" w:hAnsi="Times New Roman" w:cs="Times New Roman"/>
                <w:sz w:val="20"/>
                <w:szCs w:val="20"/>
              </w:rPr>
            </w:pPr>
            <w:r w:rsidRPr="00CA395A">
              <w:rPr>
                <w:rFonts w:ascii="Times New Roman" w:hAnsi="Times New Roman" w:cs="Times New Roman"/>
                <w:sz w:val="20"/>
                <w:szCs w:val="20"/>
              </w:rPr>
              <w:t>компетенција, предузимљивост и предузетништво,</w:t>
            </w:r>
          </w:p>
          <w:p w14:paraId="46D8B4DF" w14:textId="77777777" w:rsidR="00A83C46" w:rsidRDefault="00A83C46" w:rsidP="00CD4B2F">
            <w:pPr>
              <w:rPr>
                <w:rFonts w:ascii="Times New Roman" w:hAnsi="Times New Roman" w:cs="Times New Roman"/>
                <w:sz w:val="20"/>
                <w:szCs w:val="20"/>
              </w:rPr>
            </w:pPr>
          </w:p>
          <w:p w14:paraId="029FAC3A" w14:textId="77777777" w:rsidR="00A83C46" w:rsidRDefault="00A83C46" w:rsidP="00CD4B2F">
            <w:pPr>
              <w:rPr>
                <w:rFonts w:ascii="Times New Roman" w:hAnsi="Times New Roman" w:cs="Times New Roman"/>
                <w:sz w:val="20"/>
                <w:szCs w:val="20"/>
              </w:rPr>
            </w:pPr>
          </w:p>
          <w:p w14:paraId="429EDF0C" w14:textId="77777777" w:rsidR="00A83C46" w:rsidRDefault="00A83C46" w:rsidP="00CD4B2F">
            <w:pPr>
              <w:rPr>
                <w:rFonts w:ascii="Times New Roman" w:hAnsi="Times New Roman" w:cs="Times New Roman"/>
                <w:sz w:val="20"/>
                <w:szCs w:val="20"/>
              </w:rPr>
            </w:pPr>
          </w:p>
          <w:p w14:paraId="63DFAF1E" w14:textId="77777777" w:rsidR="00A83C46" w:rsidRDefault="00A83C46" w:rsidP="00CD4B2F">
            <w:pPr>
              <w:rPr>
                <w:rFonts w:ascii="Times New Roman" w:hAnsi="Times New Roman" w:cs="Times New Roman"/>
                <w:sz w:val="20"/>
                <w:szCs w:val="20"/>
              </w:rPr>
            </w:pPr>
          </w:p>
          <w:p w14:paraId="174E07FD" w14:textId="77777777" w:rsidR="00A83C46" w:rsidRDefault="00A83C46" w:rsidP="00CD4B2F">
            <w:pPr>
              <w:rPr>
                <w:rFonts w:ascii="Times New Roman" w:hAnsi="Times New Roman" w:cs="Times New Roman"/>
                <w:sz w:val="20"/>
                <w:szCs w:val="20"/>
              </w:rPr>
            </w:pPr>
          </w:p>
          <w:p w14:paraId="27953294" w14:textId="77777777" w:rsidR="00A83C46" w:rsidRDefault="00A83C46" w:rsidP="00CD4B2F">
            <w:pPr>
              <w:rPr>
                <w:rFonts w:ascii="Times New Roman" w:hAnsi="Times New Roman" w:cs="Times New Roman"/>
                <w:sz w:val="20"/>
                <w:szCs w:val="20"/>
              </w:rPr>
            </w:pPr>
          </w:p>
          <w:p w14:paraId="21C21E0D" w14:textId="77777777" w:rsidR="00A83C46" w:rsidRDefault="00A83C46" w:rsidP="00CD4B2F">
            <w:pPr>
              <w:rPr>
                <w:rFonts w:ascii="Times New Roman" w:hAnsi="Times New Roman" w:cs="Times New Roman"/>
                <w:sz w:val="20"/>
                <w:szCs w:val="20"/>
              </w:rPr>
            </w:pPr>
          </w:p>
          <w:p w14:paraId="2F079ABC" w14:textId="77777777" w:rsidR="00A83C46" w:rsidRDefault="00A83C46" w:rsidP="00CD4B2F">
            <w:pPr>
              <w:rPr>
                <w:rFonts w:ascii="Times New Roman" w:hAnsi="Times New Roman" w:cs="Times New Roman"/>
                <w:sz w:val="20"/>
                <w:szCs w:val="20"/>
              </w:rPr>
            </w:pPr>
          </w:p>
          <w:p w14:paraId="51C7F91C" w14:textId="77777777" w:rsidR="00A83C46" w:rsidRDefault="00A83C46" w:rsidP="00CD4B2F">
            <w:pPr>
              <w:rPr>
                <w:rFonts w:ascii="Times New Roman" w:hAnsi="Times New Roman" w:cs="Times New Roman"/>
                <w:sz w:val="20"/>
                <w:szCs w:val="20"/>
              </w:rPr>
            </w:pPr>
          </w:p>
          <w:p w14:paraId="7FAC86B4" w14:textId="77777777" w:rsidR="00A83C46" w:rsidRDefault="00A83C46" w:rsidP="00CD4B2F">
            <w:pPr>
              <w:rPr>
                <w:rFonts w:ascii="Times New Roman" w:hAnsi="Times New Roman" w:cs="Times New Roman"/>
                <w:sz w:val="20"/>
                <w:szCs w:val="20"/>
              </w:rPr>
            </w:pPr>
          </w:p>
          <w:p w14:paraId="18B897F0" w14:textId="77777777" w:rsidR="00A83C46" w:rsidRDefault="00A83C46" w:rsidP="00CD4B2F">
            <w:pPr>
              <w:rPr>
                <w:rFonts w:ascii="Times New Roman" w:hAnsi="Times New Roman" w:cs="Times New Roman"/>
                <w:sz w:val="20"/>
                <w:szCs w:val="20"/>
              </w:rPr>
            </w:pPr>
          </w:p>
          <w:p w14:paraId="7CA97F11" w14:textId="77777777" w:rsidR="00A83C46" w:rsidRDefault="00A83C46" w:rsidP="00CD4B2F">
            <w:pPr>
              <w:rPr>
                <w:rFonts w:ascii="Times New Roman" w:hAnsi="Times New Roman" w:cs="Times New Roman"/>
                <w:sz w:val="20"/>
                <w:szCs w:val="20"/>
              </w:rPr>
            </w:pPr>
          </w:p>
          <w:p w14:paraId="0D7CA7D0" w14:textId="77777777" w:rsidR="00A83C46" w:rsidRDefault="00A83C46" w:rsidP="00CD4B2F">
            <w:pPr>
              <w:rPr>
                <w:rFonts w:ascii="Times New Roman" w:hAnsi="Times New Roman" w:cs="Times New Roman"/>
                <w:sz w:val="20"/>
                <w:szCs w:val="20"/>
              </w:rPr>
            </w:pPr>
          </w:p>
          <w:p w14:paraId="023E9B20" w14:textId="77777777" w:rsidR="00A83C46" w:rsidRDefault="00A83C46" w:rsidP="00CD4B2F">
            <w:pPr>
              <w:rPr>
                <w:rFonts w:ascii="Times New Roman" w:hAnsi="Times New Roman" w:cs="Times New Roman"/>
                <w:sz w:val="20"/>
                <w:szCs w:val="20"/>
              </w:rPr>
            </w:pPr>
          </w:p>
          <w:p w14:paraId="36D1D5D2" w14:textId="77777777" w:rsidR="00A83C46" w:rsidRDefault="00A83C46" w:rsidP="00CD4B2F">
            <w:pPr>
              <w:rPr>
                <w:rFonts w:ascii="Times New Roman" w:hAnsi="Times New Roman" w:cs="Times New Roman"/>
                <w:sz w:val="20"/>
                <w:szCs w:val="20"/>
              </w:rPr>
            </w:pPr>
          </w:p>
          <w:p w14:paraId="2B049FCD" w14:textId="77777777" w:rsidR="00A83C46" w:rsidRDefault="00A83C46" w:rsidP="00CD4B2F">
            <w:pPr>
              <w:rPr>
                <w:rFonts w:ascii="Times New Roman" w:hAnsi="Times New Roman" w:cs="Times New Roman"/>
                <w:sz w:val="20"/>
                <w:szCs w:val="20"/>
              </w:rPr>
            </w:pPr>
          </w:p>
          <w:p w14:paraId="6B734307" w14:textId="77777777" w:rsidR="00A83C46" w:rsidRDefault="00A83C46" w:rsidP="00CD4B2F">
            <w:pPr>
              <w:rPr>
                <w:rFonts w:ascii="Times New Roman" w:hAnsi="Times New Roman" w:cs="Times New Roman"/>
                <w:sz w:val="20"/>
                <w:szCs w:val="20"/>
              </w:rPr>
            </w:pPr>
          </w:p>
          <w:p w14:paraId="3FDF4F4A" w14:textId="77777777" w:rsidR="00A83C46" w:rsidRDefault="00A83C46" w:rsidP="00CD4B2F">
            <w:pPr>
              <w:rPr>
                <w:rFonts w:ascii="Times New Roman" w:hAnsi="Times New Roman" w:cs="Times New Roman"/>
                <w:sz w:val="20"/>
                <w:szCs w:val="20"/>
              </w:rPr>
            </w:pPr>
          </w:p>
          <w:p w14:paraId="74F1AB83" w14:textId="77777777" w:rsidR="00A83C46" w:rsidRDefault="00A83C46" w:rsidP="00CD4B2F">
            <w:pPr>
              <w:rPr>
                <w:rFonts w:ascii="Times New Roman" w:hAnsi="Times New Roman" w:cs="Times New Roman"/>
                <w:sz w:val="20"/>
                <w:szCs w:val="20"/>
              </w:rPr>
            </w:pPr>
          </w:p>
          <w:p w14:paraId="764DB46D" w14:textId="77777777" w:rsidR="00A83C46" w:rsidRDefault="00A83C46" w:rsidP="00CD4B2F">
            <w:pPr>
              <w:rPr>
                <w:rFonts w:ascii="Times New Roman" w:hAnsi="Times New Roman" w:cs="Times New Roman"/>
                <w:sz w:val="20"/>
                <w:szCs w:val="20"/>
              </w:rPr>
            </w:pPr>
            <w:r w:rsidRPr="00CA395A">
              <w:rPr>
                <w:rFonts w:ascii="Times New Roman" w:hAnsi="Times New Roman" w:cs="Times New Roman"/>
                <w:sz w:val="20"/>
                <w:szCs w:val="20"/>
              </w:rPr>
              <w:t>комуникација , сарадња, решавање проблема, целоживотно учење</w:t>
            </w:r>
          </w:p>
          <w:p w14:paraId="1E0FB2E9" w14:textId="77777777" w:rsidR="00A83C46" w:rsidRDefault="00A83C46" w:rsidP="00CD4B2F">
            <w:pPr>
              <w:rPr>
                <w:rFonts w:ascii="Times New Roman" w:hAnsi="Times New Roman" w:cs="Times New Roman"/>
                <w:sz w:val="20"/>
                <w:szCs w:val="20"/>
              </w:rPr>
            </w:pPr>
          </w:p>
          <w:p w14:paraId="5B4F4B1E" w14:textId="77777777" w:rsidR="00A83C46" w:rsidRDefault="00A83C46" w:rsidP="00CD4B2F">
            <w:pPr>
              <w:rPr>
                <w:rFonts w:ascii="Times New Roman" w:hAnsi="Times New Roman" w:cs="Times New Roman"/>
                <w:sz w:val="20"/>
                <w:szCs w:val="20"/>
              </w:rPr>
            </w:pPr>
          </w:p>
          <w:p w14:paraId="0C0199C4" w14:textId="77777777" w:rsidR="00A83C46" w:rsidRDefault="00A83C46" w:rsidP="00CD4B2F">
            <w:pPr>
              <w:rPr>
                <w:rFonts w:ascii="Times New Roman" w:hAnsi="Times New Roman" w:cs="Times New Roman"/>
                <w:sz w:val="20"/>
                <w:szCs w:val="20"/>
              </w:rPr>
            </w:pPr>
          </w:p>
          <w:p w14:paraId="34749BD7" w14:textId="77777777" w:rsidR="00A83C46" w:rsidRDefault="00A83C46" w:rsidP="00CD4B2F">
            <w:pPr>
              <w:rPr>
                <w:rFonts w:ascii="Times New Roman" w:hAnsi="Times New Roman" w:cs="Times New Roman"/>
                <w:sz w:val="20"/>
                <w:szCs w:val="20"/>
              </w:rPr>
            </w:pPr>
          </w:p>
          <w:p w14:paraId="788B6450" w14:textId="77777777" w:rsidR="00A83C46" w:rsidRDefault="00A83C46" w:rsidP="00CD4B2F">
            <w:pPr>
              <w:rPr>
                <w:rFonts w:ascii="Times New Roman" w:hAnsi="Times New Roman" w:cs="Times New Roman"/>
                <w:sz w:val="20"/>
                <w:szCs w:val="20"/>
              </w:rPr>
            </w:pPr>
          </w:p>
          <w:p w14:paraId="16944FC5" w14:textId="77777777" w:rsidR="00A83C46" w:rsidRDefault="00A83C46" w:rsidP="00CD4B2F">
            <w:pPr>
              <w:rPr>
                <w:rFonts w:ascii="Times New Roman" w:hAnsi="Times New Roman" w:cs="Times New Roman"/>
                <w:sz w:val="20"/>
                <w:szCs w:val="20"/>
              </w:rPr>
            </w:pPr>
          </w:p>
          <w:p w14:paraId="52C4F209" w14:textId="77777777" w:rsidR="00A83C46" w:rsidRDefault="00A83C46" w:rsidP="00CD4B2F">
            <w:pPr>
              <w:rPr>
                <w:rFonts w:ascii="Times New Roman" w:hAnsi="Times New Roman" w:cs="Times New Roman"/>
                <w:sz w:val="20"/>
                <w:szCs w:val="20"/>
              </w:rPr>
            </w:pPr>
          </w:p>
          <w:p w14:paraId="68862952" w14:textId="77777777" w:rsidR="00A83C46" w:rsidRDefault="00A83C46" w:rsidP="00CD4B2F">
            <w:pPr>
              <w:rPr>
                <w:rFonts w:ascii="Times New Roman" w:hAnsi="Times New Roman" w:cs="Times New Roman"/>
                <w:sz w:val="20"/>
                <w:szCs w:val="20"/>
              </w:rPr>
            </w:pPr>
          </w:p>
          <w:p w14:paraId="7DEC17C3" w14:textId="77777777" w:rsidR="00A83C46" w:rsidRDefault="00A83C46" w:rsidP="00CD4B2F">
            <w:pPr>
              <w:rPr>
                <w:rFonts w:ascii="Times New Roman" w:hAnsi="Times New Roman" w:cs="Times New Roman"/>
                <w:sz w:val="20"/>
                <w:szCs w:val="20"/>
              </w:rPr>
            </w:pPr>
          </w:p>
          <w:p w14:paraId="65588009" w14:textId="77777777" w:rsidR="00A83C46" w:rsidRDefault="00A83C46" w:rsidP="00CD4B2F">
            <w:pPr>
              <w:rPr>
                <w:rFonts w:ascii="Times New Roman" w:hAnsi="Times New Roman" w:cs="Times New Roman"/>
                <w:sz w:val="20"/>
                <w:szCs w:val="20"/>
              </w:rPr>
            </w:pPr>
          </w:p>
          <w:p w14:paraId="0F34BE34" w14:textId="77777777" w:rsidR="00A83C46" w:rsidRDefault="00A83C46" w:rsidP="00CD4B2F">
            <w:pPr>
              <w:rPr>
                <w:rFonts w:ascii="Times New Roman" w:hAnsi="Times New Roman" w:cs="Times New Roman"/>
                <w:sz w:val="20"/>
                <w:szCs w:val="20"/>
              </w:rPr>
            </w:pPr>
          </w:p>
          <w:p w14:paraId="757177B3" w14:textId="77777777" w:rsidR="00A83C46" w:rsidRDefault="00A83C46" w:rsidP="00CD4B2F">
            <w:pPr>
              <w:rPr>
                <w:rFonts w:ascii="Times New Roman" w:hAnsi="Times New Roman" w:cs="Times New Roman"/>
                <w:sz w:val="20"/>
                <w:szCs w:val="20"/>
              </w:rPr>
            </w:pPr>
          </w:p>
          <w:p w14:paraId="1D0A11AE" w14:textId="77777777" w:rsidR="00A83C46" w:rsidRDefault="00A83C46" w:rsidP="00CD4B2F">
            <w:pPr>
              <w:rPr>
                <w:rFonts w:ascii="Times New Roman" w:hAnsi="Times New Roman" w:cs="Times New Roman"/>
                <w:sz w:val="20"/>
                <w:szCs w:val="20"/>
              </w:rPr>
            </w:pPr>
          </w:p>
          <w:p w14:paraId="2654F93C" w14:textId="77777777" w:rsidR="00A83C46" w:rsidRDefault="00A83C46" w:rsidP="00CD4B2F">
            <w:pPr>
              <w:rPr>
                <w:rFonts w:ascii="Times New Roman" w:hAnsi="Times New Roman" w:cs="Times New Roman"/>
                <w:sz w:val="20"/>
                <w:szCs w:val="20"/>
              </w:rPr>
            </w:pPr>
          </w:p>
          <w:p w14:paraId="24EA2F0B" w14:textId="77777777" w:rsidR="00A83C46" w:rsidRDefault="00A83C46" w:rsidP="00CD4B2F">
            <w:pPr>
              <w:rPr>
                <w:rFonts w:ascii="Times New Roman" w:hAnsi="Times New Roman" w:cs="Times New Roman"/>
                <w:sz w:val="20"/>
                <w:szCs w:val="20"/>
              </w:rPr>
            </w:pPr>
          </w:p>
          <w:p w14:paraId="471B6DF8" w14:textId="77777777" w:rsidR="00A83C46" w:rsidRDefault="00A83C46" w:rsidP="00CD4B2F">
            <w:pPr>
              <w:rPr>
                <w:rFonts w:ascii="Times New Roman" w:hAnsi="Times New Roman" w:cs="Times New Roman"/>
                <w:sz w:val="20"/>
                <w:szCs w:val="20"/>
              </w:rPr>
            </w:pPr>
          </w:p>
          <w:p w14:paraId="0256AD0C" w14:textId="77777777" w:rsidR="00A83C46" w:rsidRDefault="00A83C46" w:rsidP="00CD4B2F">
            <w:pPr>
              <w:rPr>
                <w:rFonts w:ascii="Times New Roman" w:hAnsi="Times New Roman" w:cs="Times New Roman"/>
                <w:sz w:val="20"/>
                <w:szCs w:val="20"/>
              </w:rPr>
            </w:pPr>
          </w:p>
          <w:p w14:paraId="523952B1" w14:textId="77777777" w:rsidR="00A83C46" w:rsidRDefault="00A83C46" w:rsidP="00CD4B2F">
            <w:pPr>
              <w:rPr>
                <w:rFonts w:ascii="Times New Roman" w:hAnsi="Times New Roman" w:cs="Times New Roman"/>
                <w:sz w:val="20"/>
                <w:szCs w:val="20"/>
              </w:rPr>
            </w:pPr>
          </w:p>
          <w:p w14:paraId="7C262605" w14:textId="77777777" w:rsidR="00A83C46" w:rsidRDefault="00A83C46" w:rsidP="00CD4B2F">
            <w:pPr>
              <w:rPr>
                <w:rFonts w:ascii="Times New Roman" w:hAnsi="Times New Roman" w:cs="Times New Roman"/>
                <w:sz w:val="20"/>
                <w:szCs w:val="20"/>
              </w:rPr>
            </w:pPr>
          </w:p>
          <w:p w14:paraId="5E8D76DD" w14:textId="77777777" w:rsidR="00A83C46" w:rsidRDefault="00A83C46" w:rsidP="00CD4B2F">
            <w:pPr>
              <w:rPr>
                <w:rFonts w:ascii="Times New Roman" w:hAnsi="Times New Roman" w:cs="Times New Roman"/>
                <w:sz w:val="20"/>
                <w:szCs w:val="20"/>
              </w:rPr>
            </w:pPr>
          </w:p>
          <w:p w14:paraId="7415EF99" w14:textId="77777777" w:rsidR="00A83C46" w:rsidRDefault="00A83C46" w:rsidP="00CD4B2F">
            <w:pPr>
              <w:rPr>
                <w:rFonts w:ascii="Times New Roman" w:hAnsi="Times New Roman" w:cs="Times New Roman"/>
                <w:sz w:val="20"/>
                <w:szCs w:val="20"/>
              </w:rPr>
            </w:pPr>
          </w:p>
          <w:p w14:paraId="0895AF54" w14:textId="77777777" w:rsidR="00A83C46" w:rsidRDefault="00A83C46" w:rsidP="00CD4B2F">
            <w:pPr>
              <w:rPr>
                <w:rFonts w:ascii="Times New Roman" w:hAnsi="Times New Roman" w:cs="Times New Roman"/>
                <w:sz w:val="20"/>
                <w:szCs w:val="20"/>
              </w:rPr>
            </w:pPr>
          </w:p>
          <w:p w14:paraId="7173EEF9" w14:textId="77777777" w:rsidR="00A83C46" w:rsidRDefault="00A83C46" w:rsidP="00CD4B2F">
            <w:pPr>
              <w:rPr>
                <w:rFonts w:ascii="Times New Roman" w:hAnsi="Times New Roman" w:cs="Times New Roman"/>
                <w:sz w:val="20"/>
                <w:szCs w:val="20"/>
              </w:rPr>
            </w:pPr>
          </w:p>
          <w:p w14:paraId="07A3AEE9" w14:textId="77777777" w:rsidR="00A83C46" w:rsidRDefault="00A83C46" w:rsidP="00CD4B2F">
            <w:pPr>
              <w:rPr>
                <w:rFonts w:ascii="Times New Roman" w:hAnsi="Times New Roman" w:cs="Times New Roman"/>
                <w:sz w:val="20"/>
                <w:szCs w:val="20"/>
              </w:rPr>
            </w:pPr>
          </w:p>
          <w:p w14:paraId="2D79DC37" w14:textId="77777777" w:rsidR="00A83C46" w:rsidRDefault="00A83C46" w:rsidP="00CD4B2F">
            <w:pPr>
              <w:rPr>
                <w:rFonts w:ascii="Times New Roman" w:hAnsi="Times New Roman" w:cs="Times New Roman"/>
                <w:sz w:val="20"/>
                <w:szCs w:val="20"/>
              </w:rPr>
            </w:pPr>
          </w:p>
          <w:p w14:paraId="3701ECF8" w14:textId="77777777" w:rsidR="00A83C46" w:rsidRDefault="00A83C46" w:rsidP="00CD4B2F">
            <w:pPr>
              <w:rPr>
                <w:rFonts w:ascii="Times New Roman" w:hAnsi="Times New Roman" w:cs="Times New Roman"/>
                <w:sz w:val="20"/>
                <w:szCs w:val="20"/>
              </w:rPr>
            </w:pPr>
          </w:p>
          <w:p w14:paraId="5FECA867" w14:textId="77777777" w:rsidR="00A83C46" w:rsidRDefault="00A83C46" w:rsidP="00CD4B2F">
            <w:pPr>
              <w:rPr>
                <w:rFonts w:ascii="Times New Roman" w:hAnsi="Times New Roman" w:cs="Times New Roman"/>
                <w:sz w:val="20"/>
                <w:szCs w:val="20"/>
              </w:rPr>
            </w:pPr>
          </w:p>
          <w:p w14:paraId="15056E1B" w14:textId="77777777" w:rsidR="00A83C46" w:rsidRDefault="00A83C46" w:rsidP="00CD4B2F">
            <w:pPr>
              <w:rPr>
                <w:rFonts w:ascii="Times New Roman" w:hAnsi="Times New Roman" w:cs="Times New Roman"/>
                <w:sz w:val="20"/>
                <w:szCs w:val="20"/>
              </w:rPr>
            </w:pPr>
          </w:p>
          <w:p w14:paraId="0C5DD0DD" w14:textId="77777777" w:rsidR="00A83C46" w:rsidRDefault="00A83C46" w:rsidP="00CD4B2F">
            <w:pPr>
              <w:rPr>
                <w:rFonts w:ascii="Times New Roman" w:hAnsi="Times New Roman" w:cs="Times New Roman"/>
                <w:sz w:val="20"/>
                <w:szCs w:val="20"/>
              </w:rPr>
            </w:pPr>
          </w:p>
          <w:p w14:paraId="0622539A" w14:textId="77777777" w:rsidR="00A83C46" w:rsidRDefault="00A83C46" w:rsidP="00CD4B2F">
            <w:pPr>
              <w:rPr>
                <w:rFonts w:ascii="Times New Roman" w:hAnsi="Times New Roman" w:cs="Times New Roman"/>
                <w:sz w:val="20"/>
                <w:szCs w:val="20"/>
              </w:rPr>
            </w:pPr>
          </w:p>
          <w:p w14:paraId="6DEDFFF4" w14:textId="77777777" w:rsidR="00A83C46" w:rsidRDefault="00A83C46" w:rsidP="00CD4B2F">
            <w:pPr>
              <w:rPr>
                <w:rFonts w:ascii="Times New Roman" w:hAnsi="Times New Roman" w:cs="Times New Roman"/>
                <w:sz w:val="20"/>
                <w:szCs w:val="20"/>
              </w:rPr>
            </w:pPr>
          </w:p>
          <w:p w14:paraId="5E8118A4" w14:textId="77777777" w:rsidR="00A83C46" w:rsidRDefault="00A83C46" w:rsidP="00CD4B2F">
            <w:pPr>
              <w:rPr>
                <w:rFonts w:ascii="Times New Roman" w:hAnsi="Times New Roman" w:cs="Times New Roman"/>
                <w:sz w:val="20"/>
                <w:szCs w:val="20"/>
              </w:rPr>
            </w:pPr>
          </w:p>
          <w:p w14:paraId="199B4617" w14:textId="77777777" w:rsidR="00A83C46" w:rsidRDefault="00A83C46" w:rsidP="00CD4B2F">
            <w:pPr>
              <w:rPr>
                <w:rFonts w:ascii="Times New Roman" w:hAnsi="Times New Roman" w:cs="Times New Roman"/>
                <w:sz w:val="20"/>
                <w:szCs w:val="20"/>
              </w:rPr>
            </w:pPr>
          </w:p>
          <w:p w14:paraId="74DC9327" w14:textId="77777777" w:rsidR="00A83C46" w:rsidRDefault="00A83C46" w:rsidP="00CD4B2F">
            <w:pPr>
              <w:rPr>
                <w:rFonts w:ascii="Times New Roman" w:hAnsi="Times New Roman" w:cs="Times New Roman"/>
                <w:sz w:val="20"/>
                <w:szCs w:val="20"/>
              </w:rPr>
            </w:pPr>
          </w:p>
          <w:p w14:paraId="4D064537" w14:textId="77777777" w:rsidR="00A83C46" w:rsidRDefault="00A83C46" w:rsidP="00CD4B2F">
            <w:pPr>
              <w:rPr>
                <w:rFonts w:ascii="Times New Roman" w:hAnsi="Times New Roman" w:cs="Times New Roman"/>
                <w:sz w:val="20"/>
                <w:szCs w:val="20"/>
              </w:rPr>
            </w:pPr>
          </w:p>
          <w:p w14:paraId="049A272D" w14:textId="77777777" w:rsidR="00A83C46" w:rsidRDefault="00A83C46" w:rsidP="00CD4B2F">
            <w:pPr>
              <w:rPr>
                <w:rFonts w:ascii="Times New Roman" w:hAnsi="Times New Roman" w:cs="Times New Roman"/>
                <w:sz w:val="20"/>
                <w:szCs w:val="20"/>
              </w:rPr>
            </w:pPr>
          </w:p>
          <w:p w14:paraId="28DD94CF" w14:textId="77777777" w:rsidR="00A83C46" w:rsidRDefault="00A83C46" w:rsidP="00CD4B2F">
            <w:pPr>
              <w:rPr>
                <w:rFonts w:ascii="Times New Roman" w:hAnsi="Times New Roman" w:cs="Times New Roman"/>
                <w:sz w:val="20"/>
                <w:szCs w:val="20"/>
              </w:rPr>
            </w:pPr>
          </w:p>
          <w:p w14:paraId="57A28A29" w14:textId="77777777" w:rsidR="00A83C46" w:rsidRDefault="00A83C46" w:rsidP="00CD4B2F">
            <w:pPr>
              <w:rPr>
                <w:rFonts w:ascii="Times New Roman" w:hAnsi="Times New Roman" w:cs="Times New Roman"/>
                <w:sz w:val="20"/>
                <w:szCs w:val="20"/>
              </w:rPr>
            </w:pPr>
          </w:p>
          <w:p w14:paraId="119B333E" w14:textId="77777777" w:rsidR="00A83C46" w:rsidRDefault="00A83C46" w:rsidP="00CD4B2F">
            <w:pPr>
              <w:rPr>
                <w:rFonts w:ascii="Times New Roman" w:hAnsi="Times New Roman" w:cs="Times New Roman"/>
                <w:sz w:val="20"/>
                <w:szCs w:val="20"/>
              </w:rPr>
            </w:pPr>
          </w:p>
          <w:p w14:paraId="0A099E07" w14:textId="77777777" w:rsidR="00A83C46" w:rsidRDefault="00A83C46" w:rsidP="00CD4B2F">
            <w:pPr>
              <w:rPr>
                <w:rFonts w:ascii="Times New Roman" w:hAnsi="Times New Roman" w:cs="Times New Roman"/>
                <w:sz w:val="20"/>
                <w:szCs w:val="20"/>
              </w:rPr>
            </w:pPr>
          </w:p>
          <w:p w14:paraId="2E00377A" w14:textId="77777777" w:rsidR="00A83C46" w:rsidRDefault="00A83C46" w:rsidP="00CD4B2F">
            <w:pPr>
              <w:rPr>
                <w:rFonts w:ascii="Times New Roman" w:hAnsi="Times New Roman" w:cs="Times New Roman"/>
                <w:sz w:val="20"/>
                <w:szCs w:val="20"/>
              </w:rPr>
            </w:pPr>
          </w:p>
          <w:p w14:paraId="595D215B" w14:textId="77777777" w:rsidR="00A83C46" w:rsidRDefault="00A83C46" w:rsidP="00CD4B2F">
            <w:pPr>
              <w:rPr>
                <w:rFonts w:ascii="Times New Roman" w:hAnsi="Times New Roman" w:cs="Times New Roman"/>
                <w:sz w:val="20"/>
                <w:szCs w:val="20"/>
              </w:rPr>
            </w:pPr>
            <w:r w:rsidRPr="00CA395A">
              <w:rPr>
                <w:rFonts w:ascii="Times New Roman" w:hAnsi="Times New Roman" w:cs="Times New Roman"/>
                <w:sz w:val="20"/>
                <w:szCs w:val="20"/>
              </w:rPr>
              <w:t>однос према околини, решавање проблема, дигитална компетенција</w:t>
            </w:r>
          </w:p>
          <w:p w14:paraId="64D57852" w14:textId="77777777" w:rsidR="00A83C46" w:rsidRDefault="00A83C46" w:rsidP="00CD4B2F">
            <w:pPr>
              <w:rPr>
                <w:rFonts w:ascii="Times New Roman" w:hAnsi="Times New Roman" w:cs="Times New Roman"/>
                <w:sz w:val="20"/>
                <w:szCs w:val="20"/>
              </w:rPr>
            </w:pPr>
          </w:p>
          <w:p w14:paraId="6C75E0F1" w14:textId="77777777" w:rsidR="00A83C46" w:rsidRDefault="00A83C46" w:rsidP="00CD4B2F">
            <w:pPr>
              <w:rPr>
                <w:rFonts w:ascii="Times New Roman" w:hAnsi="Times New Roman" w:cs="Times New Roman"/>
                <w:sz w:val="20"/>
                <w:szCs w:val="20"/>
              </w:rPr>
            </w:pPr>
          </w:p>
          <w:p w14:paraId="014360C3" w14:textId="77777777" w:rsidR="00A83C46" w:rsidRDefault="00A83C46" w:rsidP="00CD4B2F">
            <w:pPr>
              <w:rPr>
                <w:rFonts w:ascii="Times New Roman" w:hAnsi="Times New Roman" w:cs="Times New Roman"/>
                <w:sz w:val="20"/>
                <w:szCs w:val="20"/>
              </w:rPr>
            </w:pPr>
          </w:p>
          <w:p w14:paraId="10E3B8D6" w14:textId="77777777" w:rsidR="00A83C46" w:rsidRDefault="00A83C46" w:rsidP="00CD4B2F">
            <w:pPr>
              <w:rPr>
                <w:rFonts w:ascii="Times New Roman" w:hAnsi="Times New Roman" w:cs="Times New Roman"/>
                <w:sz w:val="20"/>
                <w:szCs w:val="20"/>
              </w:rPr>
            </w:pPr>
          </w:p>
          <w:p w14:paraId="0B36B2BA" w14:textId="77777777" w:rsidR="00A83C46" w:rsidRDefault="00A83C46" w:rsidP="00CD4B2F">
            <w:pPr>
              <w:rPr>
                <w:rFonts w:ascii="Times New Roman" w:hAnsi="Times New Roman" w:cs="Times New Roman"/>
                <w:sz w:val="20"/>
                <w:szCs w:val="20"/>
              </w:rPr>
            </w:pPr>
          </w:p>
          <w:p w14:paraId="4C734566" w14:textId="77777777" w:rsidR="00A83C46" w:rsidRDefault="00A83C46" w:rsidP="00CD4B2F">
            <w:pPr>
              <w:rPr>
                <w:rFonts w:ascii="Times New Roman" w:hAnsi="Times New Roman" w:cs="Times New Roman"/>
                <w:sz w:val="20"/>
                <w:szCs w:val="20"/>
              </w:rPr>
            </w:pPr>
          </w:p>
          <w:p w14:paraId="7D3A489C" w14:textId="77777777" w:rsidR="00A83C46" w:rsidRDefault="00A83C46" w:rsidP="00CD4B2F">
            <w:pPr>
              <w:rPr>
                <w:rFonts w:ascii="Times New Roman" w:hAnsi="Times New Roman" w:cs="Times New Roman"/>
                <w:sz w:val="20"/>
                <w:szCs w:val="20"/>
              </w:rPr>
            </w:pPr>
          </w:p>
          <w:p w14:paraId="40007611" w14:textId="77777777" w:rsidR="00A83C46" w:rsidRDefault="00A83C46" w:rsidP="00CD4B2F">
            <w:pPr>
              <w:rPr>
                <w:rFonts w:ascii="Times New Roman" w:hAnsi="Times New Roman" w:cs="Times New Roman"/>
                <w:sz w:val="20"/>
                <w:szCs w:val="20"/>
              </w:rPr>
            </w:pPr>
          </w:p>
          <w:p w14:paraId="6CBE4B81" w14:textId="77777777" w:rsidR="00A83C46" w:rsidRDefault="00A83C46" w:rsidP="00CD4B2F">
            <w:pPr>
              <w:rPr>
                <w:rFonts w:ascii="Times New Roman" w:hAnsi="Times New Roman" w:cs="Times New Roman"/>
                <w:sz w:val="20"/>
                <w:szCs w:val="20"/>
              </w:rPr>
            </w:pPr>
          </w:p>
          <w:p w14:paraId="5B639231" w14:textId="77777777" w:rsidR="00A83C46" w:rsidRDefault="00A83C46" w:rsidP="00CD4B2F">
            <w:pPr>
              <w:rPr>
                <w:rFonts w:ascii="Times New Roman" w:hAnsi="Times New Roman" w:cs="Times New Roman"/>
                <w:sz w:val="20"/>
                <w:szCs w:val="20"/>
              </w:rPr>
            </w:pPr>
          </w:p>
          <w:p w14:paraId="15EC453C" w14:textId="77777777" w:rsidR="00A83C46" w:rsidRDefault="00A83C46" w:rsidP="00CD4B2F">
            <w:pPr>
              <w:rPr>
                <w:rFonts w:ascii="Times New Roman" w:hAnsi="Times New Roman" w:cs="Times New Roman"/>
                <w:sz w:val="20"/>
                <w:szCs w:val="20"/>
              </w:rPr>
            </w:pPr>
          </w:p>
          <w:p w14:paraId="2428C3B3" w14:textId="77777777" w:rsidR="00A83C46" w:rsidRDefault="00A83C46" w:rsidP="00CD4B2F">
            <w:pPr>
              <w:rPr>
                <w:rFonts w:ascii="Times New Roman" w:hAnsi="Times New Roman" w:cs="Times New Roman"/>
                <w:sz w:val="20"/>
                <w:szCs w:val="20"/>
              </w:rPr>
            </w:pPr>
          </w:p>
          <w:p w14:paraId="4AE866A5" w14:textId="77777777" w:rsidR="00A83C46" w:rsidRDefault="00A83C46" w:rsidP="00CD4B2F">
            <w:pPr>
              <w:rPr>
                <w:rFonts w:ascii="Times New Roman" w:hAnsi="Times New Roman" w:cs="Times New Roman"/>
                <w:sz w:val="20"/>
                <w:szCs w:val="20"/>
              </w:rPr>
            </w:pPr>
          </w:p>
          <w:p w14:paraId="50B69FC2" w14:textId="77777777" w:rsidR="00A83C46" w:rsidRDefault="00A83C46" w:rsidP="00CD4B2F">
            <w:pPr>
              <w:rPr>
                <w:rFonts w:ascii="Times New Roman" w:hAnsi="Times New Roman" w:cs="Times New Roman"/>
                <w:sz w:val="20"/>
                <w:szCs w:val="20"/>
              </w:rPr>
            </w:pPr>
          </w:p>
          <w:p w14:paraId="091BAAD3" w14:textId="77777777" w:rsidR="00A83C46" w:rsidRDefault="00A83C46" w:rsidP="00CD4B2F">
            <w:pPr>
              <w:rPr>
                <w:rFonts w:ascii="Times New Roman" w:hAnsi="Times New Roman" w:cs="Times New Roman"/>
                <w:sz w:val="20"/>
                <w:szCs w:val="20"/>
              </w:rPr>
            </w:pPr>
          </w:p>
          <w:p w14:paraId="05750FDC" w14:textId="77777777" w:rsidR="00A83C46" w:rsidRDefault="00A83C46" w:rsidP="00CD4B2F">
            <w:pPr>
              <w:rPr>
                <w:rFonts w:ascii="Times New Roman" w:hAnsi="Times New Roman" w:cs="Times New Roman"/>
                <w:sz w:val="20"/>
                <w:szCs w:val="20"/>
              </w:rPr>
            </w:pPr>
          </w:p>
          <w:p w14:paraId="76EE2F07" w14:textId="77777777" w:rsidR="00A83C46" w:rsidRDefault="00A83C46" w:rsidP="00CD4B2F">
            <w:pPr>
              <w:rPr>
                <w:rFonts w:ascii="Times New Roman" w:hAnsi="Times New Roman" w:cs="Times New Roman"/>
                <w:sz w:val="20"/>
                <w:szCs w:val="20"/>
              </w:rPr>
            </w:pPr>
          </w:p>
          <w:p w14:paraId="2A8F2405" w14:textId="77777777" w:rsidR="00A83C46" w:rsidRDefault="00A83C46" w:rsidP="00CD4B2F">
            <w:pPr>
              <w:rPr>
                <w:rFonts w:ascii="Times New Roman" w:hAnsi="Times New Roman" w:cs="Times New Roman"/>
                <w:sz w:val="20"/>
                <w:szCs w:val="20"/>
              </w:rPr>
            </w:pPr>
          </w:p>
          <w:p w14:paraId="50658CB0" w14:textId="77777777" w:rsidR="00A83C46" w:rsidRDefault="00A83C46" w:rsidP="00CD4B2F">
            <w:pPr>
              <w:rPr>
                <w:rFonts w:ascii="Times New Roman" w:hAnsi="Times New Roman" w:cs="Times New Roman"/>
                <w:sz w:val="20"/>
                <w:szCs w:val="20"/>
              </w:rPr>
            </w:pPr>
          </w:p>
          <w:p w14:paraId="62D3109B" w14:textId="77777777" w:rsidR="00A83C46" w:rsidRDefault="00A83C46" w:rsidP="00CD4B2F">
            <w:pPr>
              <w:rPr>
                <w:rFonts w:ascii="Times New Roman" w:hAnsi="Times New Roman" w:cs="Times New Roman"/>
                <w:sz w:val="20"/>
                <w:szCs w:val="20"/>
              </w:rPr>
            </w:pPr>
          </w:p>
          <w:p w14:paraId="5630EDE3" w14:textId="77777777" w:rsidR="00A83C46" w:rsidRDefault="00A83C46" w:rsidP="00CD4B2F">
            <w:pPr>
              <w:rPr>
                <w:rFonts w:ascii="Times New Roman" w:hAnsi="Times New Roman" w:cs="Times New Roman"/>
                <w:sz w:val="20"/>
                <w:szCs w:val="20"/>
              </w:rPr>
            </w:pPr>
          </w:p>
          <w:p w14:paraId="2E2306AA" w14:textId="77777777" w:rsidR="00A83C46" w:rsidRDefault="00A83C46" w:rsidP="00CD4B2F">
            <w:pPr>
              <w:rPr>
                <w:rFonts w:ascii="Times New Roman" w:hAnsi="Times New Roman" w:cs="Times New Roman"/>
                <w:sz w:val="20"/>
                <w:szCs w:val="20"/>
              </w:rPr>
            </w:pPr>
          </w:p>
          <w:p w14:paraId="10C38280" w14:textId="77777777" w:rsidR="00A83C46" w:rsidRDefault="00A83C46" w:rsidP="00CD4B2F">
            <w:pPr>
              <w:rPr>
                <w:rFonts w:ascii="Times New Roman" w:hAnsi="Times New Roman" w:cs="Times New Roman"/>
                <w:sz w:val="20"/>
                <w:szCs w:val="20"/>
              </w:rPr>
            </w:pPr>
          </w:p>
          <w:p w14:paraId="37721AB4" w14:textId="77777777" w:rsidR="00A83C46" w:rsidRDefault="00A83C46" w:rsidP="00CD4B2F">
            <w:pPr>
              <w:rPr>
                <w:rFonts w:ascii="Times New Roman" w:hAnsi="Times New Roman" w:cs="Times New Roman"/>
                <w:sz w:val="20"/>
                <w:szCs w:val="20"/>
              </w:rPr>
            </w:pPr>
          </w:p>
          <w:p w14:paraId="2F7739B1" w14:textId="77777777" w:rsidR="00A83C46" w:rsidRDefault="00A83C46" w:rsidP="00CD4B2F">
            <w:pPr>
              <w:rPr>
                <w:rFonts w:ascii="Times New Roman" w:hAnsi="Times New Roman" w:cs="Times New Roman"/>
                <w:sz w:val="20"/>
                <w:szCs w:val="20"/>
              </w:rPr>
            </w:pPr>
          </w:p>
          <w:p w14:paraId="0BED0E06" w14:textId="77777777" w:rsidR="00A83C46" w:rsidRDefault="00A83C46" w:rsidP="00CD4B2F">
            <w:pPr>
              <w:rPr>
                <w:rFonts w:ascii="Times New Roman" w:hAnsi="Times New Roman" w:cs="Times New Roman"/>
                <w:sz w:val="20"/>
                <w:szCs w:val="20"/>
              </w:rPr>
            </w:pPr>
          </w:p>
          <w:p w14:paraId="203FC40A" w14:textId="77777777" w:rsidR="00A83C46" w:rsidRDefault="00A83C46" w:rsidP="00CD4B2F">
            <w:pPr>
              <w:rPr>
                <w:rFonts w:ascii="Times New Roman" w:hAnsi="Times New Roman" w:cs="Times New Roman"/>
                <w:sz w:val="20"/>
                <w:szCs w:val="20"/>
              </w:rPr>
            </w:pPr>
          </w:p>
          <w:p w14:paraId="49506E87" w14:textId="77777777" w:rsidR="00A83C46" w:rsidRDefault="00A83C46" w:rsidP="00CD4B2F">
            <w:pPr>
              <w:rPr>
                <w:rFonts w:ascii="Times New Roman" w:hAnsi="Times New Roman" w:cs="Times New Roman"/>
                <w:sz w:val="20"/>
                <w:szCs w:val="20"/>
              </w:rPr>
            </w:pPr>
          </w:p>
          <w:p w14:paraId="2DAD020B" w14:textId="77777777" w:rsidR="00A83C46" w:rsidRDefault="00A83C46" w:rsidP="00CD4B2F">
            <w:pPr>
              <w:rPr>
                <w:rFonts w:ascii="Times New Roman" w:hAnsi="Times New Roman" w:cs="Times New Roman"/>
                <w:sz w:val="20"/>
                <w:szCs w:val="20"/>
              </w:rPr>
            </w:pPr>
          </w:p>
          <w:p w14:paraId="61342108" w14:textId="77777777" w:rsidR="00A83C46" w:rsidRDefault="00A83C46" w:rsidP="00CD4B2F">
            <w:pPr>
              <w:rPr>
                <w:rFonts w:ascii="Times New Roman" w:hAnsi="Times New Roman" w:cs="Times New Roman"/>
                <w:sz w:val="20"/>
                <w:szCs w:val="20"/>
              </w:rPr>
            </w:pPr>
          </w:p>
          <w:p w14:paraId="27E42339" w14:textId="77777777" w:rsidR="00A83C46" w:rsidRDefault="00A83C46" w:rsidP="00CD4B2F">
            <w:pPr>
              <w:rPr>
                <w:rFonts w:ascii="Times New Roman" w:hAnsi="Times New Roman" w:cs="Times New Roman"/>
                <w:sz w:val="20"/>
                <w:szCs w:val="20"/>
              </w:rPr>
            </w:pPr>
          </w:p>
          <w:p w14:paraId="76280A16" w14:textId="77777777" w:rsidR="00A83C46" w:rsidRDefault="00A83C46" w:rsidP="00CD4B2F">
            <w:pPr>
              <w:rPr>
                <w:rFonts w:ascii="Times New Roman" w:hAnsi="Times New Roman" w:cs="Times New Roman"/>
                <w:sz w:val="20"/>
                <w:szCs w:val="20"/>
              </w:rPr>
            </w:pPr>
          </w:p>
          <w:p w14:paraId="7917D9A9" w14:textId="77777777" w:rsidR="00A83C46" w:rsidRDefault="00A83C46" w:rsidP="00CD4B2F">
            <w:pPr>
              <w:rPr>
                <w:rFonts w:ascii="Times New Roman" w:hAnsi="Times New Roman" w:cs="Times New Roman"/>
                <w:sz w:val="20"/>
                <w:szCs w:val="20"/>
              </w:rPr>
            </w:pPr>
          </w:p>
          <w:p w14:paraId="23062959" w14:textId="77777777" w:rsidR="00A83C46" w:rsidRDefault="00A83C46" w:rsidP="00CD4B2F">
            <w:pPr>
              <w:rPr>
                <w:rFonts w:ascii="Times New Roman" w:hAnsi="Times New Roman" w:cs="Times New Roman"/>
                <w:sz w:val="20"/>
                <w:szCs w:val="20"/>
              </w:rPr>
            </w:pPr>
          </w:p>
          <w:p w14:paraId="3E6D0609" w14:textId="77777777" w:rsidR="00A83C46" w:rsidRDefault="00A83C46" w:rsidP="00CD4B2F">
            <w:pPr>
              <w:rPr>
                <w:rFonts w:ascii="Times New Roman" w:hAnsi="Times New Roman" w:cs="Times New Roman"/>
                <w:sz w:val="20"/>
                <w:szCs w:val="20"/>
              </w:rPr>
            </w:pPr>
            <w:r w:rsidRPr="00CA395A">
              <w:rPr>
                <w:rFonts w:ascii="Times New Roman" w:hAnsi="Times New Roman" w:cs="Times New Roman"/>
                <w:sz w:val="20"/>
                <w:szCs w:val="20"/>
              </w:rPr>
              <w:t>предузимљивост и оријентација ка предузетништву, комуникација, решавање проблема</w:t>
            </w:r>
          </w:p>
          <w:p w14:paraId="778D64C7" w14:textId="77777777" w:rsidR="00A83C46" w:rsidRDefault="00A83C46" w:rsidP="00CD4B2F">
            <w:pPr>
              <w:rPr>
                <w:rFonts w:ascii="Times New Roman" w:hAnsi="Times New Roman" w:cs="Times New Roman"/>
                <w:sz w:val="20"/>
                <w:szCs w:val="20"/>
              </w:rPr>
            </w:pPr>
          </w:p>
          <w:p w14:paraId="06601A83" w14:textId="77777777" w:rsidR="00A83C46" w:rsidRDefault="00A83C46" w:rsidP="00CD4B2F">
            <w:pPr>
              <w:rPr>
                <w:rFonts w:ascii="Times New Roman" w:hAnsi="Times New Roman" w:cs="Times New Roman"/>
                <w:sz w:val="20"/>
                <w:szCs w:val="20"/>
              </w:rPr>
            </w:pPr>
          </w:p>
          <w:p w14:paraId="2FE5BC94" w14:textId="77777777" w:rsidR="00A83C46" w:rsidRDefault="00A83C46" w:rsidP="00CD4B2F">
            <w:pPr>
              <w:rPr>
                <w:rFonts w:ascii="Times New Roman" w:hAnsi="Times New Roman" w:cs="Times New Roman"/>
                <w:sz w:val="20"/>
                <w:szCs w:val="20"/>
              </w:rPr>
            </w:pPr>
          </w:p>
          <w:p w14:paraId="1B803AF5" w14:textId="77777777" w:rsidR="00A83C46" w:rsidRDefault="00A83C46" w:rsidP="00CD4B2F">
            <w:pPr>
              <w:rPr>
                <w:rFonts w:ascii="Times New Roman" w:hAnsi="Times New Roman" w:cs="Times New Roman"/>
                <w:sz w:val="20"/>
                <w:szCs w:val="20"/>
              </w:rPr>
            </w:pPr>
          </w:p>
          <w:p w14:paraId="21627D88" w14:textId="77777777" w:rsidR="00A83C46" w:rsidRDefault="00A83C46" w:rsidP="00CD4B2F">
            <w:pPr>
              <w:rPr>
                <w:rFonts w:ascii="Times New Roman" w:hAnsi="Times New Roman" w:cs="Times New Roman"/>
                <w:sz w:val="20"/>
                <w:szCs w:val="20"/>
              </w:rPr>
            </w:pPr>
          </w:p>
          <w:p w14:paraId="5A768A8B" w14:textId="77777777" w:rsidR="00A83C46" w:rsidRDefault="00A83C46" w:rsidP="00CD4B2F">
            <w:pPr>
              <w:rPr>
                <w:rFonts w:ascii="Times New Roman" w:hAnsi="Times New Roman" w:cs="Times New Roman"/>
                <w:sz w:val="20"/>
                <w:szCs w:val="20"/>
              </w:rPr>
            </w:pPr>
          </w:p>
          <w:p w14:paraId="10ADE2EC" w14:textId="77777777" w:rsidR="00A83C46" w:rsidRDefault="00A83C46" w:rsidP="00CD4B2F">
            <w:pPr>
              <w:rPr>
                <w:rFonts w:ascii="Times New Roman" w:hAnsi="Times New Roman" w:cs="Times New Roman"/>
                <w:sz w:val="20"/>
                <w:szCs w:val="20"/>
              </w:rPr>
            </w:pPr>
          </w:p>
          <w:p w14:paraId="79E724D7" w14:textId="77777777" w:rsidR="00A83C46" w:rsidRDefault="00A83C46" w:rsidP="00CD4B2F">
            <w:pPr>
              <w:rPr>
                <w:rFonts w:ascii="Times New Roman" w:hAnsi="Times New Roman" w:cs="Times New Roman"/>
                <w:sz w:val="20"/>
                <w:szCs w:val="20"/>
              </w:rPr>
            </w:pPr>
          </w:p>
          <w:p w14:paraId="337D3348" w14:textId="77777777" w:rsidR="00A83C46" w:rsidRDefault="00A83C46" w:rsidP="00CD4B2F">
            <w:pPr>
              <w:rPr>
                <w:rFonts w:ascii="Times New Roman" w:hAnsi="Times New Roman" w:cs="Times New Roman"/>
                <w:sz w:val="20"/>
                <w:szCs w:val="20"/>
              </w:rPr>
            </w:pPr>
          </w:p>
          <w:p w14:paraId="65252FA4" w14:textId="77777777" w:rsidR="00A83C46" w:rsidRDefault="00A83C46" w:rsidP="00CD4B2F">
            <w:pPr>
              <w:rPr>
                <w:rFonts w:ascii="Times New Roman" w:hAnsi="Times New Roman" w:cs="Times New Roman"/>
                <w:sz w:val="20"/>
                <w:szCs w:val="20"/>
              </w:rPr>
            </w:pPr>
          </w:p>
          <w:p w14:paraId="5EA1824A" w14:textId="77777777" w:rsidR="00A83C46" w:rsidRDefault="00A83C46" w:rsidP="00CD4B2F">
            <w:pPr>
              <w:rPr>
                <w:rFonts w:ascii="Times New Roman" w:hAnsi="Times New Roman" w:cs="Times New Roman"/>
                <w:sz w:val="20"/>
                <w:szCs w:val="20"/>
              </w:rPr>
            </w:pPr>
          </w:p>
          <w:p w14:paraId="7510374F" w14:textId="77777777" w:rsidR="00A83C46" w:rsidRDefault="00A83C46" w:rsidP="00CD4B2F">
            <w:pPr>
              <w:rPr>
                <w:rFonts w:ascii="Times New Roman" w:hAnsi="Times New Roman" w:cs="Times New Roman"/>
                <w:sz w:val="20"/>
                <w:szCs w:val="20"/>
              </w:rPr>
            </w:pPr>
          </w:p>
          <w:p w14:paraId="0A26B728" w14:textId="77777777" w:rsidR="00A83C46" w:rsidRDefault="00A83C46" w:rsidP="00CD4B2F">
            <w:pPr>
              <w:rPr>
                <w:rFonts w:ascii="Times New Roman" w:hAnsi="Times New Roman" w:cs="Times New Roman"/>
                <w:sz w:val="20"/>
                <w:szCs w:val="20"/>
              </w:rPr>
            </w:pPr>
          </w:p>
          <w:p w14:paraId="0A4D2AEA" w14:textId="77777777" w:rsidR="00A83C46" w:rsidRDefault="00A83C46" w:rsidP="00CD4B2F">
            <w:pPr>
              <w:rPr>
                <w:rFonts w:ascii="Times New Roman" w:hAnsi="Times New Roman" w:cs="Times New Roman"/>
                <w:sz w:val="20"/>
                <w:szCs w:val="20"/>
              </w:rPr>
            </w:pPr>
          </w:p>
          <w:p w14:paraId="4D73FB05" w14:textId="77777777" w:rsidR="00A83C46" w:rsidRDefault="00A83C46" w:rsidP="00CD4B2F">
            <w:pPr>
              <w:rPr>
                <w:rFonts w:ascii="Times New Roman" w:hAnsi="Times New Roman" w:cs="Times New Roman"/>
                <w:sz w:val="20"/>
                <w:szCs w:val="20"/>
              </w:rPr>
            </w:pPr>
          </w:p>
          <w:p w14:paraId="7571C881" w14:textId="77777777" w:rsidR="00A83C46" w:rsidRDefault="00A83C46" w:rsidP="00CD4B2F">
            <w:pPr>
              <w:rPr>
                <w:rFonts w:ascii="Times New Roman" w:hAnsi="Times New Roman" w:cs="Times New Roman"/>
                <w:sz w:val="20"/>
                <w:szCs w:val="20"/>
              </w:rPr>
            </w:pPr>
          </w:p>
          <w:p w14:paraId="2925E6F7" w14:textId="77777777" w:rsidR="00A83C46" w:rsidRDefault="00A83C46" w:rsidP="00CD4B2F">
            <w:pPr>
              <w:rPr>
                <w:rFonts w:ascii="Times New Roman" w:hAnsi="Times New Roman" w:cs="Times New Roman"/>
                <w:sz w:val="20"/>
                <w:szCs w:val="20"/>
              </w:rPr>
            </w:pPr>
          </w:p>
          <w:p w14:paraId="2E1A4D00" w14:textId="77777777" w:rsidR="00A83C46" w:rsidRDefault="00A83C46" w:rsidP="00CD4B2F">
            <w:pPr>
              <w:rPr>
                <w:rFonts w:ascii="Times New Roman" w:hAnsi="Times New Roman" w:cs="Times New Roman"/>
                <w:sz w:val="20"/>
                <w:szCs w:val="20"/>
              </w:rPr>
            </w:pPr>
          </w:p>
          <w:p w14:paraId="4208C67A" w14:textId="77777777" w:rsidR="00A83C46" w:rsidRDefault="00A83C46" w:rsidP="00CD4B2F">
            <w:pPr>
              <w:rPr>
                <w:rFonts w:ascii="Times New Roman" w:hAnsi="Times New Roman" w:cs="Times New Roman"/>
                <w:sz w:val="20"/>
                <w:szCs w:val="20"/>
              </w:rPr>
            </w:pPr>
            <w:r w:rsidRPr="00CA395A">
              <w:rPr>
                <w:rFonts w:ascii="Times New Roman" w:hAnsi="Times New Roman" w:cs="Times New Roman"/>
                <w:sz w:val="20"/>
                <w:szCs w:val="20"/>
              </w:rPr>
              <w:lastRenderedPageBreak/>
              <w:t>целоживотно учење, комуникација, решавање проблема</w:t>
            </w:r>
          </w:p>
          <w:p w14:paraId="65B3091D" w14:textId="77777777" w:rsidR="00A83C46" w:rsidRDefault="00A83C46" w:rsidP="00CD4B2F">
            <w:pPr>
              <w:rPr>
                <w:rFonts w:ascii="Times New Roman" w:hAnsi="Times New Roman" w:cs="Times New Roman"/>
                <w:sz w:val="20"/>
                <w:szCs w:val="20"/>
              </w:rPr>
            </w:pPr>
          </w:p>
          <w:p w14:paraId="207192BA" w14:textId="77777777" w:rsidR="00A83C46" w:rsidRDefault="00A83C46" w:rsidP="00CD4B2F">
            <w:pPr>
              <w:rPr>
                <w:rFonts w:ascii="Times New Roman" w:hAnsi="Times New Roman" w:cs="Times New Roman"/>
                <w:sz w:val="20"/>
                <w:szCs w:val="20"/>
              </w:rPr>
            </w:pPr>
          </w:p>
          <w:p w14:paraId="4016A058" w14:textId="77777777" w:rsidR="00A83C46" w:rsidRDefault="00A83C46" w:rsidP="00CD4B2F">
            <w:pPr>
              <w:rPr>
                <w:rFonts w:ascii="Times New Roman" w:hAnsi="Times New Roman" w:cs="Times New Roman"/>
                <w:sz w:val="20"/>
                <w:szCs w:val="20"/>
              </w:rPr>
            </w:pPr>
          </w:p>
          <w:p w14:paraId="3F122157" w14:textId="77777777" w:rsidR="00A83C46" w:rsidRDefault="00A83C46" w:rsidP="00CD4B2F">
            <w:pPr>
              <w:rPr>
                <w:rFonts w:ascii="Times New Roman" w:hAnsi="Times New Roman" w:cs="Times New Roman"/>
                <w:sz w:val="20"/>
                <w:szCs w:val="20"/>
              </w:rPr>
            </w:pPr>
          </w:p>
          <w:p w14:paraId="3595EA7C" w14:textId="77777777" w:rsidR="00A83C46" w:rsidRDefault="00A83C46" w:rsidP="00CD4B2F">
            <w:pPr>
              <w:rPr>
                <w:rFonts w:ascii="Times New Roman" w:hAnsi="Times New Roman" w:cs="Times New Roman"/>
                <w:sz w:val="20"/>
                <w:szCs w:val="20"/>
              </w:rPr>
            </w:pPr>
          </w:p>
          <w:p w14:paraId="535175C1" w14:textId="77777777" w:rsidR="00A83C46" w:rsidRDefault="00A83C46" w:rsidP="00CD4B2F">
            <w:pPr>
              <w:rPr>
                <w:rFonts w:ascii="Times New Roman" w:hAnsi="Times New Roman" w:cs="Times New Roman"/>
                <w:sz w:val="20"/>
                <w:szCs w:val="20"/>
              </w:rPr>
            </w:pPr>
          </w:p>
          <w:p w14:paraId="771F5DBA" w14:textId="77777777" w:rsidR="00A83C46" w:rsidRDefault="00A83C46" w:rsidP="00CD4B2F">
            <w:pPr>
              <w:rPr>
                <w:rFonts w:ascii="Times New Roman" w:hAnsi="Times New Roman" w:cs="Times New Roman"/>
                <w:sz w:val="20"/>
                <w:szCs w:val="20"/>
              </w:rPr>
            </w:pPr>
          </w:p>
          <w:p w14:paraId="095BA900" w14:textId="77777777" w:rsidR="00A83C46" w:rsidRDefault="00A83C46" w:rsidP="00CD4B2F">
            <w:pPr>
              <w:rPr>
                <w:rFonts w:ascii="Times New Roman" w:hAnsi="Times New Roman" w:cs="Times New Roman"/>
                <w:sz w:val="20"/>
                <w:szCs w:val="20"/>
              </w:rPr>
            </w:pPr>
          </w:p>
          <w:p w14:paraId="1C6F255E" w14:textId="77777777" w:rsidR="00A83C46" w:rsidRDefault="00A83C46" w:rsidP="00CD4B2F">
            <w:pPr>
              <w:rPr>
                <w:rFonts w:ascii="Times New Roman" w:hAnsi="Times New Roman" w:cs="Times New Roman"/>
                <w:sz w:val="20"/>
                <w:szCs w:val="20"/>
              </w:rPr>
            </w:pPr>
          </w:p>
          <w:p w14:paraId="6EF93BBF" w14:textId="77777777" w:rsidR="00A83C46" w:rsidRDefault="00A83C46" w:rsidP="00CD4B2F">
            <w:pPr>
              <w:rPr>
                <w:rFonts w:ascii="Times New Roman" w:hAnsi="Times New Roman" w:cs="Times New Roman"/>
                <w:sz w:val="20"/>
                <w:szCs w:val="20"/>
              </w:rPr>
            </w:pPr>
          </w:p>
          <w:p w14:paraId="6A75FBDB" w14:textId="77777777" w:rsidR="00A83C46" w:rsidRDefault="00A83C46" w:rsidP="00CD4B2F">
            <w:pPr>
              <w:rPr>
                <w:rFonts w:ascii="Times New Roman" w:hAnsi="Times New Roman" w:cs="Times New Roman"/>
                <w:sz w:val="20"/>
                <w:szCs w:val="20"/>
              </w:rPr>
            </w:pPr>
          </w:p>
          <w:p w14:paraId="4B4BE8EF" w14:textId="77777777" w:rsidR="00A83C46" w:rsidRDefault="00A83C46" w:rsidP="00CD4B2F">
            <w:pPr>
              <w:rPr>
                <w:rFonts w:ascii="Times New Roman" w:hAnsi="Times New Roman" w:cs="Times New Roman"/>
                <w:sz w:val="20"/>
                <w:szCs w:val="20"/>
              </w:rPr>
            </w:pPr>
          </w:p>
          <w:p w14:paraId="3A33F3A3" w14:textId="77777777" w:rsidR="00A83C46" w:rsidRDefault="00A83C46" w:rsidP="00CD4B2F">
            <w:pPr>
              <w:rPr>
                <w:rFonts w:ascii="Times New Roman" w:hAnsi="Times New Roman" w:cs="Times New Roman"/>
                <w:sz w:val="20"/>
                <w:szCs w:val="20"/>
              </w:rPr>
            </w:pPr>
          </w:p>
          <w:p w14:paraId="761693BF" w14:textId="77777777" w:rsidR="00A83C46" w:rsidRDefault="00A83C46" w:rsidP="00CD4B2F">
            <w:pPr>
              <w:rPr>
                <w:rFonts w:ascii="Times New Roman" w:hAnsi="Times New Roman" w:cs="Times New Roman"/>
                <w:sz w:val="20"/>
                <w:szCs w:val="20"/>
              </w:rPr>
            </w:pPr>
          </w:p>
          <w:p w14:paraId="5B2EF6ED" w14:textId="77777777" w:rsidR="00A83C46" w:rsidRDefault="00A83C46" w:rsidP="00CD4B2F">
            <w:pPr>
              <w:rPr>
                <w:rFonts w:ascii="Times New Roman" w:hAnsi="Times New Roman" w:cs="Times New Roman"/>
                <w:sz w:val="20"/>
                <w:szCs w:val="20"/>
              </w:rPr>
            </w:pPr>
          </w:p>
          <w:p w14:paraId="33C3DBB5" w14:textId="77777777" w:rsidR="00A83C46" w:rsidRDefault="00A83C46" w:rsidP="00CD4B2F">
            <w:pPr>
              <w:rPr>
                <w:rFonts w:ascii="Times New Roman" w:hAnsi="Times New Roman" w:cs="Times New Roman"/>
                <w:sz w:val="20"/>
                <w:szCs w:val="20"/>
              </w:rPr>
            </w:pPr>
          </w:p>
          <w:p w14:paraId="7BD08106" w14:textId="77777777" w:rsidR="00A83C46" w:rsidRDefault="00A83C46" w:rsidP="00CD4B2F">
            <w:pPr>
              <w:rPr>
                <w:rFonts w:ascii="Times New Roman" w:hAnsi="Times New Roman" w:cs="Times New Roman"/>
                <w:sz w:val="20"/>
                <w:szCs w:val="20"/>
              </w:rPr>
            </w:pPr>
          </w:p>
          <w:p w14:paraId="08F2ADF5" w14:textId="77777777" w:rsidR="00A83C46" w:rsidRDefault="00A83C46" w:rsidP="00CD4B2F">
            <w:pPr>
              <w:rPr>
                <w:rFonts w:ascii="Times New Roman" w:hAnsi="Times New Roman" w:cs="Times New Roman"/>
                <w:sz w:val="20"/>
                <w:szCs w:val="20"/>
              </w:rPr>
            </w:pPr>
          </w:p>
          <w:p w14:paraId="61083D55" w14:textId="77777777" w:rsidR="00A83C46" w:rsidRDefault="00A83C46" w:rsidP="00CD4B2F">
            <w:pPr>
              <w:rPr>
                <w:rFonts w:ascii="Times New Roman" w:hAnsi="Times New Roman" w:cs="Times New Roman"/>
                <w:sz w:val="20"/>
                <w:szCs w:val="20"/>
              </w:rPr>
            </w:pPr>
          </w:p>
          <w:p w14:paraId="1425E1F7" w14:textId="77777777" w:rsidR="00A83C46" w:rsidRDefault="00A83C46" w:rsidP="00CD4B2F">
            <w:pPr>
              <w:rPr>
                <w:rFonts w:ascii="Times New Roman" w:hAnsi="Times New Roman" w:cs="Times New Roman"/>
                <w:sz w:val="20"/>
                <w:szCs w:val="20"/>
              </w:rPr>
            </w:pPr>
          </w:p>
          <w:p w14:paraId="0C5A6C6B" w14:textId="77777777" w:rsidR="00A83C46" w:rsidRDefault="00A83C46" w:rsidP="00CD4B2F">
            <w:pPr>
              <w:rPr>
                <w:rFonts w:ascii="Times New Roman" w:hAnsi="Times New Roman" w:cs="Times New Roman"/>
                <w:sz w:val="20"/>
                <w:szCs w:val="20"/>
              </w:rPr>
            </w:pPr>
          </w:p>
          <w:p w14:paraId="03FDF461" w14:textId="77777777" w:rsidR="00A83C46" w:rsidRDefault="00A83C46" w:rsidP="00CD4B2F">
            <w:pPr>
              <w:rPr>
                <w:rFonts w:ascii="Times New Roman" w:hAnsi="Times New Roman" w:cs="Times New Roman"/>
                <w:sz w:val="20"/>
                <w:szCs w:val="20"/>
              </w:rPr>
            </w:pPr>
          </w:p>
          <w:p w14:paraId="4094E6DC" w14:textId="77777777" w:rsidR="00A83C46" w:rsidRDefault="00A83C46" w:rsidP="00CD4B2F">
            <w:pPr>
              <w:rPr>
                <w:rFonts w:ascii="Times New Roman" w:hAnsi="Times New Roman" w:cs="Times New Roman"/>
                <w:sz w:val="20"/>
                <w:szCs w:val="20"/>
              </w:rPr>
            </w:pPr>
          </w:p>
          <w:p w14:paraId="2B69538D" w14:textId="77777777" w:rsidR="00A83C46" w:rsidRDefault="00A83C46" w:rsidP="00CD4B2F">
            <w:pPr>
              <w:rPr>
                <w:rFonts w:ascii="Times New Roman" w:hAnsi="Times New Roman" w:cs="Times New Roman"/>
                <w:sz w:val="20"/>
                <w:szCs w:val="20"/>
              </w:rPr>
            </w:pPr>
          </w:p>
          <w:p w14:paraId="02B70299" w14:textId="77777777" w:rsidR="00A83C46" w:rsidRDefault="00A83C46" w:rsidP="00CD4B2F">
            <w:pPr>
              <w:rPr>
                <w:rFonts w:ascii="Times New Roman" w:hAnsi="Times New Roman" w:cs="Times New Roman"/>
                <w:sz w:val="20"/>
                <w:szCs w:val="20"/>
              </w:rPr>
            </w:pPr>
          </w:p>
          <w:p w14:paraId="41EB47CD" w14:textId="77777777" w:rsidR="00A83C46" w:rsidRPr="00946B5E" w:rsidRDefault="00A83C46" w:rsidP="00CD4B2F">
            <w:pPr>
              <w:rPr>
                <w:rFonts w:ascii="Times New Roman" w:hAnsi="Times New Roman" w:cs="Times New Roman"/>
                <w:sz w:val="20"/>
                <w:szCs w:val="20"/>
              </w:rPr>
            </w:pPr>
          </w:p>
          <w:p w14:paraId="7A2E615B" w14:textId="77777777" w:rsidR="00A83C46" w:rsidRDefault="00A83C46" w:rsidP="00CD4B2F">
            <w:pPr>
              <w:rPr>
                <w:rFonts w:ascii="Times New Roman" w:eastAsia="Times New Roman" w:hAnsi="Times New Roman" w:cs="Times New Roman"/>
                <w:color w:val="000000"/>
                <w:sz w:val="20"/>
                <w:szCs w:val="20"/>
              </w:rPr>
            </w:pPr>
            <w:r w:rsidRPr="00CA395A">
              <w:rPr>
                <w:rFonts w:ascii="Times New Roman" w:eastAsia="Times New Roman" w:hAnsi="Times New Roman" w:cs="Times New Roman"/>
                <w:color w:val="000000"/>
                <w:sz w:val="20"/>
                <w:szCs w:val="20"/>
              </w:rPr>
              <w:t>Дигитална компетенција, одговоран однос према демократском друштву</w:t>
            </w:r>
          </w:p>
          <w:p w14:paraId="6059E7C1" w14:textId="77777777" w:rsidR="00A83C46" w:rsidRDefault="00A83C46" w:rsidP="00CD4B2F">
            <w:pPr>
              <w:rPr>
                <w:rFonts w:ascii="Times New Roman" w:eastAsia="Times New Roman" w:hAnsi="Times New Roman" w:cs="Times New Roman"/>
                <w:color w:val="000000"/>
                <w:sz w:val="20"/>
                <w:szCs w:val="20"/>
              </w:rPr>
            </w:pPr>
          </w:p>
          <w:p w14:paraId="741CAF27" w14:textId="77777777" w:rsidR="00A83C46" w:rsidRDefault="00A83C46" w:rsidP="00CD4B2F">
            <w:pPr>
              <w:rPr>
                <w:rFonts w:ascii="Times New Roman" w:eastAsia="Times New Roman" w:hAnsi="Times New Roman" w:cs="Times New Roman"/>
                <w:color w:val="000000"/>
                <w:sz w:val="20"/>
                <w:szCs w:val="20"/>
              </w:rPr>
            </w:pPr>
          </w:p>
          <w:p w14:paraId="0B78556B" w14:textId="77777777" w:rsidR="00A83C46" w:rsidRDefault="00A83C46" w:rsidP="00CD4B2F">
            <w:pPr>
              <w:rPr>
                <w:rFonts w:ascii="Times New Roman" w:eastAsia="Times New Roman" w:hAnsi="Times New Roman" w:cs="Times New Roman"/>
                <w:color w:val="000000"/>
                <w:sz w:val="20"/>
                <w:szCs w:val="20"/>
              </w:rPr>
            </w:pPr>
          </w:p>
          <w:p w14:paraId="2271B33A" w14:textId="77777777" w:rsidR="00A83C46" w:rsidRDefault="00A83C46" w:rsidP="00CD4B2F">
            <w:pPr>
              <w:rPr>
                <w:rFonts w:ascii="Times New Roman" w:eastAsia="Times New Roman" w:hAnsi="Times New Roman" w:cs="Times New Roman"/>
                <w:color w:val="000000"/>
                <w:sz w:val="20"/>
                <w:szCs w:val="20"/>
              </w:rPr>
            </w:pPr>
          </w:p>
          <w:p w14:paraId="7EF58B3D" w14:textId="77777777" w:rsidR="00A83C46" w:rsidRDefault="00A83C46" w:rsidP="00CD4B2F">
            <w:pPr>
              <w:rPr>
                <w:rFonts w:ascii="Times New Roman" w:eastAsia="Times New Roman" w:hAnsi="Times New Roman" w:cs="Times New Roman"/>
                <w:color w:val="000000"/>
                <w:sz w:val="20"/>
                <w:szCs w:val="20"/>
              </w:rPr>
            </w:pPr>
          </w:p>
          <w:p w14:paraId="2CEB94D4" w14:textId="77777777" w:rsidR="00A83C46" w:rsidRDefault="00A83C46" w:rsidP="00CD4B2F">
            <w:pPr>
              <w:rPr>
                <w:rFonts w:ascii="Times New Roman" w:eastAsia="Times New Roman" w:hAnsi="Times New Roman" w:cs="Times New Roman"/>
                <w:color w:val="000000"/>
                <w:sz w:val="20"/>
                <w:szCs w:val="20"/>
              </w:rPr>
            </w:pPr>
          </w:p>
          <w:p w14:paraId="64B9519F" w14:textId="77777777" w:rsidR="00A83C46" w:rsidRDefault="00A83C46" w:rsidP="00CD4B2F">
            <w:pPr>
              <w:rPr>
                <w:rFonts w:ascii="Times New Roman" w:eastAsia="Times New Roman" w:hAnsi="Times New Roman" w:cs="Times New Roman"/>
                <w:color w:val="000000"/>
                <w:sz w:val="20"/>
                <w:szCs w:val="20"/>
              </w:rPr>
            </w:pPr>
          </w:p>
          <w:p w14:paraId="347D1AFA" w14:textId="77777777" w:rsidR="00A83C46" w:rsidRDefault="00A83C46" w:rsidP="00CD4B2F">
            <w:pPr>
              <w:rPr>
                <w:rFonts w:ascii="Times New Roman" w:eastAsia="Times New Roman" w:hAnsi="Times New Roman" w:cs="Times New Roman"/>
                <w:color w:val="000000"/>
                <w:sz w:val="20"/>
                <w:szCs w:val="20"/>
              </w:rPr>
            </w:pPr>
          </w:p>
          <w:p w14:paraId="3E80B6F9" w14:textId="77777777" w:rsidR="00A83C46" w:rsidRDefault="00A83C46" w:rsidP="00CD4B2F">
            <w:pPr>
              <w:rPr>
                <w:rFonts w:ascii="Times New Roman" w:eastAsia="Times New Roman" w:hAnsi="Times New Roman" w:cs="Times New Roman"/>
                <w:color w:val="000000"/>
                <w:sz w:val="20"/>
                <w:szCs w:val="20"/>
              </w:rPr>
            </w:pPr>
          </w:p>
          <w:p w14:paraId="6AF8333D" w14:textId="77777777" w:rsidR="00A83C46" w:rsidRDefault="00A83C46" w:rsidP="00CD4B2F">
            <w:pPr>
              <w:rPr>
                <w:rFonts w:ascii="Times New Roman" w:eastAsia="Times New Roman" w:hAnsi="Times New Roman" w:cs="Times New Roman"/>
                <w:color w:val="000000"/>
                <w:sz w:val="20"/>
                <w:szCs w:val="20"/>
              </w:rPr>
            </w:pPr>
          </w:p>
          <w:p w14:paraId="4ED2A19F" w14:textId="77777777" w:rsidR="00A83C46" w:rsidRDefault="00A83C46" w:rsidP="00CD4B2F">
            <w:pPr>
              <w:rPr>
                <w:rFonts w:ascii="Times New Roman" w:eastAsia="Times New Roman" w:hAnsi="Times New Roman" w:cs="Times New Roman"/>
                <w:color w:val="000000"/>
                <w:sz w:val="20"/>
                <w:szCs w:val="20"/>
              </w:rPr>
            </w:pPr>
          </w:p>
          <w:p w14:paraId="018F3159" w14:textId="77777777" w:rsidR="00A83C46" w:rsidRDefault="00A83C46" w:rsidP="00CD4B2F">
            <w:pPr>
              <w:rPr>
                <w:rFonts w:ascii="Times New Roman" w:eastAsia="Times New Roman" w:hAnsi="Times New Roman" w:cs="Times New Roman"/>
                <w:color w:val="000000"/>
                <w:sz w:val="20"/>
                <w:szCs w:val="20"/>
              </w:rPr>
            </w:pPr>
          </w:p>
          <w:p w14:paraId="6D64DBFA" w14:textId="77777777" w:rsidR="00A83C46" w:rsidRDefault="00A83C46" w:rsidP="00CD4B2F">
            <w:pPr>
              <w:rPr>
                <w:rFonts w:ascii="Times New Roman" w:eastAsia="Times New Roman" w:hAnsi="Times New Roman" w:cs="Times New Roman"/>
                <w:color w:val="000000"/>
                <w:sz w:val="20"/>
                <w:szCs w:val="20"/>
              </w:rPr>
            </w:pPr>
          </w:p>
          <w:p w14:paraId="5157EBF3" w14:textId="77777777" w:rsidR="00A83C46" w:rsidRDefault="00A83C46" w:rsidP="00CD4B2F">
            <w:pPr>
              <w:rPr>
                <w:rFonts w:ascii="Times New Roman" w:eastAsia="Times New Roman" w:hAnsi="Times New Roman" w:cs="Times New Roman"/>
                <w:color w:val="000000"/>
                <w:sz w:val="20"/>
                <w:szCs w:val="20"/>
              </w:rPr>
            </w:pPr>
          </w:p>
          <w:p w14:paraId="35039E79" w14:textId="77777777" w:rsidR="00A83C46" w:rsidRDefault="00A83C46" w:rsidP="00CD4B2F">
            <w:pPr>
              <w:rPr>
                <w:rFonts w:ascii="Times New Roman" w:eastAsia="Times New Roman" w:hAnsi="Times New Roman" w:cs="Times New Roman"/>
                <w:color w:val="000000"/>
                <w:sz w:val="20"/>
                <w:szCs w:val="20"/>
              </w:rPr>
            </w:pPr>
          </w:p>
          <w:p w14:paraId="66E34F96" w14:textId="77777777" w:rsidR="00A83C46" w:rsidRDefault="00A83C46" w:rsidP="00CD4B2F">
            <w:pPr>
              <w:rPr>
                <w:rFonts w:ascii="Times New Roman" w:eastAsia="Times New Roman" w:hAnsi="Times New Roman" w:cs="Times New Roman"/>
                <w:color w:val="000000"/>
                <w:sz w:val="20"/>
                <w:szCs w:val="20"/>
              </w:rPr>
            </w:pPr>
          </w:p>
          <w:p w14:paraId="39712035" w14:textId="77777777" w:rsidR="00A83C46" w:rsidRDefault="00A83C46" w:rsidP="00CD4B2F">
            <w:pPr>
              <w:rPr>
                <w:rFonts w:ascii="Times New Roman" w:eastAsia="Times New Roman" w:hAnsi="Times New Roman" w:cs="Times New Roman"/>
                <w:color w:val="000000"/>
                <w:sz w:val="20"/>
                <w:szCs w:val="20"/>
              </w:rPr>
            </w:pPr>
          </w:p>
          <w:p w14:paraId="43ED6E9D" w14:textId="77777777" w:rsidR="00A83C46" w:rsidRDefault="00A83C46" w:rsidP="00CD4B2F">
            <w:pPr>
              <w:rPr>
                <w:rFonts w:ascii="Times New Roman" w:eastAsia="Times New Roman" w:hAnsi="Times New Roman" w:cs="Times New Roman"/>
                <w:color w:val="000000"/>
                <w:sz w:val="20"/>
                <w:szCs w:val="20"/>
              </w:rPr>
            </w:pPr>
          </w:p>
          <w:p w14:paraId="06B96351" w14:textId="77777777" w:rsidR="00A83C46" w:rsidRDefault="00A83C46" w:rsidP="00CD4B2F">
            <w:pPr>
              <w:rPr>
                <w:rFonts w:ascii="Times New Roman" w:eastAsia="Times New Roman" w:hAnsi="Times New Roman" w:cs="Times New Roman"/>
                <w:color w:val="000000"/>
                <w:sz w:val="20"/>
                <w:szCs w:val="20"/>
              </w:rPr>
            </w:pPr>
          </w:p>
          <w:p w14:paraId="1123CB95" w14:textId="77777777" w:rsidR="00A83C46" w:rsidRDefault="00A83C46" w:rsidP="00CD4B2F">
            <w:pPr>
              <w:rPr>
                <w:rFonts w:ascii="Times New Roman" w:eastAsia="Times New Roman" w:hAnsi="Times New Roman" w:cs="Times New Roman"/>
                <w:color w:val="000000"/>
                <w:sz w:val="20"/>
                <w:szCs w:val="20"/>
              </w:rPr>
            </w:pPr>
          </w:p>
          <w:p w14:paraId="2545CC9A" w14:textId="77777777" w:rsidR="00A83C46" w:rsidRDefault="00A83C46" w:rsidP="00CD4B2F">
            <w:pPr>
              <w:rPr>
                <w:rFonts w:ascii="Times New Roman" w:eastAsia="Times New Roman" w:hAnsi="Times New Roman" w:cs="Times New Roman"/>
                <w:color w:val="000000"/>
                <w:sz w:val="20"/>
                <w:szCs w:val="20"/>
              </w:rPr>
            </w:pPr>
          </w:p>
          <w:p w14:paraId="01C6EFA3" w14:textId="77777777" w:rsidR="00A83C46" w:rsidRDefault="00A83C46" w:rsidP="00CD4B2F">
            <w:pPr>
              <w:rPr>
                <w:rFonts w:ascii="Times New Roman" w:eastAsia="Times New Roman" w:hAnsi="Times New Roman" w:cs="Times New Roman"/>
                <w:color w:val="000000"/>
                <w:sz w:val="20"/>
                <w:szCs w:val="20"/>
              </w:rPr>
            </w:pPr>
            <w:r w:rsidRPr="00CA395A">
              <w:rPr>
                <w:rFonts w:ascii="Times New Roman" w:hAnsi="Times New Roman" w:cs="Times New Roman"/>
                <w:sz w:val="20"/>
                <w:szCs w:val="20"/>
              </w:rPr>
              <w:t>одговорност према сопственом здрављу, целоживотно учење, сарадња</w:t>
            </w:r>
          </w:p>
          <w:p w14:paraId="47E402D3" w14:textId="77777777" w:rsidR="00A83C46" w:rsidRPr="00946B5E" w:rsidRDefault="00A83C46" w:rsidP="00CD4B2F">
            <w:pPr>
              <w:rPr>
                <w:rFonts w:ascii="Times New Roman" w:hAnsi="Times New Roman" w:cs="Times New Roman"/>
                <w:sz w:val="20"/>
                <w:szCs w:val="20"/>
              </w:rPr>
            </w:pPr>
          </w:p>
          <w:p w14:paraId="114D44DB" w14:textId="77777777" w:rsidR="00A83C46" w:rsidRDefault="00A83C46" w:rsidP="00CD4B2F">
            <w:pPr>
              <w:rPr>
                <w:rFonts w:ascii="Times New Roman" w:hAnsi="Times New Roman" w:cs="Times New Roman"/>
                <w:sz w:val="20"/>
                <w:szCs w:val="20"/>
              </w:rPr>
            </w:pPr>
          </w:p>
          <w:p w14:paraId="5C5734C3" w14:textId="77777777" w:rsidR="00A83C46" w:rsidRDefault="00A83C46" w:rsidP="00CD4B2F">
            <w:pPr>
              <w:rPr>
                <w:rFonts w:ascii="Times New Roman" w:hAnsi="Times New Roman" w:cs="Times New Roman"/>
                <w:sz w:val="20"/>
                <w:szCs w:val="20"/>
              </w:rPr>
            </w:pPr>
          </w:p>
          <w:p w14:paraId="18900751" w14:textId="77777777" w:rsidR="00A83C46" w:rsidRDefault="00A83C46" w:rsidP="00CD4B2F">
            <w:pPr>
              <w:rPr>
                <w:rFonts w:ascii="Times New Roman" w:hAnsi="Times New Roman" w:cs="Times New Roman"/>
                <w:sz w:val="20"/>
                <w:szCs w:val="20"/>
              </w:rPr>
            </w:pPr>
          </w:p>
          <w:p w14:paraId="6875662C" w14:textId="77777777" w:rsidR="00A83C46" w:rsidRDefault="00A83C46" w:rsidP="00CD4B2F">
            <w:pPr>
              <w:rPr>
                <w:rFonts w:ascii="Times New Roman" w:hAnsi="Times New Roman" w:cs="Times New Roman"/>
                <w:sz w:val="20"/>
                <w:szCs w:val="20"/>
              </w:rPr>
            </w:pPr>
          </w:p>
          <w:p w14:paraId="7ADD8537" w14:textId="77777777" w:rsidR="00A83C46" w:rsidRDefault="00A83C46" w:rsidP="00CD4B2F">
            <w:pPr>
              <w:rPr>
                <w:rFonts w:ascii="Times New Roman" w:hAnsi="Times New Roman" w:cs="Times New Roman"/>
                <w:sz w:val="20"/>
                <w:szCs w:val="20"/>
              </w:rPr>
            </w:pPr>
          </w:p>
          <w:p w14:paraId="1F4C8A04" w14:textId="77777777" w:rsidR="00A83C46" w:rsidRDefault="00A83C46" w:rsidP="00CD4B2F">
            <w:pPr>
              <w:rPr>
                <w:rFonts w:ascii="Times New Roman" w:hAnsi="Times New Roman" w:cs="Times New Roman"/>
                <w:sz w:val="20"/>
                <w:szCs w:val="20"/>
              </w:rPr>
            </w:pPr>
          </w:p>
          <w:p w14:paraId="565778D2" w14:textId="77777777" w:rsidR="00A83C46" w:rsidRDefault="00A83C46" w:rsidP="00CD4B2F">
            <w:pPr>
              <w:rPr>
                <w:rFonts w:ascii="Times New Roman" w:hAnsi="Times New Roman" w:cs="Times New Roman"/>
                <w:sz w:val="20"/>
                <w:szCs w:val="20"/>
              </w:rPr>
            </w:pPr>
          </w:p>
          <w:p w14:paraId="74C2E10F" w14:textId="77777777" w:rsidR="00A83C46" w:rsidRDefault="00A83C46" w:rsidP="00CD4B2F">
            <w:pPr>
              <w:rPr>
                <w:rFonts w:ascii="Times New Roman" w:hAnsi="Times New Roman" w:cs="Times New Roman"/>
                <w:sz w:val="20"/>
                <w:szCs w:val="20"/>
              </w:rPr>
            </w:pPr>
          </w:p>
          <w:p w14:paraId="7340F54E" w14:textId="77777777" w:rsidR="00A83C46" w:rsidRDefault="00A83C46" w:rsidP="00CD4B2F">
            <w:pPr>
              <w:rPr>
                <w:rFonts w:ascii="Times New Roman" w:hAnsi="Times New Roman" w:cs="Times New Roman"/>
                <w:sz w:val="20"/>
                <w:szCs w:val="20"/>
              </w:rPr>
            </w:pPr>
          </w:p>
          <w:p w14:paraId="1E0FB117" w14:textId="77777777" w:rsidR="00A83C46" w:rsidRDefault="00A83C46" w:rsidP="00CD4B2F">
            <w:pPr>
              <w:rPr>
                <w:rFonts w:ascii="Times New Roman" w:hAnsi="Times New Roman" w:cs="Times New Roman"/>
                <w:sz w:val="20"/>
                <w:szCs w:val="20"/>
              </w:rPr>
            </w:pPr>
          </w:p>
          <w:p w14:paraId="5B098DA7" w14:textId="77777777" w:rsidR="00A83C46" w:rsidRDefault="00A83C46" w:rsidP="00CD4B2F">
            <w:pPr>
              <w:rPr>
                <w:rFonts w:ascii="Times New Roman" w:hAnsi="Times New Roman" w:cs="Times New Roman"/>
                <w:sz w:val="20"/>
                <w:szCs w:val="20"/>
              </w:rPr>
            </w:pPr>
          </w:p>
          <w:p w14:paraId="188C38C1" w14:textId="77777777" w:rsidR="00A83C46" w:rsidRDefault="00A83C46" w:rsidP="00CD4B2F">
            <w:pPr>
              <w:rPr>
                <w:rFonts w:ascii="Times New Roman" w:hAnsi="Times New Roman" w:cs="Times New Roman"/>
                <w:sz w:val="20"/>
                <w:szCs w:val="20"/>
              </w:rPr>
            </w:pPr>
          </w:p>
          <w:p w14:paraId="566A0BF8" w14:textId="77777777" w:rsidR="00A83C46" w:rsidRDefault="00A83C46" w:rsidP="00CD4B2F">
            <w:pPr>
              <w:rPr>
                <w:rFonts w:ascii="Times New Roman" w:hAnsi="Times New Roman" w:cs="Times New Roman"/>
                <w:sz w:val="20"/>
                <w:szCs w:val="20"/>
              </w:rPr>
            </w:pPr>
          </w:p>
          <w:p w14:paraId="3D5A0A5A" w14:textId="77777777" w:rsidR="00A83C46" w:rsidRDefault="00A83C46" w:rsidP="00CD4B2F">
            <w:pPr>
              <w:rPr>
                <w:rFonts w:ascii="Times New Roman" w:hAnsi="Times New Roman" w:cs="Times New Roman"/>
                <w:sz w:val="20"/>
                <w:szCs w:val="20"/>
              </w:rPr>
            </w:pPr>
          </w:p>
          <w:p w14:paraId="424BEFB1" w14:textId="77777777" w:rsidR="00A83C46" w:rsidRDefault="00A83C46" w:rsidP="00CD4B2F">
            <w:pPr>
              <w:rPr>
                <w:rFonts w:ascii="Times New Roman" w:hAnsi="Times New Roman" w:cs="Times New Roman"/>
                <w:sz w:val="20"/>
                <w:szCs w:val="20"/>
              </w:rPr>
            </w:pPr>
          </w:p>
          <w:p w14:paraId="763740B3" w14:textId="77777777" w:rsidR="00A83C46" w:rsidRDefault="00A83C46" w:rsidP="00CD4B2F">
            <w:pPr>
              <w:rPr>
                <w:rFonts w:ascii="Times New Roman" w:hAnsi="Times New Roman" w:cs="Times New Roman"/>
                <w:sz w:val="20"/>
                <w:szCs w:val="20"/>
              </w:rPr>
            </w:pPr>
          </w:p>
          <w:p w14:paraId="40BA0658" w14:textId="77777777" w:rsidR="00A83C46" w:rsidRDefault="00A83C46" w:rsidP="00CD4B2F">
            <w:pPr>
              <w:rPr>
                <w:rFonts w:ascii="Times New Roman" w:hAnsi="Times New Roman" w:cs="Times New Roman"/>
                <w:sz w:val="20"/>
                <w:szCs w:val="20"/>
              </w:rPr>
            </w:pPr>
          </w:p>
          <w:p w14:paraId="3B92266D" w14:textId="77777777" w:rsidR="00A83C46" w:rsidRDefault="00A83C46" w:rsidP="00CD4B2F">
            <w:pPr>
              <w:rPr>
                <w:rFonts w:ascii="Times New Roman" w:hAnsi="Times New Roman" w:cs="Times New Roman"/>
                <w:sz w:val="20"/>
                <w:szCs w:val="20"/>
              </w:rPr>
            </w:pPr>
          </w:p>
          <w:p w14:paraId="70D8EFDF" w14:textId="77777777" w:rsidR="00A83C46" w:rsidRDefault="00A83C46" w:rsidP="00CD4B2F">
            <w:pPr>
              <w:rPr>
                <w:rFonts w:ascii="Times New Roman" w:hAnsi="Times New Roman" w:cs="Times New Roman"/>
                <w:sz w:val="20"/>
                <w:szCs w:val="20"/>
              </w:rPr>
            </w:pPr>
          </w:p>
          <w:p w14:paraId="4D773AC4" w14:textId="77777777" w:rsidR="00A83C46" w:rsidRDefault="00A83C46" w:rsidP="00CD4B2F">
            <w:pPr>
              <w:rPr>
                <w:rFonts w:ascii="Times New Roman" w:hAnsi="Times New Roman" w:cs="Times New Roman"/>
                <w:sz w:val="20"/>
                <w:szCs w:val="20"/>
              </w:rPr>
            </w:pPr>
          </w:p>
          <w:p w14:paraId="72165BAC" w14:textId="77777777" w:rsidR="00A83C46" w:rsidRDefault="00A83C46" w:rsidP="00CD4B2F">
            <w:pPr>
              <w:rPr>
                <w:rFonts w:ascii="Times New Roman" w:hAnsi="Times New Roman" w:cs="Times New Roman"/>
                <w:sz w:val="20"/>
                <w:szCs w:val="20"/>
              </w:rPr>
            </w:pPr>
          </w:p>
          <w:p w14:paraId="5EC7D9F5" w14:textId="77777777" w:rsidR="00A83C46" w:rsidRDefault="00A83C46" w:rsidP="00CD4B2F">
            <w:pPr>
              <w:rPr>
                <w:rFonts w:ascii="Times New Roman" w:hAnsi="Times New Roman" w:cs="Times New Roman"/>
                <w:sz w:val="20"/>
                <w:szCs w:val="20"/>
              </w:rPr>
            </w:pPr>
          </w:p>
          <w:p w14:paraId="34016B3D" w14:textId="77777777" w:rsidR="00A83C46" w:rsidRDefault="00A83C46" w:rsidP="00CD4B2F">
            <w:pPr>
              <w:rPr>
                <w:rFonts w:ascii="Times New Roman" w:hAnsi="Times New Roman" w:cs="Times New Roman"/>
                <w:sz w:val="20"/>
                <w:szCs w:val="20"/>
              </w:rPr>
            </w:pPr>
          </w:p>
          <w:p w14:paraId="357BD7D5" w14:textId="77777777" w:rsidR="00A83C46" w:rsidRDefault="00A83C46" w:rsidP="00CD4B2F">
            <w:pPr>
              <w:rPr>
                <w:rFonts w:ascii="Times New Roman" w:hAnsi="Times New Roman" w:cs="Times New Roman"/>
                <w:sz w:val="20"/>
                <w:szCs w:val="20"/>
              </w:rPr>
            </w:pPr>
          </w:p>
          <w:p w14:paraId="6B13C398" w14:textId="77777777" w:rsidR="00A83C46" w:rsidRDefault="00A83C46" w:rsidP="00CD4B2F">
            <w:pPr>
              <w:rPr>
                <w:rFonts w:ascii="Times New Roman" w:hAnsi="Times New Roman" w:cs="Times New Roman"/>
                <w:sz w:val="20"/>
                <w:szCs w:val="20"/>
              </w:rPr>
            </w:pPr>
          </w:p>
          <w:p w14:paraId="7043876A" w14:textId="77777777" w:rsidR="00A83C46" w:rsidRDefault="00A83C46" w:rsidP="00CD4B2F">
            <w:pPr>
              <w:rPr>
                <w:rFonts w:ascii="Times New Roman" w:hAnsi="Times New Roman" w:cs="Times New Roman"/>
                <w:sz w:val="20"/>
                <w:szCs w:val="20"/>
              </w:rPr>
            </w:pPr>
          </w:p>
          <w:p w14:paraId="69AEEE9B" w14:textId="77777777" w:rsidR="00A83C46" w:rsidRPr="00946B5E" w:rsidRDefault="00A83C46" w:rsidP="00CD4B2F">
            <w:pPr>
              <w:rPr>
                <w:rFonts w:ascii="Times New Roman" w:hAnsi="Times New Roman" w:cs="Times New Roman"/>
                <w:sz w:val="20"/>
                <w:szCs w:val="20"/>
              </w:rPr>
            </w:pPr>
          </w:p>
          <w:p w14:paraId="7704AF4F" w14:textId="77777777" w:rsidR="00A83C46" w:rsidRDefault="00A83C46" w:rsidP="00CD4B2F">
            <w:pPr>
              <w:rPr>
                <w:rFonts w:ascii="Times New Roman" w:hAnsi="Times New Roman" w:cs="Times New Roman"/>
                <w:sz w:val="20"/>
                <w:szCs w:val="20"/>
              </w:rPr>
            </w:pPr>
          </w:p>
          <w:p w14:paraId="09C66556" w14:textId="77777777" w:rsidR="00A83C46" w:rsidRDefault="00A83C46" w:rsidP="00CD4B2F">
            <w:pPr>
              <w:rPr>
                <w:rFonts w:ascii="Times New Roman" w:hAnsi="Times New Roman" w:cs="Times New Roman"/>
                <w:sz w:val="20"/>
                <w:szCs w:val="20"/>
              </w:rPr>
            </w:pPr>
          </w:p>
          <w:p w14:paraId="1B2A3CA2" w14:textId="77777777" w:rsidR="00A83C46" w:rsidRDefault="00A83C46" w:rsidP="00CD4B2F">
            <w:pPr>
              <w:rPr>
                <w:rFonts w:ascii="Times New Roman" w:hAnsi="Times New Roman" w:cs="Times New Roman"/>
                <w:sz w:val="20"/>
                <w:szCs w:val="20"/>
              </w:rPr>
            </w:pPr>
          </w:p>
          <w:p w14:paraId="3E64C2A8" w14:textId="77777777" w:rsidR="00A83C46" w:rsidRDefault="00A83C46" w:rsidP="00CD4B2F">
            <w:pPr>
              <w:rPr>
                <w:rFonts w:ascii="Times New Roman" w:hAnsi="Times New Roman" w:cs="Times New Roman"/>
                <w:sz w:val="20"/>
                <w:szCs w:val="20"/>
              </w:rPr>
            </w:pPr>
          </w:p>
          <w:p w14:paraId="3A8C7C86" w14:textId="77777777" w:rsidR="00A83C46" w:rsidRDefault="00A83C46" w:rsidP="00CD4B2F">
            <w:pPr>
              <w:rPr>
                <w:rFonts w:ascii="Times New Roman" w:hAnsi="Times New Roman" w:cs="Times New Roman"/>
                <w:sz w:val="20"/>
                <w:szCs w:val="20"/>
              </w:rPr>
            </w:pPr>
          </w:p>
          <w:p w14:paraId="3A92042F" w14:textId="77777777" w:rsidR="00A83C46" w:rsidRDefault="00A83C46" w:rsidP="00CD4B2F">
            <w:pPr>
              <w:rPr>
                <w:rFonts w:ascii="Times New Roman" w:hAnsi="Times New Roman" w:cs="Times New Roman"/>
                <w:sz w:val="20"/>
                <w:szCs w:val="20"/>
              </w:rPr>
            </w:pPr>
          </w:p>
          <w:p w14:paraId="0EB7614F" w14:textId="77777777" w:rsidR="00A83C46" w:rsidRDefault="00A83C46" w:rsidP="00CD4B2F">
            <w:pPr>
              <w:rPr>
                <w:rFonts w:ascii="Times New Roman" w:hAnsi="Times New Roman" w:cs="Times New Roman"/>
                <w:sz w:val="20"/>
                <w:szCs w:val="20"/>
              </w:rPr>
            </w:pPr>
          </w:p>
          <w:p w14:paraId="2C1CCC32" w14:textId="77777777" w:rsidR="00A83C46" w:rsidRDefault="00A83C46" w:rsidP="00CD4B2F">
            <w:pPr>
              <w:rPr>
                <w:rFonts w:ascii="Times New Roman" w:hAnsi="Times New Roman" w:cs="Times New Roman"/>
                <w:sz w:val="20"/>
                <w:szCs w:val="20"/>
              </w:rPr>
            </w:pPr>
          </w:p>
          <w:p w14:paraId="67D2725A" w14:textId="77777777" w:rsidR="00A83C46" w:rsidRPr="00946B5E" w:rsidRDefault="00A83C46" w:rsidP="00CD4B2F">
            <w:pPr>
              <w:rPr>
                <w:rFonts w:ascii="Times New Roman" w:hAnsi="Times New Roman" w:cs="Times New Roman"/>
              </w:rPr>
            </w:pPr>
          </w:p>
        </w:tc>
        <w:tc>
          <w:tcPr>
            <w:tcW w:w="2150" w:type="dxa"/>
          </w:tcPr>
          <w:p w14:paraId="0F79DEE2" w14:textId="77777777" w:rsidR="00A83C46" w:rsidRPr="00EB56C6" w:rsidRDefault="00A83C46" w:rsidP="00CD4B2F">
            <w:pPr>
              <w:autoSpaceDE w:val="0"/>
              <w:autoSpaceDN w:val="0"/>
              <w:adjustRightInd w:val="0"/>
              <w:rPr>
                <w:rFonts w:ascii="Times New Roman" w:eastAsia="TimesNewRomanPS-BoldMT3" w:hAnsi="Times New Roman" w:cs="Times New Roman"/>
                <w:b/>
                <w:bCs/>
              </w:rPr>
            </w:pPr>
            <w:r w:rsidRPr="00EB56C6">
              <w:rPr>
                <w:rFonts w:ascii="Times New Roman" w:eastAsia="TimesNewRomanPS-BoldMT3" w:hAnsi="Times New Roman" w:cs="Times New Roman"/>
                <w:b/>
                <w:bCs/>
              </w:rPr>
              <w:lastRenderedPageBreak/>
              <w:t>1. Oбласт језичке вештине – СЛУШАЊЕ</w:t>
            </w:r>
          </w:p>
          <w:p w14:paraId="51684510"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 СТ.1.1.1. Разуме краће поруке, обавештења и упутства</w:t>
            </w:r>
          </w:p>
          <w:p w14:paraId="282E6329"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која се саопштавају разговетно и полако.</w:t>
            </w:r>
          </w:p>
          <w:p w14:paraId="169EE866"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 СТ.1.1.2. Схвата смисао краће спонтане интеракције</w:t>
            </w:r>
          </w:p>
          <w:p w14:paraId="694655FD"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lastRenderedPageBreak/>
              <w:t>између двоје или више (са)говорника у личном,</w:t>
            </w:r>
          </w:p>
          <w:p w14:paraId="4A5DA8F2"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образовном и јавном контексту.</w:t>
            </w:r>
          </w:p>
          <w:p w14:paraId="0627242F"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 СТ.1.1.3. Схвата општи смисао информације или</w:t>
            </w:r>
          </w:p>
          <w:p w14:paraId="26A3D181"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краћих монолошких излагања у образовном и јавном</w:t>
            </w:r>
          </w:p>
          <w:p w14:paraId="75A8FEB4"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контексту. 2. СТ.1.1.4. Схвата смисао прилагођеног аудио и</w:t>
            </w:r>
          </w:p>
          <w:p w14:paraId="6F402C1C"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видео записа у вези с темама из свакодневног живота</w:t>
            </w:r>
          </w:p>
          <w:p w14:paraId="0BE91D98"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(стандардни говор, разговетни изговор и спор ритам</w:t>
            </w:r>
          </w:p>
          <w:p w14:paraId="09210798"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излагања).</w:t>
            </w:r>
          </w:p>
          <w:p w14:paraId="532D0E9C" w14:textId="77777777" w:rsidR="00A83C46" w:rsidRPr="00EB56C6" w:rsidRDefault="00A83C46" w:rsidP="00CD4B2F">
            <w:pPr>
              <w:autoSpaceDE w:val="0"/>
              <w:autoSpaceDN w:val="0"/>
              <w:adjustRightInd w:val="0"/>
              <w:rPr>
                <w:rFonts w:ascii="Times New Roman" w:eastAsia="TimesNewRomanPS-BoldMT3" w:hAnsi="Times New Roman" w:cs="Times New Roman"/>
                <w:b/>
                <w:bCs/>
              </w:rPr>
            </w:pPr>
            <w:r w:rsidRPr="00EB56C6">
              <w:rPr>
                <w:rFonts w:ascii="Times New Roman" w:eastAsia="TimesNewRomanPS-BoldMT3" w:hAnsi="Times New Roman" w:cs="Times New Roman"/>
                <w:b/>
                <w:bCs/>
              </w:rPr>
              <w:t>2. Област језичке вештине – ЧИТАЊЕ</w:t>
            </w:r>
          </w:p>
          <w:p w14:paraId="02965FF3"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2.СТ.1.2.1. Разуме општи смисао једноставних краћих</w:t>
            </w:r>
          </w:p>
          <w:p w14:paraId="5DEBA89E"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текстова у вези с блиским темама, у којима преовлађују</w:t>
            </w:r>
          </w:p>
          <w:p w14:paraId="34B0B036"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фреквентне речи и интернационализми.</w:t>
            </w:r>
          </w:p>
          <w:p w14:paraId="7964C6EE"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2.СТ.1.2.2. Проналази потребне информације у</w:t>
            </w:r>
          </w:p>
          <w:p w14:paraId="2A3084F5"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lastRenderedPageBreak/>
              <w:t>једноставним текстовима (нпр. огласи, брошуре,</w:t>
            </w:r>
          </w:p>
          <w:p w14:paraId="22698572"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обавештења, кратке новинске вести).</w:t>
            </w:r>
          </w:p>
          <w:p w14:paraId="4531231B"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2.СТ.1.2.3. Разуме једноставне личне поруке и писма.</w:t>
            </w:r>
          </w:p>
          <w:p w14:paraId="091CA199"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2.СТ.1.2.4. Уочава потребне детаље у текстовима из</w:t>
            </w:r>
          </w:p>
          <w:p w14:paraId="2A701571"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свакодневног живота (натписи на јавним местима,</w:t>
            </w:r>
          </w:p>
          <w:p w14:paraId="28F365FF"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упутства о руковању, етикете на производима, јеловник</w:t>
            </w:r>
          </w:p>
          <w:p w14:paraId="1C9CA83A"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и сл.).</w:t>
            </w:r>
          </w:p>
          <w:p w14:paraId="40EE8293"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2.СТ.1.2.5. Разуме кратке адаптиране одломке</w:t>
            </w:r>
          </w:p>
          <w:p w14:paraId="19142283"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књижевних дела, и друге поједностављене текстове</w:t>
            </w:r>
          </w:p>
          <w:p w14:paraId="347CBEA7"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који се односе на цивилизацијске тековине, културу и</w:t>
            </w:r>
          </w:p>
          <w:p w14:paraId="30AAD5F3"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обичаје свог и других народа.</w:t>
            </w:r>
          </w:p>
          <w:p w14:paraId="24DE977B" w14:textId="77777777" w:rsidR="00A83C46" w:rsidRPr="00EB56C6" w:rsidRDefault="00A83C46" w:rsidP="00CD4B2F">
            <w:pPr>
              <w:autoSpaceDE w:val="0"/>
              <w:autoSpaceDN w:val="0"/>
              <w:adjustRightInd w:val="0"/>
              <w:rPr>
                <w:rFonts w:ascii="Times New Roman" w:eastAsia="TimesNewRomanPS-BoldMT3" w:hAnsi="Times New Roman" w:cs="Times New Roman"/>
                <w:b/>
                <w:bCs/>
              </w:rPr>
            </w:pPr>
            <w:r w:rsidRPr="00EB56C6">
              <w:rPr>
                <w:rFonts w:ascii="Times New Roman" w:eastAsia="TimesNewRomanPS-BoldMT3" w:hAnsi="Times New Roman" w:cs="Times New Roman"/>
                <w:b/>
                <w:bCs/>
              </w:rPr>
              <w:t>3. Област језичке вештине – ГОВОР</w:t>
            </w:r>
          </w:p>
          <w:p w14:paraId="0A66191C"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2.СТ.1.3.1. Уме да оствари друштвени контакт (нпр.</w:t>
            </w:r>
          </w:p>
          <w:p w14:paraId="09DE0F55"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lastRenderedPageBreak/>
              <w:t>поздрављање, представљање, захваљивање).</w:t>
            </w:r>
          </w:p>
          <w:p w14:paraId="26FEE049"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2.СТ.1.3.2. Изражава слагање/неслагање, предлаже,</w:t>
            </w:r>
          </w:p>
          <w:p w14:paraId="1AEF1109"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прихвата или</w:t>
            </w:r>
          </w:p>
          <w:p w14:paraId="606D48CE"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упућује понуду или позив.</w:t>
            </w:r>
          </w:p>
          <w:p w14:paraId="5B8EEC10"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2.СТ.1.3.3. Тражи и даје једноставне информације, у</w:t>
            </w:r>
          </w:p>
          <w:p w14:paraId="15030ADD"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приватном, јавном и образовном контексту.</w:t>
            </w:r>
          </w:p>
          <w:p w14:paraId="30C48D17"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2.СТ.1.3.4. Описује блиско окружење (особе, предмете,</w:t>
            </w:r>
          </w:p>
          <w:p w14:paraId="7F6565CC"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места, активности, догађаје).</w:t>
            </w:r>
          </w:p>
          <w:p w14:paraId="6FFF3705"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2.СТ.1.3.5. Излаже већ припремљену кратку</w:t>
            </w:r>
          </w:p>
          <w:p w14:paraId="2CEEBB05"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презентацију о блиским темама.</w:t>
            </w:r>
          </w:p>
          <w:p w14:paraId="5D898090"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2.СТ.1.3.6. Преноси или интерпретира кратке поруке,</w:t>
            </w:r>
          </w:p>
          <w:p w14:paraId="7F15F4AB"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изјаве, упутства или питања.</w:t>
            </w:r>
          </w:p>
          <w:p w14:paraId="08583498"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2.СТ.1.3.7. Излаже једноставне, блиске садржаје у вези</w:t>
            </w:r>
          </w:p>
          <w:p w14:paraId="3AE6510F"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сa културом и традицијом свог и других народа.</w:t>
            </w:r>
          </w:p>
          <w:p w14:paraId="30C07BE0"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lastRenderedPageBreak/>
              <w:t>4. Област језичке вештине – ПИСАЊЕ</w:t>
            </w:r>
          </w:p>
          <w:p w14:paraId="635D0887"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2.СТ.1.4.1. Пише кратке белешкe и једноставне порукe</w:t>
            </w:r>
          </w:p>
          <w:p w14:paraId="031D202D"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(нпр. изражава захвалност, извињење, упозорење).</w:t>
            </w:r>
          </w:p>
          <w:p w14:paraId="0F681EDD"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2.СТ.1.4.2. Пише приватно писмо о аспектима из</w:t>
            </w:r>
          </w:p>
          <w:p w14:paraId="2874C6D3"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свакодневног живота (нпр. описује људе, догађаје,</w:t>
            </w:r>
          </w:p>
          <w:p w14:paraId="22FC6286"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места, осећања).</w:t>
            </w:r>
          </w:p>
          <w:p w14:paraId="475C684D"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2.СТ.1.4.3. Попуњава образац/упитник, наводећи личне</w:t>
            </w:r>
          </w:p>
          <w:p w14:paraId="3F1A1F99"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податке, образовање, интересовања и сл.</w:t>
            </w:r>
          </w:p>
          <w:p w14:paraId="683B1150"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2.СТ.1.4.4. Пише једноставне текстове према моделу, уз</w:t>
            </w:r>
          </w:p>
          <w:p w14:paraId="3D141702"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помоћ илустрација, табела, слика, графикона, детаљних</w:t>
            </w:r>
          </w:p>
          <w:p w14:paraId="46C3859D"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упутстава.</w:t>
            </w:r>
          </w:p>
          <w:p w14:paraId="55E9A25D"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2.СТ.1.4.5. Преводи или интерпретира информације из</w:t>
            </w:r>
          </w:p>
          <w:p w14:paraId="7F06AAD0"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једноставних порука, бележака или образаца.</w:t>
            </w:r>
          </w:p>
          <w:p w14:paraId="3DD3F662" w14:textId="77777777" w:rsidR="00A83C46" w:rsidRPr="00EB56C6" w:rsidRDefault="00A83C46" w:rsidP="00CD4B2F">
            <w:pPr>
              <w:autoSpaceDE w:val="0"/>
              <w:autoSpaceDN w:val="0"/>
              <w:adjustRightInd w:val="0"/>
              <w:rPr>
                <w:rFonts w:ascii="Times New Roman" w:eastAsia="TimesNewRomanPS-BoldMT3" w:hAnsi="Times New Roman" w:cs="Times New Roman"/>
                <w:b/>
                <w:bCs/>
              </w:rPr>
            </w:pPr>
            <w:r w:rsidRPr="00EB56C6">
              <w:rPr>
                <w:rFonts w:ascii="Times New Roman" w:eastAsia="TimesNewRomanPS-BoldMT3" w:hAnsi="Times New Roman" w:cs="Times New Roman"/>
                <w:b/>
                <w:bCs/>
              </w:rPr>
              <w:t>5. Област – ЗНАЊЕ О ЈЕЗИКУ</w:t>
            </w:r>
          </w:p>
          <w:p w14:paraId="079FDB28"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lastRenderedPageBreak/>
              <w:t>2.СТ.1.5.1. Користи задовољавајући број фреквентних</w:t>
            </w:r>
          </w:p>
          <w:p w14:paraId="1AA740EF"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речи и израза које му омогућавају изражавање основних</w:t>
            </w:r>
          </w:p>
          <w:p w14:paraId="1D72DB88"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комуникативних функција у свакодневним ситуацијама.</w:t>
            </w:r>
          </w:p>
          <w:p w14:paraId="5A5CA78D"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2.СТ.1.5.2. Саставља кратке, разумљиве реченице</w:t>
            </w:r>
          </w:p>
          <w:p w14:paraId="2F94C070"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користећи једноставне језичке структуре.</w:t>
            </w:r>
          </w:p>
          <w:p w14:paraId="78A757F5"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2.СТ.1.5.3. Има углавном јасан и разумљив изговор.</w:t>
            </w:r>
          </w:p>
          <w:p w14:paraId="46E658F3"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2.СТ.1.5.4. Пише с одговарајућом ортографском</w:t>
            </w:r>
          </w:p>
          <w:p w14:paraId="0DEF415D"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тачношћу уобичајене речи које користи у говору.</w:t>
            </w:r>
          </w:p>
          <w:p w14:paraId="2EAB5385"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2.СТ.1.5.5. Примењује основну правописну норму.</w:t>
            </w:r>
          </w:p>
          <w:p w14:paraId="7DAFDAC6"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2.СТ.1.5.6. Користи неутралан језички регистар.</w:t>
            </w:r>
          </w:p>
          <w:p w14:paraId="5E68C661"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Средњи ниво</w:t>
            </w:r>
          </w:p>
          <w:p w14:paraId="748F592B" w14:textId="77777777" w:rsidR="00A83C46" w:rsidRPr="00EB56C6" w:rsidRDefault="00A83C46" w:rsidP="00CD4B2F">
            <w:pPr>
              <w:autoSpaceDE w:val="0"/>
              <w:autoSpaceDN w:val="0"/>
              <w:adjustRightInd w:val="0"/>
              <w:rPr>
                <w:rFonts w:ascii="Times New Roman" w:eastAsia="TimesNewRomanPS-BoldMT3" w:hAnsi="Times New Roman" w:cs="Times New Roman"/>
                <w:b/>
                <w:bCs/>
              </w:rPr>
            </w:pPr>
            <w:r w:rsidRPr="00EB56C6">
              <w:rPr>
                <w:rFonts w:ascii="Times New Roman" w:eastAsia="TimesNewRomanPS-BoldMT3" w:hAnsi="Times New Roman" w:cs="Times New Roman"/>
                <w:b/>
                <w:bCs/>
              </w:rPr>
              <w:t>2. Oбласт језичке вештине – СЛУШАЊЕ</w:t>
            </w:r>
          </w:p>
          <w:p w14:paraId="3A5CAFF9"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lastRenderedPageBreak/>
              <w:t>2.СТ.2.1.1. Разуме суштину и битне појединости порука,</w:t>
            </w:r>
          </w:p>
          <w:p w14:paraId="10D7A5EC"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упутстава и обавештења о темама из свакодневног</w:t>
            </w:r>
          </w:p>
          <w:p w14:paraId="3C0506A2"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живота и делатности.</w:t>
            </w:r>
          </w:p>
          <w:p w14:paraId="27DC3BA9"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2.СТ.2.1.2. Разуме суштину и битне појединости</w:t>
            </w:r>
          </w:p>
          <w:p w14:paraId="46E98ED2"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разговора или расправе између двоје или више (са)</w:t>
            </w:r>
          </w:p>
          <w:p w14:paraId="0918F29F"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говорника у приватном, образовном и јавном</w:t>
            </w:r>
          </w:p>
          <w:p w14:paraId="1D20798F"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контексту.</w:t>
            </w:r>
          </w:p>
          <w:p w14:paraId="01E4147B"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2.СТ.2.1.3. Разуме суштину и битне појединости</w:t>
            </w:r>
          </w:p>
          <w:p w14:paraId="25F268A2"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монолошког излагања у образовном и јавном контексту</w:t>
            </w:r>
          </w:p>
          <w:p w14:paraId="5FA4E04D"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уколико је излагање јасно и добро структурирано.</w:t>
            </w:r>
          </w:p>
          <w:p w14:paraId="533DC576"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2.СТ.2.1.4. Разуме суштину аутентичног тонског</w:t>
            </w:r>
          </w:p>
          <w:p w14:paraId="03CD1165"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записа (аудио и видео запис) о познатим темама,</w:t>
            </w:r>
          </w:p>
          <w:p w14:paraId="6D20F4C7"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представљених јасно и стандaрдним језиком.</w:t>
            </w:r>
          </w:p>
          <w:p w14:paraId="245B7320" w14:textId="77777777" w:rsidR="00A83C46" w:rsidRPr="00EB56C6" w:rsidRDefault="00A83C46" w:rsidP="00CD4B2F">
            <w:pPr>
              <w:autoSpaceDE w:val="0"/>
              <w:autoSpaceDN w:val="0"/>
              <w:adjustRightInd w:val="0"/>
              <w:rPr>
                <w:rFonts w:ascii="Times New Roman" w:eastAsia="TimesNewRomanPS-BoldMT3" w:hAnsi="Times New Roman" w:cs="Times New Roman"/>
                <w:b/>
                <w:bCs/>
              </w:rPr>
            </w:pPr>
            <w:r w:rsidRPr="00EB56C6">
              <w:rPr>
                <w:rFonts w:ascii="Times New Roman" w:eastAsia="TimesNewRomanPS-BoldMT3" w:hAnsi="Times New Roman" w:cs="Times New Roman"/>
                <w:b/>
                <w:bCs/>
              </w:rPr>
              <w:lastRenderedPageBreak/>
              <w:t>2. Област језичке вештине – ЧИТАЊЕ</w:t>
            </w:r>
          </w:p>
          <w:p w14:paraId="635C5DC7"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2.СТ.2.2.1. Разуме општи смисао и релевантне</w:t>
            </w:r>
          </w:p>
          <w:p w14:paraId="69867C3F"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информације у текстовима о блиским темама из</w:t>
            </w:r>
          </w:p>
          <w:p w14:paraId="67597EBC"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образовног и јавног контекста.</w:t>
            </w:r>
          </w:p>
          <w:p w14:paraId="6F5FEA2E"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2.СТ.2.2.2. Открива значење непознатих речи на основу</w:t>
            </w:r>
          </w:p>
          <w:p w14:paraId="4DA7D887"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контекста који му је близак.</w:t>
            </w:r>
          </w:p>
          <w:p w14:paraId="3B2A8996"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2.СТ.2.2.3. Разуме описе догађаја, осећања и жеља у</w:t>
            </w:r>
          </w:p>
          <w:p w14:paraId="69ED1176"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личној преписци.</w:t>
            </w:r>
          </w:p>
          <w:p w14:paraId="46C3D121"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2.СТ.2.2.4. Проналази потребне информације у</w:t>
            </w:r>
          </w:p>
          <w:p w14:paraId="613AC317"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уобичајеним писаним документима (нпр. пословна</w:t>
            </w:r>
          </w:p>
          <w:p w14:paraId="265B3CF9" w14:textId="77777777" w:rsidR="00A83C46" w:rsidRPr="00EB56C6" w:rsidRDefault="00A83C46" w:rsidP="00CD4B2F">
            <w:pPr>
              <w:rPr>
                <w:rFonts w:ascii="Times New Roman" w:eastAsia="TimesNewRomanPSMT" w:hAnsi="Times New Roman" w:cs="Times New Roman"/>
              </w:rPr>
            </w:pPr>
            <w:r w:rsidRPr="00EB56C6">
              <w:rPr>
                <w:rFonts w:ascii="Times New Roman" w:eastAsia="TimesNewRomanPSMT" w:hAnsi="Times New Roman" w:cs="Times New Roman"/>
              </w:rPr>
              <w:t>преписка, проспекти, формулари).__</w:t>
            </w:r>
          </w:p>
          <w:p w14:paraId="153EDA5A"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2.СТ.2.2.5. Проналази специфичне појединости у дужем</w:t>
            </w:r>
          </w:p>
          <w:p w14:paraId="274B6386"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тексту са претежно сложеним структурама, у комe се</w:t>
            </w:r>
          </w:p>
          <w:p w14:paraId="1235C155"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lastRenderedPageBreak/>
              <w:t>износе мишљења, аргументи и критике (нпр. новински</w:t>
            </w:r>
          </w:p>
          <w:p w14:paraId="33468F74"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чланци и стручни текстови).</w:t>
            </w:r>
          </w:p>
          <w:p w14:paraId="34FA2A1C"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2.СТ.2.2.6. Разуме адаптиране књижевне текстове и</w:t>
            </w:r>
          </w:p>
          <w:p w14:paraId="7C2E4D42"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прилагођене текстове који се односе на цивилизацијске</w:t>
            </w:r>
          </w:p>
          <w:p w14:paraId="1756DC0F"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тековине, културу и обичаје свог и других народа.</w:t>
            </w:r>
          </w:p>
          <w:p w14:paraId="7A44E152" w14:textId="77777777" w:rsidR="00A83C46" w:rsidRPr="00EB56C6" w:rsidRDefault="00A83C46" w:rsidP="00CD4B2F">
            <w:pPr>
              <w:autoSpaceDE w:val="0"/>
              <w:autoSpaceDN w:val="0"/>
              <w:adjustRightInd w:val="0"/>
              <w:rPr>
                <w:rFonts w:ascii="Times New Roman" w:eastAsia="TimesNewRomanPS-BoldMT3" w:hAnsi="Times New Roman" w:cs="Times New Roman"/>
                <w:b/>
                <w:bCs/>
              </w:rPr>
            </w:pPr>
            <w:r w:rsidRPr="00EB56C6">
              <w:rPr>
                <w:rFonts w:ascii="Times New Roman" w:eastAsia="TimesNewRomanPS-BoldMT3" w:hAnsi="Times New Roman" w:cs="Times New Roman"/>
                <w:b/>
                <w:bCs/>
              </w:rPr>
              <w:t>3. Област језичке вештине – ГОВОР</w:t>
            </w:r>
          </w:p>
          <w:p w14:paraId="3F84F7A2"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2.СТ.2.3.1. Започиње, води и завршава једноставан</w:t>
            </w:r>
          </w:p>
          <w:p w14:paraId="6B1CCA9B"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разговор и укључује се у дискусију на теме како од</w:t>
            </w:r>
          </w:p>
          <w:p w14:paraId="4A958475"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личног интереса, тако и оне о свакодневном животу.</w:t>
            </w:r>
          </w:p>
          <w:p w14:paraId="650768EC"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2.СТ.2.3.2. Износи лични став, уверења, очекивања,</w:t>
            </w:r>
          </w:p>
          <w:p w14:paraId="68511F91"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искуства, планове као и коментаре о мишљењима</w:t>
            </w:r>
          </w:p>
          <w:p w14:paraId="0B34E4DB"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других учесника у разговору.</w:t>
            </w:r>
          </w:p>
          <w:p w14:paraId="073C5D9C"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lastRenderedPageBreak/>
              <w:t>2.СТ.2.3.3. Размењује, проверава, потврђује информације</w:t>
            </w:r>
          </w:p>
          <w:p w14:paraId="31DFD80E"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о познатим темама у формалним ситуацијама (нпр. у</w:t>
            </w:r>
          </w:p>
          <w:p w14:paraId="73705545"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установама и на јавним местима).</w:t>
            </w:r>
          </w:p>
          <w:p w14:paraId="37841D25"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2.СТ.2.3.4. Описује или препричава стварне или</w:t>
            </w:r>
          </w:p>
          <w:p w14:paraId="625EEFA1"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измишљене догађаје, осећања, искуства.</w:t>
            </w:r>
          </w:p>
          <w:p w14:paraId="6F1BCF7F"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2.СТ.2.3.5. Излаже већ припремљену презентацију о</w:t>
            </w:r>
          </w:p>
          <w:p w14:paraId="18F43D71"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темама из свог окружења или струке.</w:t>
            </w:r>
          </w:p>
          <w:p w14:paraId="6CE5C6BB"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2.СТ.2.3.6. Извештава о догађају, разговору или садржају</w:t>
            </w:r>
          </w:p>
          <w:p w14:paraId="4605D3FE"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нпр. књиге, филма и сл.</w:t>
            </w:r>
          </w:p>
          <w:p w14:paraId="68A28C04"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2.СТ.2.3.7. Излаже садржаје и износи своје мишљење у</w:t>
            </w:r>
          </w:p>
          <w:p w14:paraId="3EE26000"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вези сa културом, традицијом и обичајима свог и других</w:t>
            </w:r>
          </w:p>
          <w:p w14:paraId="0D89C515"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народа.</w:t>
            </w:r>
          </w:p>
          <w:p w14:paraId="795A6B60" w14:textId="77777777" w:rsidR="00A83C46" w:rsidRPr="00EB56C6" w:rsidRDefault="00A83C46" w:rsidP="00CD4B2F">
            <w:pPr>
              <w:autoSpaceDE w:val="0"/>
              <w:autoSpaceDN w:val="0"/>
              <w:adjustRightInd w:val="0"/>
              <w:rPr>
                <w:rFonts w:ascii="Times New Roman" w:eastAsia="TimesNewRomanPS-BoldMT3" w:hAnsi="Times New Roman" w:cs="Times New Roman"/>
                <w:b/>
                <w:bCs/>
              </w:rPr>
            </w:pPr>
            <w:r w:rsidRPr="00EB56C6">
              <w:rPr>
                <w:rFonts w:ascii="Times New Roman" w:eastAsia="TimesNewRomanPS-BoldMT3" w:hAnsi="Times New Roman" w:cs="Times New Roman"/>
                <w:b/>
                <w:bCs/>
              </w:rPr>
              <w:t>4. Област језичке вештине – ПИСАЊЕ</w:t>
            </w:r>
          </w:p>
          <w:p w14:paraId="1CD63D49"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lastRenderedPageBreak/>
              <w:t>2.СТ.2.4.1. Пише белешке или одговара на поруке,</w:t>
            </w:r>
          </w:p>
          <w:p w14:paraId="61F9D34A"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истичући битне детаље.</w:t>
            </w:r>
          </w:p>
          <w:p w14:paraId="482B9972"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2.СТ.2.4.2. У приватној преписци, тражи или преноси</w:t>
            </w:r>
          </w:p>
          <w:p w14:paraId="4BAA82E7"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информације, износи лични став и аргументе.</w:t>
            </w:r>
          </w:p>
          <w:p w14:paraId="676CC59C"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2.СТ.2.4.3. Пише, према упутству, дескриптивне и</w:t>
            </w:r>
          </w:p>
          <w:p w14:paraId="52E5EEE0"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наративне текстове о разноврсним темама из области</w:t>
            </w:r>
          </w:p>
          <w:p w14:paraId="5A09F538"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личних интересовања и искустава.</w:t>
            </w:r>
          </w:p>
          <w:p w14:paraId="4B114A1F"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2.СТ.2.4.4. Пише кратке, једноставне есеје о различитим</w:t>
            </w:r>
          </w:p>
          <w:p w14:paraId="71556CDD"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темама из личног искуства, приватног, образовног и</w:t>
            </w:r>
          </w:p>
          <w:p w14:paraId="753E3FCF"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јавног контекста.</w:t>
            </w:r>
          </w:p>
          <w:p w14:paraId="7022ED32"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2.СТ.2.4.5. Пише извештај или прослеђује вести</w:t>
            </w:r>
          </w:p>
          <w:p w14:paraId="06F280E4"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(преводи, интерпретира, резимира, сажима) у вези</w:t>
            </w:r>
          </w:p>
          <w:p w14:paraId="204769B2"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lastRenderedPageBreak/>
              <w:t>са кратким и/или једноставним текстом из познатих</w:t>
            </w:r>
          </w:p>
          <w:p w14:paraId="6EAE9459"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области који чита или слуша.</w:t>
            </w:r>
          </w:p>
          <w:p w14:paraId="3A7E0D7F" w14:textId="77777777" w:rsidR="00A83C46" w:rsidRPr="00EB56C6" w:rsidRDefault="00A83C46" w:rsidP="00CD4B2F">
            <w:pPr>
              <w:autoSpaceDE w:val="0"/>
              <w:autoSpaceDN w:val="0"/>
              <w:adjustRightInd w:val="0"/>
              <w:rPr>
                <w:rFonts w:ascii="Times New Roman" w:eastAsia="TimesNewRomanPS-BoldMT3" w:hAnsi="Times New Roman" w:cs="Times New Roman"/>
                <w:b/>
                <w:bCs/>
              </w:rPr>
            </w:pPr>
            <w:r w:rsidRPr="00EB56C6">
              <w:rPr>
                <w:rFonts w:ascii="Times New Roman" w:eastAsia="TimesNewRomanPS-BoldMT3" w:hAnsi="Times New Roman" w:cs="Times New Roman"/>
                <w:b/>
                <w:bCs/>
              </w:rPr>
              <w:t>5. Област – ЗНАЊЕ О ЈЕЗИКУ</w:t>
            </w:r>
          </w:p>
          <w:p w14:paraId="10D8A206"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2.СТ.2.5.1. Користи речи и изразе који му омогућавају</w:t>
            </w:r>
          </w:p>
          <w:p w14:paraId="61CC6E55"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успешну комуникацију у предвидивим/свакодневним</w:t>
            </w:r>
          </w:p>
          <w:p w14:paraId="7AB1AEE2"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ситуацијама, актуелним догађајима и сл.</w:t>
            </w:r>
          </w:p>
          <w:p w14:paraId="0D8F058C"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2.СТ.2.5.2. Правилно разуме и користи већи број</w:t>
            </w:r>
          </w:p>
          <w:p w14:paraId="42D47FA3"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сложенијих језичких структура.</w:t>
            </w:r>
          </w:p>
          <w:p w14:paraId="6D315765"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2.СТ.2.5.3. Има сасвим разумљив изговор.</w:t>
            </w:r>
          </w:p>
          <w:p w14:paraId="18F2ACF6"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2.СТ.2.5.4. Пише прегледан и разумљив текст у коме</w:t>
            </w:r>
          </w:p>
          <w:p w14:paraId="30E2292B"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су правопис, интерпункција и организација углавном</w:t>
            </w:r>
          </w:p>
          <w:p w14:paraId="6F521B41"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добри.</w:t>
            </w:r>
          </w:p>
          <w:p w14:paraId="3BEC7524"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2.СТ.2.5.5. Препознаје формални и неформални</w:t>
            </w:r>
          </w:p>
          <w:p w14:paraId="7956A889"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lastRenderedPageBreak/>
              <w:t>регистар; познаје правила понашања и разлике у</w:t>
            </w:r>
          </w:p>
          <w:p w14:paraId="0C8C9465"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култури, обичајима и веровањима своје земље и земље</w:t>
            </w:r>
          </w:p>
          <w:p w14:paraId="0825ADA7"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чији језик учи.</w:t>
            </w:r>
          </w:p>
          <w:p w14:paraId="288393AC"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Напредни ниво</w:t>
            </w:r>
          </w:p>
          <w:p w14:paraId="5AC4E335" w14:textId="77777777" w:rsidR="00A83C46" w:rsidRPr="00EB56C6" w:rsidRDefault="00A83C46" w:rsidP="00CD4B2F">
            <w:pPr>
              <w:autoSpaceDE w:val="0"/>
              <w:autoSpaceDN w:val="0"/>
              <w:adjustRightInd w:val="0"/>
              <w:rPr>
                <w:rFonts w:ascii="Times New Roman" w:eastAsia="TimesNewRomanPS-BoldMT3" w:hAnsi="Times New Roman" w:cs="Times New Roman"/>
                <w:b/>
                <w:bCs/>
              </w:rPr>
            </w:pPr>
            <w:r w:rsidRPr="00EB56C6">
              <w:rPr>
                <w:rFonts w:ascii="Times New Roman" w:eastAsia="TimesNewRomanPS-BoldMT3" w:hAnsi="Times New Roman" w:cs="Times New Roman"/>
                <w:b/>
                <w:bCs/>
              </w:rPr>
              <w:t>1. Област језичке вештине – СЛУШАЊЕ</w:t>
            </w:r>
          </w:p>
          <w:p w14:paraId="4E4D4B29"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2.СТ.3.1.1. Разуме појединости значајне за разговор</w:t>
            </w:r>
          </w:p>
          <w:p w14:paraId="064934BF"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или расправу са сложеном аргументацијом у којoj се</w:t>
            </w:r>
          </w:p>
          <w:p w14:paraId="4179367D"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износе лични ставови једног или више (са)говорника,</w:t>
            </w:r>
          </w:p>
          <w:p w14:paraId="622C2E9A"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у приватном, образовном, јавном и професионалном</w:t>
            </w:r>
          </w:p>
          <w:p w14:paraId="5404B7F0"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контексту.</w:t>
            </w:r>
          </w:p>
          <w:p w14:paraId="541164E7"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2.СТ.3.1.2. Разуме презентацију или предавање са</w:t>
            </w:r>
          </w:p>
          <w:p w14:paraId="3A58CF47"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сложеном аргументацијом уз помоћ пропратног</w:t>
            </w:r>
          </w:p>
          <w:p w14:paraId="7C14BD11"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материјала.</w:t>
            </w:r>
          </w:p>
          <w:p w14:paraId="42A6330E"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2.СТ.3.1.3. Разуме аутентични аудио и видео запис у</w:t>
            </w:r>
          </w:p>
          <w:p w14:paraId="7D017FEA"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lastRenderedPageBreak/>
              <w:t>коме се износе ставови на теме из друштвеног или</w:t>
            </w:r>
          </w:p>
          <w:p w14:paraId="3D95406D"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професионалног живота.</w:t>
            </w:r>
          </w:p>
          <w:p w14:paraId="21D5585C" w14:textId="77777777" w:rsidR="00A83C46" w:rsidRPr="00EB56C6" w:rsidRDefault="00A83C46" w:rsidP="00CD4B2F">
            <w:pPr>
              <w:autoSpaceDE w:val="0"/>
              <w:autoSpaceDN w:val="0"/>
              <w:adjustRightInd w:val="0"/>
              <w:rPr>
                <w:rFonts w:ascii="Times New Roman" w:eastAsia="TimesNewRomanPS-BoldMT3" w:hAnsi="Times New Roman" w:cs="Times New Roman"/>
                <w:b/>
                <w:bCs/>
              </w:rPr>
            </w:pPr>
            <w:r w:rsidRPr="00EB56C6">
              <w:rPr>
                <w:rFonts w:ascii="Times New Roman" w:eastAsia="TimesNewRomanPS-BoldMT3" w:hAnsi="Times New Roman" w:cs="Times New Roman"/>
                <w:b/>
                <w:bCs/>
              </w:rPr>
              <w:t>2. Област језичке вештине – ЧИТАЊЕ</w:t>
            </w:r>
          </w:p>
          <w:p w14:paraId="10AB9532"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2.СТ.3.2.1. Препознаје тему и схвата садржај</w:t>
            </w:r>
          </w:p>
          <w:p w14:paraId="2187557D"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разноврсних текстова, примењујући одговарајуће</w:t>
            </w:r>
          </w:p>
          <w:p w14:paraId="5FE76A55"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технике/врсте читања.</w:t>
            </w:r>
          </w:p>
          <w:p w14:paraId="4BE73B7C"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2.СТ.3.2.2. Из различитих писаних извора, уз</w:t>
            </w:r>
          </w:p>
          <w:p w14:paraId="00E1E083"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одговарајућу технику читања, долази до потребних</w:t>
            </w:r>
          </w:p>
          <w:p w14:paraId="746EBA9B"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информација из области личног интересовања.</w:t>
            </w:r>
          </w:p>
          <w:p w14:paraId="56F9D547"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2.СТ.3.2.3. Разуме формалну кореспонденцију у вези са</w:t>
            </w:r>
          </w:p>
          <w:p w14:paraId="4977EBAB"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струком или личним интересовањима.</w:t>
            </w:r>
          </w:p>
          <w:p w14:paraId="1898E806"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2.СТ.3.2.4. Разуме општи смисао и појединости у</w:t>
            </w:r>
          </w:p>
          <w:p w14:paraId="3D09ED0C"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стручним текстовима на основу сопственог предзнања</w:t>
            </w:r>
          </w:p>
          <w:p w14:paraId="40D7A80C"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lastRenderedPageBreak/>
              <w:t>(нпр. специјализовани чланци, приручници, сложена</w:t>
            </w:r>
          </w:p>
          <w:p w14:paraId="2C56A12A"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упутства).</w:t>
            </w:r>
          </w:p>
          <w:p w14:paraId="127182B4"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2.СТ.3.2.5. Разуме садржај извештаја и/или чланка</w:t>
            </w:r>
          </w:p>
          <w:p w14:paraId="27B000F1"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о конкретним или апстрактним темама у коме аутор</w:t>
            </w:r>
          </w:p>
          <w:p w14:paraId="2620F751"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износи нарочите ставове и гледишта.</w:t>
            </w:r>
          </w:p>
          <w:p w14:paraId="59BCA921"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 пише текстове користећи фреквентне</w:t>
            </w:r>
          </w:p>
          <w:p w14:paraId="35B13480"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морфосинтаксичке елементе и структуре, тематски</w:t>
            </w:r>
          </w:p>
          <w:p w14:paraId="6A37E059"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адекватну лексику, правописна правила и поштује</w:t>
            </w:r>
          </w:p>
          <w:p w14:paraId="7CA6ABF7"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основна начела организације текста, уз евентуалне</w:t>
            </w:r>
          </w:p>
          <w:p w14:paraId="212029AE"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грешке које не ремете разумевање садржаја;</w:t>
            </w:r>
          </w:p>
          <w:p w14:paraId="69EBB0EE"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 описује стварне и замишљене догађаје, утиске,</w:t>
            </w:r>
          </w:p>
          <w:p w14:paraId="11EF878F"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мишљења, осећања;</w:t>
            </w:r>
          </w:p>
          <w:p w14:paraId="2D303E69"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 пише текстове о темама из свог окружења и</w:t>
            </w:r>
          </w:p>
          <w:p w14:paraId="2ED7043C"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 xml:space="preserve">подручја интересовања </w:t>
            </w:r>
            <w:r w:rsidRPr="00EB56C6">
              <w:rPr>
                <w:rFonts w:ascii="Times New Roman" w:eastAsia="TimesNewRomanPSMT" w:hAnsi="Times New Roman" w:cs="Times New Roman"/>
              </w:rPr>
              <w:lastRenderedPageBreak/>
              <w:t>износећи сопствено мишљење,</w:t>
            </w:r>
          </w:p>
          <w:p w14:paraId="09CA2D38"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аргументујући своје ставове и наглашавајући релевантне</w:t>
            </w:r>
          </w:p>
          <w:p w14:paraId="2C357265"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детаље, уз евентуалне грешке које не ремете разумевање</w:t>
            </w:r>
          </w:p>
          <w:p w14:paraId="1972573F"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садржаја;</w:t>
            </w:r>
          </w:p>
          <w:p w14:paraId="5289DB76"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 пише сажетке књига, филмова, тв емисија и др.</w:t>
            </w:r>
          </w:p>
          <w:p w14:paraId="0DB513F7"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износећи сопствено мишљење;</w:t>
            </w:r>
          </w:p>
          <w:p w14:paraId="76CB92E4"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 пише формална и неформална писма користећи се</w:t>
            </w:r>
          </w:p>
          <w:p w14:paraId="7ACF1C73"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устаљеним изразима и поштујући основна правила</w:t>
            </w:r>
          </w:p>
          <w:p w14:paraId="76837012"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организације текста;</w:t>
            </w:r>
          </w:p>
          <w:p w14:paraId="2B6F4BF7"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 сажима, препричава и систематизује садржаје и</w:t>
            </w:r>
          </w:p>
          <w:p w14:paraId="67C20C15"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информације из сложенијих текстова на друштвено и</w:t>
            </w:r>
          </w:p>
          <w:p w14:paraId="1A567B2A"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образовно релевантне теме;</w:t>
            </w:r>
          </w:p>
          <w:p w14:paraId="02BFC591"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 пише извештаје у којима износи, описује и анализира</w:t>
            </w:r>
          </w:p>
          <w:p w14:paraId="120AEDD9"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lastRenderedPageBreak/>
              <w:t>релевантне информације, користећи стандардне</w:t>
            </w:r>
          </w:p>
          <w:p w14:paraId="48534AB7"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формуле писаног изражавања;</w:t>
            </w:r>
          </w:p>
          <w:p w14:paraId="3E6637C1"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 пише о властитом искуству, описује своје утиске,</w:t>
            </w:r>
          </w:p>
          <w:p w14:paraId="7275C8D1"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планове и очекивања, износећи личан став и аргументе</w:t>
            </w:r>
          </w:p>
          <w:p w14:paraId="2BA5F4BC"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и процењујући другачије ставове и идеје;</w:t>
            </w:r>
          </w:p>
          <w:p w14:paraId="18AA9F0D"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 прави белешке на основу различитих садржаја из</w:t>
            </w:r>
          </w:p>
          <w:p w14:paraId="64A46586"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личног, јавног и образовног домена, селектује их и</w:t>
            </w:r>
          </w:p>
          <w:p w14:paraId="11D7C18A"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користи за даље активности;</w:t>
            </w:r>
          </w:p>
          <w:p w14:paraId="1D288847"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 описује и тумачи илустрације, табеле, слике,</w:t>
            </w:r>
          </w:p>
          <w:p w14:paraId="3700C7A9"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графиконе у вези са личним интересовањима и</w:t>
            </w:r>
          </w:p>
          <w:p w14:paraId="33F87D41"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образовним потребама;</w:t>
            </w:r>
          </w:p>
          <w:p w14:paraId="5EE9FECD"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ПИСМЕНО ИЗРАЖАВАЊЕ</w:t>
            </w:r>
          </w:p>
          <w:p w14:paraId="51E0F6A8"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 писмено изражавање;</w:t>
            </w:r>
          </w:p>
          <w:p w14:paraId="3E63725C"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 текстуални жанрови;</w:t>
            </w:r>
          </w:p>
          <w:p w14:paraId="0826F969"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lastRenderedPageBreak/>
              <w:t>– описивање, нарација, излагање и аргументација;</w:t>
            </w:r>
          </w:p>
          <w:p w14:paraId="5A3AD748"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 стандардне формуле писменог изражавања;</w:t>
            </w:r>
          </w:p>
          <w:p w14:paraId="1E61D075"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 ИКТ;</w:t>
            </w:r>
          </w:p>
          <w:p w14:paraId="2986D02D"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 самопровера, уочавање и исправљање грешака;</w:t>
            </w:r>
          </w:p>
          <w:p w14:paraId="33ED269D"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 анализира различите аспекте екосистема и друштвеног</w:t>
            </w:r>
          </w:p>
          <w:p w14:paraId="2BEF2DD4"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система своје земље и заједница чији језик учи;</w:t>
            </w:r>
          </w:p>
          <w:p w14:paraId="11BDDADC"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 објашњава и критички анализира могући узрок</w:t>
            </w:r>
          </w:p>
          <w:p w14:paraId="3B81F048"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неспоразума у интерперсоналној и интеркултурној</w:t>
            </w:r>
          </w:p>
          <w:p w14:paraId="02EBC324"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комуникацији;</w:t>
            </w:r>
          </w:p>
          <w:p w14:paraId="29A9EC69"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 процењује како властита и туђа уверења и вредности</w:t>
            </w:r>
          </w:p>
          <w:p w14:paraId="76DF31B0"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утичу на начин на који се опажају и разумеју други</w:t>
            </w:r>
          </w:p>
          <w:p w14:paraId="6B8230F5"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људи и културе;</w:t>
            </w:r>
          </w:p>
          <w:p w14:paraId="7C9D294D"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 дискутује аргументовано о културној условљености</w:t>
            </w:r>
          </w:p>
          <w:p w14:paraId="34466A61"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lastRenderedPageBreak/>
              <w:t>понашања због које су различити феномени опажени</w:t>
            </w:r>
          </w:p>
          <w:p w14:paraId="0C6BEB60"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као уобичајени, односно необични, као нпр. различити</w:t>
            </w:r>
          </w:p>
          <w:p w14:paraId="23317714"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обрасци понашања, навике у исхрани и сл.;</w:t>
            </w:r>
          </w:p>
          <w:p w14:paraId="3BB1EC65"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 реагује адекватно на најчешће облике примереног и</w:t>
            </w:r>
          </w:p>
          <w:p w14:paraId="33C6A606"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непримереног вербалног понашања у контексту културе</w:t>
            </w:r>
          </w:p>
          <w:p w14:paraId="66DC0B05"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земље/земаља чији језик учи, примењујући обрасце</w:t>
            </w:r>
          </w:p>
          <w:p w14:paraId="229FACAA"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љубазног понашања;</w:t>
            </w:r>
          </w:p>
          <w:p w14:paraId="62AFB42C"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 користи фреквентне регистре у комуникацији на</w:t>
            </w:r>
          </w:p>
          <w:p w14:paraId="099FE197"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страном језику у складу са степеном формалности</w:t>
            </w:r>
          </w:p>
          <w:p w14:paraId="559E1D05"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комуникативне ситуације;</w:t>
            </w:r>
          </w:p>
          <w:p w14:paraId="2DCC2761"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 истражује различите аспекте култура чији језик учи у</w:t>
            </w:r>
          </w:p>
          <w:p w14:paraId="0C0F708F"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оквиру својих личних и образовних интересовања;</w:t>
            </w:r>
          </w:p>
          <w:p w14:paraId="475DD9E4"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lastRenderedPageBreak/>
              <w:t>– користи савремене видове комуникације у откривању</w:t>
            </w:r>
          </w:p>
          <w:p w14:paraId="767CE5A7"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културе заједница чији језик учи;</w:t>
            </w:r>
          </w:p>
          <w:p w14:paraId="3083321A"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 користи знање страног језика у различитим видовима</w:t>
            </w:r>
          </w:p>
          <w:p w14:paraId="3425E1CB"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реалне комуникације;</w:t>
            </w:r>
          </w:p>
          <w:p w14:paraId="2C53F420"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w:t>
            </w:r>
          </w:p>
          <w:p w14:paraId="2BC93F20"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2.СТ.3.2.6. Разуме одломке оригиналних књижевних</w:t>
            </w:r>
          </w:p>
          <w:p w14:paraId="62877DBF"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дела и текстове који се односе на цивилизацијске</w:t>
            </w:r>
          </w:p>
          <w:p w14:paraId="02F00166"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тековине, културу и обичаје свог и других народа.</w:t>
            </w:r>
          </w:p>
          <w:p w14:paraId="4C7266F1" w14:textId="77777777" w:rsidR="00A83C46" w:rsidRPr="00EB56C6" w:rsidRDefault="00A83C46" w:rsidP="00CD4B2F">
            <w:pPr>
              <w:autoSpaceDE w:val="0"/>
              <w:autoSpaceDN w:val="0"/>
              <w:adjustRightInd w:val="0"/>
              <w:rPr>
                <w:rFonts w:ascii="Times New Roman" w:eastAsia="TimesNewRomanPS-BoldMT3" w:hAnsi="Times New Roman" w:cs="Times New Roman"/>
                <w:b/>
                <w:bCs/>
              </w:rPr>
            </w:pPr>
            <w:r w:rsidRPr="00EB56C6">
              <w:rPr>
                <w:rFonts w:ascii="Times New Roman" w:eastAsia="TimesNewRomanPS-BoldMT3" w:hAnsi="Times New Roman" w:cs="Times New Roman"/>
                <w:b/>
                <w:bCs/>
              </w:rPr>
              <w:t>3. Област језичке вештине – ГОВОР</w:t>
            </w:r>
          </w:p>
          <w:p w14:paraId="5BE410EE"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2.СТ.3.3.1. Активно учествује у формалним и</w:t>
            </w:r>
          </w:p>
          <w:p w14:paraId="576A6216"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неформалним разговорима/дискусијама о општим и</w:t>
            </w:r>
          </w:p>
          <w:p w14:paraId="2741C7DA"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стручним темама, с једним или више саговорника.</w:t>
            </w:r>
          </w:p>
          <w:p w14:paraId="219CB237"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2.СТ.3.3.2. Размењује ставове и мишљења уз изношење</w:t>
            </w:r>
          </w:p>
          <w:p w14:paraId="136DAE6B"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lastRenderedPageBreak/>
              <w:t>детаљних објашњења, аргумената и коментара.</w:t>
            </w:r>
          </w:p>
          <w:p w14:paraId="71C8E874"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2.СТ.3.3.3. Методично и јасно излаже о разноврсним</w:t>
            </w:r>
          </w:p>
          <w:p w14:paraId="438AA313"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темама; објашњава своје становиште износећи</w:t>
            </w:r>
          </w:p>
          <w:p w14:paraId="389EF056"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преднoсти и недостатке различитих тачака гледишта и</w:t>
            </w:r>
          </w:p>
          <w:p w14:paraId="4476E451"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одговара на питања слушалаца.</w:t>
            </w:r>
          </w:p>
          <w:p w14:paraId="2021BF6F"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2.СТ.3.3.4. Извештава о информацијама из нпр.</w:t>
            </w:r>
          </w:p>
          <w:p w14:paraId="49B9CE27"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новинског чланка, документарног програма, дискусија,</w:t>
            </w:r>
          </w:p>
          <w:p w14:paraId="78269D49"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излагања и вести (препричава, резимира, преводи).</w:t>
            </w:r>
          </w:p>
          <w:p w14:paraId="7C6CE1AB"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2.СТ.3.3.5. Упоређује ставове и монолошки изражава</w:t>
            </w:r>
          </w:p>
          <w:p w14:paraId="781A498A"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мишљење у вези са културом, традицијом и обичајима</w:t>
            </w:r>
          </w:p>
          <w:p w14:paraId="23842D0B"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свог и других народа.</w:t>
            </w:r>
          </w:p>
          <w:p w14:paraId="20C0C6DB" w14:textId="77777777" w:rsidR="00A83C46" w:rsidRPr="00EB56C6" w:rsidRDefault="00A83C46" w:rsidP="00CD4B2F">
            <w:pPr>
              <w:autoSpaceDE w:val="0"/>
              <w:autoSpaceDN w:val="0"/>
              <w:adjustRightInd w:val="0"/>
              <w:rPr>
                <w:rFonts w:ascii="Times New Roman" w:eastAsia="TimesNewRomanPS-BoldMT3" w:hAnsi="Times New Roman" w:cs="Times New Roman"/>
                <w:b/>
                <w:bCs/>
              </w:rPr>
            </w:pPr>
            <w:r w:rsidRPr="00EB56C6">
              <w:rPr>
                <w:rFonts w:ascii="Times New Roman" w:eastAsia="TimesNewRomanPS-BoldMT3" w:hAnsi="Times New Roman" w:cs="Times New Roman"/>
                <w:b/>
                <w:bCs/>
              </w:rPr>
              <w:t>4. Област језичке вештине – ПИСАЊЕ</w:t>
            </w:r>
          </w:p>
          <w:p w14:paraId="1E997A74"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lastRenderedPageBreak/>
              <w:t>2.СТ.3.4.1. Пише неформална писма у којима изражава</w:t>
            </w:r>
          </w:p>
          <w:p w14:paraId="00FB8524"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властиту емотивну реакцију, наглашавајући детаље</w:t>
            </w:r>
          </w:p>
          <w:p w14:paraId="4C2F771E"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неког догађаја или искуства и коментаришући туђе</w:t>
            </w:r>
          </w:p>
          <w:p w14:paraId="53F986DA"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ставове.</w:t>
            </w:r>
          </w:p>
          <w:p w14:paraId="26B72D0B"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2.СТ.3.4.2. Пише пословна и друга формална писма</w:t>
            </w:r>
          </w:p>
          <w:p w14:paraId="5C47BC49"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различитог садржаја за личне потребе и потребе струке.</w:t>
            </w:r>
          </w:p>
          <w:p w14:paraId="470F2CB0"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2.СТ.3.4.3. Пише дескриптивни или наративни текст о</w:t>
            </w:r>
          </w:p>
          <w:p w14:paraId="2C32328E"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стварним или измишљеним догађајима.</w:t>
            </w:r>
          </w:p>
          <w:p w14:paraId="1CCA4A87"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2.СТ.3.4.4. Пише есеје, користећи информације из</w:t>
            </w:r>
          </w:p>
          <w:p w14:paraId="1799E7D3"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различитих извора и нуди аргументована решења у вези</w:t>
            </w:r>
          </w:p>
          <w:p w14:paraId="065F47C6"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с одређеним питањима; јасно и детаљно исказује став,</w:t>
            </w:r>
          </w:p>
          <w:p w14:paraId="10511A4D"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осећање, мишљење или реакцију.</w:t>
            </w:r>
          </w:p>
          <w:p w14:paraId="126AA543"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lastRenderedPageBreak/>
              <w:t>2.СТ.3.4.5. Пише извештај/преводи садржаје и</w:t>
            </w:r>
          </w:p>
          <w:p w14:paraId="2052B20A"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информације из дужих и сложенијих текстова из</w:t>
            </w:r>
          </w:p>
          <w:p w14:paraId="1F84F40A"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различитих области које чита или слуша (нпр.</w:t>
            </w:r>
          </w:p>
          <w:p w14:paraId="4A92E545"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препричава, описује, систематизује и сл.).</w:t>
            </w:r>
          </w:p>
          <w:p w14:paraId="00726668" w14:textId="77777777" w:rsidR="00A83C46" w:rsidRPr="00EB56C6" w:rsidRDefault="00A83C46" w:rsidP="00CD4B2F">
            <w:pPr>
              <w:autoSpaceDE w:val="0"/>
              <w:autoSpaceDN w:val="0"/>
              <w:adjustRightInd w:val="0"/>
              <w:rPr>
                <w:rFonts w:ascii="Times New Roman" w:eastAsia="TimesNewRomanPS-BoldMT3" w:hAnsi="Times New Roman" w:cs="Times New Roman"/>
                <w:b/>
                <w:bCs/>
              </w:rPr>
            </w:pPr>
            <w:r w:rsidRPr="00EB56C6">
              <w:rPr>
                <w:rFonts w:ascii="Times New Roman" w:eastAsia="TimesNewRomanPS-BoldMT3" w:hAnsi="Times New Roman" w:cs="Times New Roman"/>
                <w:b/>
                <w:bCs/>
              </w:rPr>
              <w:t>5. Област – ЗНАЊЕ О ЈЕЗИКУ</w:t>
            </w:r>
          </w:p>
          <w:p w14:paraId="3FCF4B32"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2.СТ.3.5.1. Разуме и користи разноврстан репертоар</w:t>
            </w:r>
          </w:p>
          <w:p w14:paraId="0E848579"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речи, израза и идиома, који му омогућавају да се</w:t>
            </w:r>
          </w:p>
          <w:p w14:paraId="0D013CC4"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изражава јасно, течно, прецизно и детаљно.</w:t>
            </w:r>
          </w:p>
          <w:p w14:paraId="0384DB76"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2.СТ.3.5.2. Разуме целокупни репертоар граматичких</w:t>
            </w:r>
          </w:p>
          <w:p w14:paraId="1AE3F072"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структура и активно користи све уобичајене граматичке</w:t>
            </w:r>
          </w:p>
          <w:p w14:paraId="358C1032"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структуре.</w:t>
            </w:r>
          </w:p>
          <w:p w14:paraId="59560C47"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2.СТ.3.5.3. Има јасан и природан изговор и интонацију.</w:t>
            </w:r>
          </w:p>
          <w:p w14:paraId="5521EFE2"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2.СТ.3.5.4. Пише јасне, прегледне и разумљиве текстове,</w:t>
            </w:r>
          </w:p>
          <w:p w14:paraId="11FCA71E"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lastRenderedPageBreak/>
              <w:t>доследно примењујући језичка правила, правила</w:t>
            </w:r>
          </w:p>
          <w:p w14:paraId="24A3E099"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организације текста и правописну норму.</w:t>
            </w:r>
          </w:p>
          <w:p w14:paraId="3DEC17FC" w14:textId="77777777" w:rsidR="00A83C46" w:rsidRPr="00EB56C6" w:rsidRDefault="00A83C46" w:rsidP="00CD4B2F">
            <w:pPr>
              <w:autoSpaceDE w:val="0"/>
              <w:autoSpaceDN w:val="0"/>
              <w:adjustRightInd w:val="0"/>
              <w:rPr>
                <w:rFonts w:ascii="Times New Roman" w:eastAsia="TimesNewRomanPSMT" w:hAnsi="Times New Roman" w:cs="Times New Roman"/>
              </w:rPr>
            </w:pPr>
            <w:r w:rsidRPr="00EB56C6">
              <w:rPr>
                <w:rFonts w:ascii="Times New Roman" w:eastAsia="TimesNewRomanPSMT" w:hAnsi="Times New Roman" w:cs="Times New Roman"/>
              </w:rPr>
              <w:t>2.СТ.3.5.5. Познаје и адекватно користи формални и</w:t>
            </w:r>
          </w:p>
          <w:p w14:paraId="2561068D" w14:textId="77777777" w:rsidR="00A83C46" w:rsidRPr="00EB56C6" w:rsidRDefault="00A83C46" w:rsidP="00CD4B2F">
            <w:pPr>
              <w:rPr>
                <w:rFonts w:cs="Times New Roman"/>
              </w:rPr>
            </w:pPr>
            <w:r w:rsidRPr="00EB56C6">
              <w:rPr>
                <w:rFonts w:ascii="Times New Roman" w:eastAsia="TimesNewRomanPSMT" w:hAnsi="Times New Roman" w:cs="Times New Roman"/>
              </w:rPr>
              <w:t>неформални језички регистар.__</w:t>
            </w:r>
          </w:p>
        </w:tc>
        <w:tc>
          <w:tcPr>
            <w:tcW w:w="1672" w:type="dxa"/>
          </w:tcPr>
          <w:p w14:paraId="16450732"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lastRenderedPageBreak/>
              <w:t>– разуме и извршава упутства и налоге за различите</w:t>
            </w:r>
          </w:p>
          <w:p w14:paraId="7131D6F0"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активности, у различитим приватним и јавним</w:t>
            </w:r>
          </w:p>
          <w:p w14:paraId="200FA3DC"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комуникативним ситуацијама, као и у образовном</w:t>
            </w:r>
          </w:p>
          <w:p w14:paraId="130DED57"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lastRenderedPageBreak/>
              <w:t>контексту, исказане споријим ритмом и стандардним</w:t>
            </w:r>
          </w:p>
          <w:p w14:paraId="1856E1D9"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језиком;</w:t>
            </w:r>
          </w:p>
          <w:p w14:paraId="582300FF"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разуме општи садржај и важније појединости</w:t>
            </w:r>
          </w:p>
          <w:p w14:paraId="51EA1532"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монолошких излагања на познате и друштвено</w:t>
            </w:r>
          </w:p>
          <w:p w14:paraId="1C3C01D9"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релевантне теме, у складу са личним и образовним</w:t>
            </w:r>
          </w:p>
          <w:p w14:paraId="451F9DC6" w14:textId="77777777" w:rsidR="00A83C46" w:rsidRDefault="00A83C46" w:rsidP="00CD4B2F">
            <w:pPr>
              <w:rPr>
                <w:rFonts w:ascii="Times New Roman" w:eastAsia="TimesNewRomanPSMT" w:hAnsi="Times New Roman" w:cs="Times New Roman"/>
              </w:rPr>
            </w:pPr>
            <w:r w:rsidRPr="000A02E3">
              <w:rPr>
                <w:rFonts w:ascii="Times New Roman" w:eastAsia="TimesNewRomanPSMT" w:hAnsi="Times New Roman" w:cs="Times New Roman"/>
              </w:rPr>
              <w:t>интересовањима;</w:t>
            </w:r>
          </w:p>
          <w:p w14:paraId="68F49AC1"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разуме општи смисао и важне појединости</w:t>
            </w:r>
          </w:p>
          <w:p w14:paraId="0AE1D88D"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информативних прилога из мултимедијалних извора у</w:t>
            </w:r>
          </w:p>
          <w:p w14:paraId="153D450F"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вези са друштвено релевантним и узрасно примереним</w:t>
            </w:r>
          </w:p>
          <w:p w14:paraId="6A8F0DE3"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темама, у којима се користи стандардни говор;</w:t>
            </w:r>
          </w:p>
          <w:p w14:paraId="0D14BB93"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lastRenderedPageBreak/>
              <w:t>– разуме битне елементе садржаја у краћим медијски</w:t>
            </w:r>
          </w:p>
          <w:p w14:paraId="6F6C9E69"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подржаним аудио и аудио-визуелним формама нa</w:t>
            </w:r>
          </w:p>
          <w:p w14:paraId="35062233"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познате теме;</w:t>
            </w:r>
          </w:p>
          <w:p w14:paraId="475AC256"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разуме општи садржај и идентификује важније</w:t>
            </w:r>
          </w:p>
          <w:p w14:paraId="7FDE45D7"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појединости разговора, уколико је реч о размени</w:t>
            </w:r>
          </w:p>
          <w:p w14:paraId="0D2A38D4"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информација, мишљења и ставова на познате теме из</w:t>
            </w:r>
          </w:p>
          <w:p w14:paraId="27D2C9E6"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свакодневног живота, уз употребу стандардно језичких</w:t>
            </w:r>
          </w:p>
          <w:p w14:paraId="5C984ED3"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елемената и евентуална понављања и појашњења;</w:t>
            </w:r>
          </w:p>
          <w:p w14:paraId="5A14DF6D"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разуме једноставнија образложења ставова и</w:t>
            </w:r>
          </w:p>
          <w:p w14:paraId="6DCC2C37"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lastRenderedPageBreak/>
              <w:t>мишљења саговорника, прати нит аргументације</w:t>
            </w:r>
          </w:p>
          <w:p w14:paraId="4CC92F18"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формулисане стандардним језиком на недвосмислен</w:t>
            </w:r>
          </w:p>
          <w:p w14:paraId="5D2081F6"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начин, уз евентуалне пропратне невербалне и</w:t>
            </w:r>
          </w:p>
          <w:p w14:paraId="432696D4"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паравербалне комуникативне сигнале;</w:t>
            </w:r>
          </w:p>
          <w:p w14:paraId="3A752266"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разуме садржај и већину тематски повезаних</w:t>
            </w:r>
          </w:p>
          <w:p w14:paraId="3AB585A9"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појединости у текстовима савремене музике различитих</w:t>
            </w:r>
          </w:p>
          <w:p w14:paraId="60D57FBB"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жанрова, уз поновљена слушања и одговарајућу</w:t>
            </w:r>
          </w:p>
          <w:p w14:paraId="799212E1"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припрему;</w:t>
            </w:r>
          </w:p>
          <w:p w14:paraId="73EB3BCB"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разуме главну тему и кључне детаље презентација или</w:t>
            </w:r>
          </w:p>
          <w:p w14:paraId="2261D6E8"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xml:space="preserve">предавања у вези са својим </w:t>
            </w:r>
            <w:r w:rsidRPr="000A02E3">
              <w:rPr>
                <w:rFonts w:ascii="Times New Roman" w:eastAsia="TimesNewRomanPSMT" w:hAnsi="Times New Roman" w:cs="Times New Roman"/>
              </w:rPr>
              <w:lastRenderedPageBreak/>
              <w:t>образовним интересовањима</w:t>
            </w:r>
          </w:p>
          <w:p w14:paraId="1E7E3503"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и потребама;</w:t>
            </w:r>
          </w:p>
          <w:p w14:paraId="6AC46670"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разуме једноставније усмене описе и анализе</w:t>
            </w:r>
          </w:p>
          <w:p w14:paraId="0B9AD94B"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података у табелама, графиконима, дијаграмима и</w:t>
            </w:r>
          </w:p>
          <w:p w14:paraId="4E8EB670"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инфографицима;</w:t>
            </w:r>
          </w:p>
          <w:p w14:paraId="53F9B643"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примењује стратегије читања које омогућавају</w:t>
            </w:r>
          </w:p>
          <w:p w14:paraId="2DD1FE6F"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откривање значења непознатих речи у текстовима на</w:t>
            </w:r>
          </w:p>
          <w:p w14:paraId="6C1AB6D9"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познате и мање познате теме;</w:t>
            </w:r>
          </w:p>
          <w:p w14:paraId="57E58A75"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разуме општи садржај и важне појединости</w:t>
            </w:r>
          </w:p>
          <w:p w14:paraId="1BFD8C70"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аутентичних и адаптираних текстова у вези са</w:t>
            </w:r>
          </w:p>
          <w:p w14:paraId="690167AC"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конкретним и апстрактним темама из ширег домена</w:t>
            </w:r>
          </w:p>
          <w:p w14:paraId="75F31A28"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интересовања;</w:t>
            </w:r>
          </w:p>
          <w:p w14:paraId="0A3F6739"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lastRenderedPageBreak/>
              <w:t>– идентификује главну тему, кључне речи и важне</w:t>
            </w:r>
          </w:p>
          <w:p w14:paraId="3D679E65"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појединости у текстовима различитих жанрова и тумачи</w:t>
            </w:r>
          </w:p>
          <w:p w14:paraId="4B34545E"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комуникативну намеру аутора;</w:t>
            </w:r>
          </w:p>
          <w:p w14:paraId="31958586"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разуме општи садржај, главне идеје и важне</w:t>
            </w:r>
          </w:p>
          <w:p w14:paraId="50302452"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појединости информативних, аргументационих,</w:t>
            </w:r>
          </w:p>
          <w:p w14:paraId="61EE31EF"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рекламних и других образовно и друштвено</w:t>
            </w:r>
          </w:p>
          <w:p w14:paraId="09FE76FE"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релевантних текстова;</w:t>
            </w:r>
          </w:p>
          <w:p w14:paraId="0227A799"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претражује, селектује и тумачи садржаје различитих</w:t>
            </w:r>
          </w:p>
          <w:p w14:paraId="46554A56"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текстуалних и мултимедијалних извора у домену личних</w:t>
            </w:r>
          </w:p>
          <w:p w14:paraId="51119019"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и образовних интересовања;</w:t>
            </w:r>
          </w:p>
          <w:p w14:paraId="29D1EB2C"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lastRenderedPageBreak/>
              <w:t>– разуме сложеније аутентичне и делимично адаптиране</w:t>
            </w:r>
          </w:p>
          <w:p w14:paraId="7537B386"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савремене књижевне текстове различитих жанрова;</w:t>
            </w:r>
          </w:p>
          <w:p w14:paraId="74EF12E3"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разуме једноставније текстове о темама у вези са</w:t>
            </w:r>
          </w:p>
          <w:p w14:paraId="12B48E5F"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својим образовним интересовањима и потребама;</w:t>
            </w:r>
          </w:p>
          <w:p w14:paraId="33C68863"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налази, издваја и разуме специфичне информације у</w:t>
            </w:r>
          </w:p>
          <w:p w14:paraId="626B0871"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табелама, графиконима, дијаграмима и инфографицима;</w:t>
            </w:r>
          </w:p>
          <w:p w14:paraId="3F2FC605"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РАЗУМЕВАЊЕ ПРОЧИТАНОГ ТЕКСТА</w:t>
            </w:r>
          </w:p>
          <w:p w14:paraId="26CC8808"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разумевање прочитаног текста;</w:t>
            </w:r>
          </w:p>
          <w:p w14:paraId="0F8B690F"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текстуални жанрови;</w:t>
            </w:r>
          </w:p>
          <w:p w14:paraId="724A293B"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lastRenderedPageBreak/>
              <w:t>– мултимедијални текстови;</w:t>
            </w:r>
          </w:p>
          <w:p w14:paraId="221CB2E6"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стилови и стратегије читања;</w:t>
            </w:r>
          </w:p>
          <w:p w14:paraId="4207DBC6"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издвајање поруке и релевантних информација;</w:t>
            </w:r>
          </w:p>
          <w:p w14:paraId="428719F0"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препознавање основне аргументације;</w:t>
            </w:r>
          </w:p>
          <w:p w14:paraId="53FAF250"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закључивање из контекста; – ИКТ;</w:t>
            </w:r>
          </w:p>
          <w:p w14:paraId="5D2ED701"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комуникативна намера;</w:t>
            </w:r>
          </w:p>
          <w:p w14:paraId="68FB2970"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критичко читање;</w:t>
            </w:r>
          </w:p>
          <w:p w14:paraId="067192FF"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користи спонтано и самостално циљни језик као језик</w:t>
            </w:r>
          </w:p>
          <w:p w14:paraId="4E20E3ED"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комуникације у учионици и ван ње;</w:t>
            </w:r>
          </w:p>
          <w:p w14:paraId="5ED4EA24"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учествује у разговору, изражава осећања, намере и</w:t>
            </w:r>
          </w:p>
          <w:p w14:paraId="29274843"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xml:space="preserve">надања и размењује </w:t>
            </w:r>
            <w:r w:rsidRPr="000A02E3">
              <w:rPr>
                <w:rFonts w:ascii="Times New Roman" w:eastAsia="TimesNewRomanPSMT" w:hAnsi="Times New Roman" w:cs="Times New Roman"/>
              </w:rPr>
              <w:lastRenderedPageBreak/>
              <w:t>мишљења и информације у вези са</w:t>
            </w:r>
          </w:p>
          <w:p w14:paraId="630BFC5E"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својим окружењем и свакодневним ситуацијама;</w:t>
            </w:r>
          </w:p>
          <w:p w14:paraId="5DDD8DAB"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иницира усмену интеракцију, преузима реч и одржава</w:t>
            </w:r>
          </w:p>
          <w:p w14:paraId="1790CC10"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разговор на блиске теме из приватног и образовног</w:t>
            </w:r>
          </w:p>
          <w:p w14:paraId="28F14DB7"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домена;</w:t>
            </w:r>
          </w:p>
          <w:p w14:paraId="4C3F3F65"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излаже резултате самосталног/тимског истраживачког</w:t>
            </w:r>
          </w:p>
          <w:p w14:paraId="316FDE55"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рада о предвиђеним тематским областима на</w:t>
            </w:r>
          </w:p>
          <w:p w14:paraId="2BB13826"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методичан и систематичан начин, наглашавајући важне</w:t>
            </w:r>
          </w:p>
          <w:p w14:paraId="48C3D867"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елементе и значајне детаље;</w:t>
            </w:r>
          </w:p>
          <w:p w14:paraId="1C51D604"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xml:space="preserve">– опширно описује или </w:t>
            </w:r>
            <w:r w:rsidRPr="000A02E3">
              <w:rPr>
                <w:rFonts w:ascii="Times New Roman" w:eastAsia="TimesNewRomanPSMT" w:hAnsi="Times New Roman" w:cs="Times New Roman"/>
              </w:rPr>
              <w:lastRenderedPageBreak/>
              <w:t>излаже на тему из ширег</w:t>
            </w:r>
          </w:p>
          <w:p w14:paraId="0A8C0ED4"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окружења и домена интересовања, користећи додатна</w:t>
            </w:r>
          </w:p>
          <w:p w14:paraId="3A219769"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образложења, уз претходну припрему;</w:t>
            </w:r>
          </w:p>
          <w:p w14:paraId="35BA5A0E"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излаже, брани и заступа своја мишљења, идеје и</w:t>
            </w:r>
          </w:p>
          <w:p w14:paraId="491DACCB"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ставове на друштвено и образовно релевантне теме</w:t>
            </w:r>
          </w:p>
          <w:p w14:paraId="127ABC32"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истичући предности и недостатке различитих опција, уз</w:t>
            </w:r>
          </w:p>
          <w:p w14:paraId="0992727B"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претходну припрему;</w:t>
            </w:r>
          </w:p>
          <w:p w14:paraId="523E8185"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учествује у разговору и размењује мишљења</w:t>
            </w:r>
          </w:p>
          <w:p w14:paraId="42FBA4EE"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и информације у вези са својим образовним</w:t>
            </w:r>
          </w:p>
          <w:p w14:paraId="4AF32197"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интересовањима и потребама;</w:t>
            </w:r>
          </w:p>
          <w:p w14:paraId="6C5C839B"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lastRenderedPageBreak/>
              <w:t>– описује и анализира податке у табелама, графиконима,</w:t>
            </w:r>
          </w:p>
          <w:p w14:paraId="3431C4C6"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дијаграмима и инфографицима;</w:t>
            </w:r>
          </w:p>
          <w:p w14:paraId="7456B652"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УСМЕНО ИЗРАЖАВАЊЕ</w:t>
            </w:r>
          </w:p>
          <w:p w14:paraId="3D9D5230"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усмено изражавање;</w:t>
            </w:r>
          </w:p>
          <w:p w14:paraId="5766D294"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функционална комуникација;</w:t>
            </w:r>
          </w:p>
          <w:p w14:paraId="1EA95B1F"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усмена интеракција;</w:t>
            </w:r>
          </w:p>
          <w:p w14:paraId="6219888E"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неформални разговор;</w:t>
            </w:r>
          </w:p>
          <w:p w14:paraId="089896B1"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дијалог;</w:t>
            </w:r>
          </w:p>
          <w:p w14:paraId="60D9B561"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формална дискусија;</w:t>
            </w:r>
          </w:p>
          <w:p w14:paraId="1B10231B" w14:textId="77777777" w:rsidR="00A83C46"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монолошко излагање;</w:t>
            </w:r>
          </w:p>
          <w:p w14:paraId="551F869E"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пише текстове користећи фреквентне</w:t>
            </w:r>
          </w:p>
          <w:p w14:paraId="357C4400"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морфосинтаксичке елементе и структуре, тематски</w:t>
            </w:r>
          </w:p>
          <w:p w14:paraId="7B497D5A"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адекватну лексику, правописна правила и поштује</w:t>
            </w:r>
          </w:p>
          <w:p w14:paraId="4D5ADF3B"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lastRenderedPageBreak/>
              <w:t>основна начела организације текста, уз евентуалне</w:t>
            </w:r>
          </w:p>
          <w:p w14:paraId="3232A5E3"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грешке које не ремете разумевање садржаја;</w:t>
            </w:r>
          </w:p>
          <w:p w14:paraId="5C12CBEE"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описује стварне и замишљене догађаје, утиске,</w:t>
            </w:r>
          </w:p>
          <w:p w14:paraId="58265AD4"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мишљења, осећања;</w:t>
            </w:r>
          </w:p>
          <w:p w14:paraId="52774A09"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пише текстове о темама из свог окружења и</w:t>
            </w:r>
          </w:p>
          <w:p w14:paraId="45601F00"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подручја интересовања износећи сопствено мишљење,</w:t>
            </w:r>
          </w:p>
          <w:p w14:paraId="139213C7"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аргументујући своје ставове и наглашавајући релевантне</w:t>
            </w:r>
          </w:p>
          <w:p w14:paraId="660D656C"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детаље, уз евентуалне грешке које не ремете разумевање</w:t>
            </w:r>
          </w:p>
          <w:p w14:paraId="2AF8DFEA"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садржаја;</w:t>
            </w:r>
          </w:p>
          <w:p w14:paraId="28B2DB44"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пише сажетке књига, филмова, тв емисија и др.</w:t>
            </w:r>
          </w:p>
          <w:p w14:paraId="70928F93"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lastRenderedPageBreak/>
              <w:t>износећи сопствено мишљење;</w:t>
            </w:r>
          </w:p>
          <w:p w14:paraId="419AEC5E"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пише формална и неформална писма користећи се</w:t>
            </w:r>
          </w:p>
          <w:p w14:paraId="6F6AB6A0"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устаљеним изразима и поштујући основна правила</w:t>
            </w:r>
          </w:p>
          <w:p w14:paraId="6BED0837"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организације текста;</w:t>
            </w:r>
          </w:p>
          <w:p w14:paraId="7F611BFD"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сажима, препричава и систематизује садржаје и</w:t>
            </w:r>
          </w:p>
          <w:p w14:paraId="4B7BBC69"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информације из сложенијих текстова на друштвено и</w:t>
            </w:r>
          </w:p>
          <w:p w14:paraId="64F7D997"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образовно релевантне теме;</w:t>
            </w:r>
          </w:p>
          <w:p w14:paraId="136360B5"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пише извештаје у којима износи, описује и анализира</w:t>
            </w:r>
          </w:p>
          <w:p w14:paraId="6681B3FA"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релевантне информације, користећи стандардне</w:t>
            </w:r>
          </w:p>
          <w:p w14:paraId="18E26ED1"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формуле писаног изражавања;</w:t>
            </w:r>
          </w:p>
          <w:p w14:paraId="41C1F81B"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lastRenderedPageBreak/>
              <w:t>– пише о властитом искуству, описује своје утиске,</w:t>
            </w:r>
          </w:p>
          <w:p w14:paraId="4957F5C8"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планове и очекивања, износећи личан став и аргументе</w:t>
            </w:r>
          </w:p>
          <w:p w14:paraId="4E7CC88E"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и процењујући другачије ставове и идеје;</w:t>
            </w:r>
          </w:p>
          <w:p w14:paraId="2426D3B1"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прави белешке на основу различитих садржаја из</w:t>
            </w:r>
          </w:p>
          <w:p w14:paraId="0093FA8E"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личног, јавног и образовног домена, селектује их и</w:t>
            </w:r>
          </w:p>
          <w:p w14:paraId="47FFD77A"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користи за даље активности;</w:t>
            </w:r>
          </w:p>
          <w:p w14:paraId="3CFA3E82"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описује и тумачи илустрације, табеле, слике,</w:t>
            </w:r>
          </w:p>
          <w:p w14:paraId="673CE8B3"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графиконе у вези са личним интересовањима и</w:t>
            </w:r>
          </w:p>
          <w:p w14:paraId="26B81550"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образовним потребама;</w:t>
            </w:r>
          </w:p>
          <w:p w14:paraId="7F166252"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ПИСМЕНО ИЗРАЖАВАЊЕ</w:t>
            </w:r>
          </w:p>
          <w:p w14:paraId="18C6CFD7"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lastRenderedPageBreak/>
              <w:t>– писмено изражавање;</w:t>
            </w:r>
          </w:p>
          <w:p w14:paraId="1E201BE3"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текстуални жанрови;</w:t>
            </w:r>
          </w:p>
          <w:p w14:paraId="50DA9075"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описивање, нарација, излагање и аргументација;</w:t>
            </w:r>
          </w:p>
          <w:p w14:paraId="6BE4ACCC"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стандардне формуле писменог изражавања;</w:t>
            </w:r>
          </w:p>
          <w:p w14:paraId="3EC5F536"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ИКТ;</w:t>
            </w:r>
          </w:p>
          <w:p w14:paraId="4B5CF00F"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самопровера, уочавање и исправљање грешака;</w:t>
            </w:r>
          </w:p>
          <w:p w14:paraId="47724850"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анализира различите аспекте екосистема и друштвеног</w:t>
            </w:r>
          </w:p>
          <w:p w14:paraId="064D0F3D"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система своје земље и заједница чији језик учи;</w:t>
            </w:r>
          </w:p>
          <w:p w14:paraId="554E5965"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објашњава и критички анализира могући узрок</w:t>
            </w:r>
          </w:p>
          <w:p w14:paraId="39C86769"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неспоразума у интерперсоналној и интеркултурној</w:t>
            </w:r>
          </w:p>
          <w:p w14:paraId="5833FA50"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комуникацији;</w:t>
            </w:r>
          </w:p>
          <w:p w14:paraId="5D16C0BA"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lastRenderedPageBreak/>
              <w:t>– процењује како властита и туђа уверења и вредности</w:t>
            </w:r>
          </w:p>
          <w:p w14:paraId="4CEC8E77"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утичу на начин на који се опажају и разумеју други</w:t>
            </w:r>
          </w:p>
          <w:p w14:paraId="2A223E7A"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људи и културе;</w:t>
            </w:r>
          </w:p>
          <w:p w14:paraId="7EC3A097"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дискутује аргументовано о културној условљености</w:t>
            </w:r>
          </w:p>
          <w:p w14:paraId="31F4ABA1"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понашања због које су различити феномени опажени</w:t>
            </w:r>
          </w:p>
          <w:p w14:paraId="12691330"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као уобичајени, односно необични, као нпр. различити</w:t>
            </w:r>
          </w:p>
          <w:p w14:paraId="6411C7CA"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обрасци понашања, навике у исхрани и сл.;</w:t>
            </w:r>
          </w:p>
          <w:p w14:paraId="192A88CC"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реагује адекватно на најчешће облике примереног и</w:t>
            </w:r>
          </w:p>
          <w:p w14:paraId="0FCEA99E"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непримереног вербалног понашања у контексту културе</w:t>
            </w:r>
          </w:p>
          <w:p w14:paraId="064DCC06"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lastRenderedPageBreak/>
              <w:t>земље/земаља чији језик учи, примењујући обрасце</w:t>
            </w:r>
          </w:p>
          <w:p w14:paraId="7198A970"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љубазног понашања;</w:t>
            </w:r>
          </w:p>
          <w:p w14:paraId="08A934C9"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користи фреквентне регистре у комуникацији на</w:t>
            </w:r>
          </w:p>
          <w:p w14:paraId="5E5AC9AD"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страном језику у складу са степеном формалности</w:t>
            </w:r>
          </w:p>
          <w:p w14:paraId="5BF7D6B3"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комуникативне ситуације;</w:t>
            </w:r>
          </w:p>
          <w:p w14:paraId="4DF47D99"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истражује различите аспекте култура чији језик учи у</w:t>
            </w:r>
          </w:p>
          <w:p w14:paraId="378337FD"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оквиру својих личних и образовних интересовања;</w:t>
            </w:r>
          </w:p>
          <w:p w14:paraId="4007C3D8"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користи савремене видове комуникације у откривању</w:t>
            </w:r>
          </w:p>
          <w:p w14:paraId="04F114A2"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културе заједница чији језик учи;</w:t>
            </w:r>
          </w:p>
          <w:p w14:paraId="2FB13231"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xml:space="preserve">– користи знање страног језика у </w:t>
            </w:r>
            <w:r w:rsidRPr="000A02E3">
              <w:rPr>
                <w:rFonts w:ascii="Times New Roman" w:eastAsia="TimesNewRomanPSMT" w:hAnsi="Times New Roman" w:cs="Times New Roman"/>
              </w:rPr>
              <w:lastRenderedPageBreak/>
              <w:t>различитим видовима</w:t>
            </w:r>
          </w:p>
          <w:p w14:paraId="3BDF4324"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реалне комуникације;</w:t>
            </w:r>
          </w:p>
          <w:p w14:paraId="7F1F7E89"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СОЦИОКУЛТУРНА КОМПЕТЕНЦИЈА</w:t>
            </w:r>
          </w:p>
          <w:p w14:paraId="76465264"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интеркултурност;</w:t>
            </w:r>
          </w:p>
          <w:p w14:paraId="02D3B3A7"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екосистем;</w:t>
            </w:r>
          </w:p>
          <w:p w14:paraId="0E9FC1BF"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друштвени систем;</w:t>
            </w:r>
          </w:p>
          <w:p w14:paraId="21D87915"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правила понашања;</w:t>
            </w:r>
          </w:p>
          <w:p w14:paraId="08A9EA0E"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стереотипи;</w:t>
            </w:r>
          </w:p>
          <w:p w14:paraId="7984E33D"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стилови у комуникацији на страном језику;</w:t>
            </w:r>
          </w:p>
          <w:p w14:paraId="7A0E984A"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истраживање и рефлексија;</w:t>
            </w:r>
          </w:p>
          <w:p w14:paraId="1CF535E9"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ИКТ;</w:t>
            </w:r>
          </w:p>
          <w:p w14:paraId="0621FC32"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пореди, сажима и на структурисан начин преноси</w:t>
            </w:r>
          </w:p>
          <w:p w14:paraId="60D4C7C1"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основне информација из више сродних текстова, у</w:t>
            </w:r>
          </w:p>
          <w:p w14:paraId="5E001CCA"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писаном и усменом облику;</w:t>
            </w:r>
          </w:p>
          <w:p w14:paraId="455D5DE1"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xml:space="preserve">– преноси садржај из </w:t>
            </w:r>
            <w:r w:rsidRPr="000A02E3">
              <w:rPr>
                <w:rFonts w:ascii="Times New Roman" w:eastAsia="TimesNewRomanPSMT" w:hAnsi="Times New Roman" w:cs="Times New Roman"/>
              </w:rPr>
              <w:lastRenderedPageBreak/>
              <w:t>текстуалних извора у којима се</w:t>
            </w:r>
          </w:p>
          <w:p w14:paraId="29E75B2E"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износе различити ставови и аргументи, у писаном</w:t>
            </w:r>
          </w:p>
          <w:p w14:paraId="2BA1B068"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облику;</w:t>
            </w:r>
          </w:p>
          <w:p w14:paraId="74F93E33"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преноси, у усменом облику, садржај писаног текста</w:t>
            </w:r>
          </w:p>
          <w:p w14:paraId="18D4221E"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или усменог излагања, уз изношење сопственог</w:t>
            </w:r>
          </w:p>
          <w:p w14:paraId="1D2D887B"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тумачења и става;</w:t>
            </w:r>
          </w:p>
          <w:p w14:paraId="76D99745"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посредује у неформалној усменој интеракцији</w:t>
            </w:r>
          </w:p>
          <w:p w14:paraId="148D21F0"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уз преношење и тумачење различитих, културно</w:t>
            </w:r>
          </w:p>
          <w:p w14:paraId="055BAF03"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условљених вредности и ставова.</w:t>
            </w:r>
          </w:p>
          <w:p w14:paraId="2955A9C2"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МЕДИЈАЦИЈА</w:t>
            </w:r>
          </w:p>
          <w:p w14:paraId="565E3CA2"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 xml:space="preserve">– стратегије преношења поруке са </w:t>
            </w:r>
            <w:r w:rsidRPr="000A02E3">
              <w:rPr>
                <w:rFonts w:ascii="Times New Roman" w:eastAsia="TimesNewRomanPSMT" w:hAnsi="Times New Roman" w:cs="Times New Roman"/>
              </w:rPr>
              <w:lastRenderedPageBreak/>
              <w:t>матерњег на страни</w:t>
            </w:r>
          </w:p>
          <w:p w14:paraId="784905CA" w14:textId="77777777" w:rsidR="00A83C46" w:rsidRPr="000A02E3" w:rsidRDefault="00A83C46" w:rsidP="00CD4B2F">
            <w:pPr>
              <w:autoSpaceDE w:val="0"/>
              <w:autoSpaceDN w:val="0"/>
              <w:adjustRightInd w:val="0"/>
              <w:rPr>
                <w:rFonts w:ascii="Times New Roman" w:eastAsia="TimesNewRomanPSMT" w:hAnsi="Times New Roman" w:cs="Times New Roman"/>
              </w:rPr>
            </w:pPr>
            <w:r w:rsidRPr="000A02E3">
              <w:rPr>
                <w:rFonts w:ascii="Times New Roman" w:eastAsia="TimesNewRomanPSMT" w:hAnsi="Times New Roman" w:cs="Times New Roman"/>
              </w:rPr>
              <w:t>језик/са страног на матерњи;</w:t>
            </w:r>
          </w:p>
          <w:p w14:paraId="247008A7" w14:textId="77777777" w:rsidR="00A83C46" w:rsidRPr="001642FF" w:rsidRDefault="00A83C46" w:rsidP="00CD4B2F">
            <w:pPr>
              <w:rPr>
                <w:rFonts w:ascii="Times New Roman" w:hAnsi="Times New Roman" w:cs="Times New Roman"/>
              </w:rPr>
            </w:pPr>
          </w:p>
        </w:tc>
      </w:tr>
    </w:tbl>
    <w:p w14:paraId="5B46F6DA" w14:textId="77777777" w:rsidR="00A83C46" w:rsidRDefault="00A83C46" w:rsidP="00A83C46">
      <w:pPr>
        <w:pStyle w:val="Default"/>
        <w:rPr>
          <w:rFonts w:ascii="Times New Roman" w:hAnsi="Times New Roman" w:cs="Times New Roman"/>
          <w:b/>
          <w:bCs/>
          <w:sz w:val="22"/>
          <w:szCs w:val="22"/>
        </w:rPr>
      </w:pPr>
    </w:p>
    <w:p w14:paraId="4C7900B5" w14:textId="77777777" w:rsidR="00A83C46" w:rsidRPr="005C432C" w:rsidRDefault="00A83C46" w:rsidP="00A83C46">
      <w:pPr>
        <w:rPr>
          <w:rFonts w:ascii="Times New Roman" w:hAnsi="Times New Roman" w:cs="Times New Roman"/>
        </w:rPr>
      </w:pPr>
    </w:p>
    <w:p w14:paraId="591CEEBA" w14:textId="77777777" w:rsidR="00A83C46" w:rsidRPr="005C432C" w:rsidRDefault="00A83C46" w:rsidP="00A83C46">
      <w:pPr>
        <w:rPr>
          <w:rFonts w:ascii="Times New Roman" w:hAnsi="Times New Roman" w:cs="Times New Roman"/>
          <w:b/>
        </w:rPr>
      </w:pPr>
      <w:r w:rsidRPr="005C432C">
        <w:rPr>
          <w:rFonts w:ascii="Times New Roman" w:hAnsi="Times New Roman" w:cs="Times New Roman"/>
          <w:b/>
        </w:rPr>
        <w:t>Општа предметна компетенција</w:t>
      </w:r>
    </w:p>
    <w:p w14:paraId="45FF40A5" w14:textId="77777777" w:rsidR="00A83C46" w:rsidRPr="005C432C" w:rsidRDefault="00A83C46" w:rsidP="00A83C46">
      <w:pPr>
        <w:rPr>
          <w:rFonts w:ascii="Times New Roman" w:hAnsi="Times New Roman" w:cs="Times New Roman"/>
        </w:rPr>
      </w:pPr>
      <w:r w:rsidRPr="005C432C">
        <w:rPr>
          <w:rFonts w:ascii="Times New Roman" w:hAnsi="Times New Roman" w:cs="Times New Roman"/>
        </w:rPr>
        <w:t>Ученик влада језичким вештинама и знањима која му омогућавају да на страном језику разуме текстове које слуша или чита у приватном, јавном, образовном или професионалном контексту; комуницира писмено или усмено у формалним и неформалним ситуацијама.</w:t>
      </w:r>
    </w:p>
    <w:p w14:paraId="6C5FC312" w14:textId="77777777" w:rsidR="00A83C46" w:rsidRPr="005C432C" w:rsidRDefault="00A83C46" w:rsidP="00A83C46">
      <w:pPr>
        <w:rPr>
          <w:rFonts w:ascii="Times New Roman" w:hAnsi="Times New Roman" w:cs="Times New Roman"/>
        </w:rPr>
      </w:pPr>
      <w:r w:rsidRPr="005C432C">
        <w:rPr>
          <w:rFonts w:ascii="Times New Roman" w:hAnsi="Times New Roman" w:cs="Times New Roman"/>
        </w:rPr>
        <w:t>Посредујући у усменој или писаној комуникацији, ученик преноси поруке са страног на матерњи (први) језик и обрнуто. Владање страним језиком ученику омогућава стицање знања из различитих области која примењује у свакодневном животу, образовању и раду.</w:t>
      </w:r>
    </w:p>
    <w:p w14:paraId="30CB6E2B" w14:textId="77777777" w:rsidR="00A83C46" w:rsidRPr="005C432C" w:rsidRDefault="00A83C46" w:rsidP="00A83C46">
      <w:pPr>
        <w:rPr>
          <w:rFonts w:ascii="Times New Roman" w:hAnsi="Times New Roman" w:cs="Times New Roman"/>
        </w:rPr>
      </w:pPr>
      <w:r w:rsidRPr="005C432C">
        <w:rPr>
          <w:rFonts w:ascii="Times New Roman" w:hAnsi="Times New Roman" w:cs="Times New Roman"/>
        </w:rPr>
        <w:t>Учењем страног језика ученик развија креативност, критичко мишљење, вештине комуникације, самосталност и сарадњу, уважавање различитости култура и културу дијалога.</w:t>
      </w:r>
    </w:p>
    <w:p w14:paraId="074E3F5E" w14:textId="77777777" w:rsidR="00A83C46" w:rsidRPr="005C432C" w:rsidRDefault="00A83C46" w:rsidP="00A83C46">
      <w:pPr>
        <w:rPr>
          <w:rFonts w:ascii="Times New Roman" w:hAnsi="Times New Roman" w:cs="Times New Roman"/>
          <w:b/>
        </w:rPr>
      </w:pPr>
      <w:r w:rsidRPr="005C432C">
        <w:rPr>
          <w:rFonts w:ascii="Times New Roman" w:hAnsi="Times New Roman" w:cs="Times New Roman"/>
          <w:b/>
        </w:rPr>
        <w:t>Основни ниво</w:t>
      </w:r>
    </w:p>
    <w:p w14:paraId="5FE1A129" w14:textId="77777777" w:rsidR="00A83C46" w:rsidRPr="005C432C" w:rsidRDefault="00A83C46" w:rsidP="00A83C46">
      <w:pPr>
        <w:spacing w:after="0"/>
        <w:rPr>
          <w:rFonts w:ascii="Times New Roman" w:hAnsi="Times New Roman" w:cs="Times New Roman"/>
        </w:rPr>
      </w:pPr>
      <w:r w:rsidRPr="005C432C">
        <w:rPr>
          <w:rFonts w:ascii="Times New Roman" w:hAnsi="Times New Roman" w:cs="Times New Roman"/>
        </w:rPr>
        <w:t>Ученик користи страни језик у мери која му помаже да разуме садржај усмене поруке и кратке једноставне информације у вези са личним интересовањем и познатим областима и активностима. Учествује у уобичајеном, свакодневном разговору, чита и проналази</w:t>
      </w:r>
    </w:p>
    <w:p w14:paraId="6DF07B95" w14:textId="77777777" w:rsidR="00A83C46" w:rsidRDefault="00A83C46" w:rsidP="00A83C46">
      <w:pPr>
        <w:spacing w:after="0"/>
        <w:rPr>
          <w:rFonts w:ascii="Times New Roman" w:hAnsi="Times New Roman" w:cs="Times New Roman"/>
        </w:rPr>
      </w:pPr>
      <w:r w:rsidRPr="005C432C">
        <w:rPr>
          <w:rFonts w:ascii="Times New Roman" w:hAnsi="Times New Roman" w:cs="Times New Roman"/>
        </w:rPr>
        <w:t>жељену информацију у текстовима са темом од непосредног личног интереса. Пише о различитим аспектима из непосредног окружења и ради сопствених потреба.</w:t>
      </w:r>
    </w:p>
    <w:p w14:paraId="3DC1ED3A" w14:textId="77777777" w:rsidR="00A83C46" w:rsidRPr="005C432C" w:rsidRDefault="00A83C46" w:rsidP="00A83C46">
      <w:pPr>
        <w:spacing w:after="0"/>
        <w:rPr>
          <w:rFonts w:ascii="Times New Roman" w:hAnsi="Times New Roman" w:cs="Times New Roman"/>
        </w:rPr>
      </w:pPr>
    </w:p>
    <w:p w14:paraId="53B6ABB3" w14:textId="77777777" w:rsidR="00A83C46" w:rsidRPr="005C432C" w:rsidRDefault="00A83C46" w:rsidP="00A83C46">
      <w:pPr>
        <w:spacing w:after="0"/>
        <w:rPr>
          <w:rFonts w:ascii="Times New Roman" w:hAnsi="Times New Roman" w:cs="Times New Roman"/>
          <w:b/>
        </w:rPr>
      </w:pPr>
      <w:r w:rsidRPr="005C432C">
        <w:rPr>
          <w:rFonts w:ascii="Times New Roman" w:hAnsi="Times New Roman" w:cs="Times New Roman"/>
          <w:b/>
        </w:rPr>
        <w:t>Средњи ниво</w:t>
      </w:r>
    </w:p>
    <w:p w14:paraId="21E5E5DE" w14:textId="77777777" w:rsidR="00A83C46" w:rsidRPr="005C432C" w:rsidRDefault="00A83C46" w:rsidP="00A83C46">
      <w:pPr>
        <w:spacing w:after="0"/>
        <w:rPr>
          <w:rFonts w:ascii="Times New Roman" w:hAnsi="Times New Roman" w:cs="Times New Roman"/>
        </w:rPr>
      </w:pPr>
      <w:r w:rsidRPr="005C432C">
        <w:rPr>
          <w:rFonts w:ascii="Times New Roman" w:hAnsi="Times New Roman" w:cs="Times New Roman"/>
        </w:rPr>
        <w:t>Ученик користи страни језик да разуме суштину текста или да учествује у разговору или</w:t>
      </w:r>
      <w:r>
        <w:rPr>
          <w:rFonts w:ascii="Times New Roman" w:hAnsi="Times New Roman" w:cs="Times New Roman"/>
        </w:rPr>
        <w:t xml:space="preserve"> </w:t>
      </w:r>
      <w:r w:rsidRPr="005C432C">
        <w:rPr>
          <w:rFonts w:ascii="Times New Roman" w:hAnsi="Times New Roman" w:cs="Times New Roman"/>
        </w:rPr>
        <w:t>дискусији (нпр. школа, забава, спорт); сналази се у не/предвидивим ситуацијама када му је</w:t>
      </w:r>
      <w:r>
        <w:rPr>
          <w:rFonts w:ascii="Times New Roman" w:hAnsi="Times New Roman" w:cs="Times New Roman"/>
        </w:rPr>
        <w:t xml:space="preserve"> </w:t>
      </w:r>
      <w:r w:rsidRPr="005C432C">
        <w:rPr>
          <w:rFonts w:ascii="Times New Roman" w:hAnsi="Times New Roman" w:cs="Times New Roman"/>
        </w:rPr>
        <w:t>неопходно да користи страни језик и/или да у кратком усменом излагању оствари свој</w:t>
      </w:r>
    </w:p>
    <w:p w14:paraId="0BB04873" w14:textId="77777777" w:rsidR="00A83C46" w:rsidRDefault="00A83C46" w:rsidP="00A83C46">
      <w:pPr>
        <w:spacing w:after="0"/>
        <w:rPr>
          <w:rFonts w:ascii="Times New Roman" w:hAnsi="Times New Roman" w:cs="Times New Roman"/>
        </w:rPr>
      </w:pPr>
      <w:r w:rsidRPr="005C432C">
        <w:rPr>
          <w:rFonts w:ascii="Times New Roman" w:hAnsi="Times New Roman" w:cs="Times New Roman"/>
        </w:rPr>
        <w:t>интерес. Пише о властитом искуству, описује своје утиске, планове и очекивања.</w:t>
      </w:r>
    </w:p>
    <w:p w14:paraId="04D80C3E" w14:textId="77777777" w:rsidR="00A83C46" w:rsidRPr="005C432C" w:rsidRDefault="00A83C46" w:rsidP="00A83C46">
      <w:pPr>
        <w:spacing w:after="0"/>
        <w:rPr>
          <w:rFonts w:ascii="Times New Roman" w:hAnsi="Times New Roman" w:cs="Times New Roman"/>
        </w:rPr>
      </w:pPr>
    </w:p>
    <w:p w14:paraId="6F5A5D4B" w14:textId="77777777" w:rsidR="00A83C46" w:rsidRPr="005C432C" w:rsidRDefault="00A83C46" w:rsidP="00A83C46">
      <w:pPr>
        <w:spacing w:after="0"/>
        <w:rPr>
          <w:rFonts w:ascii="Times New Roman" w:hAnsi="Times New Roman" w:cs="Times New Roman"/>
          <w:b/>
        </w:rPr>
      </w:pPr>
      <w:r w:rsidRPr="005C432C">
        <w:rPr>
          <w:rFonts w:ascii="Times New Roman" w:hAnsi="Times New Roman" w:cs="Times New Roman"/>
          <w:b/>
        </w:rPr>
        <w:lastRenderedPageBreak/>
        <w:t>Напредни ниво</w:t>
      </w:r>
    </w:p>
    <w:p w14:paraId="78B9FDFA" w14:textId="77777777" w:rsidR="00A83C46" w:rsidRPr="005C432C" w:rsidRDefault="00A83C46" w:rsidP="00A83C46">
      <w:pPr>
        <w:spacing w:after="0"/>
        <w:rPr>
          <w:rFonts w:ascii="Times New Roman" w:hAnsi="Times New Roman" w:cs="Times New Roman"/>
        </w:rPr>
      </w:pPr>
      <w:r w:rsidRPr="005C432C">
        <w:rPr>
          <w:rFonts w:ascii="Times New Roman" w:hAnsi="Times New Roman" w:cs="Times New Roman"/>
        </w:rPr>
        <w:t>Ученик користи страни језик да активно учествује у усменој комуникацији; да прати дужа</w:t>
      </w:r>
      <w:r>
        <w:rPr>
          <w:rFonts w:ascii="Times New Roman" w:hAnsi="Times New Roman" w:cs="Times New Roman"/>
        </w:rPr>
        <w:t xml:space="preserve"> </w:t>
      </w:r>
      <w:r w:rsidRPr="005C432C">
        <w:rPr>
          <w:rFonts w:ascii="Times New Roman" w:hAnsi="Times New Roman" w:cs="Times New Roman"/>
        </w:rPr>
        <w:t>и сложенија излагања или дискусије о конкретним или апстрактним темама из познатих</w:t>
      </w:r>
      <w:r>
        <w:rPr>
          <w:rFonts w:ascii="Times New Roman" w:hAnsi="Times New Roman" w:cs="Times New Roman"/>
        </w:rPr>
        <w:t xml:space="preserve"> </w:t>
      </w:r>
      <w:r w:rsidRPr="005C432C">
        <w:rPr>
          <w:rFonts w:ascii="Times New Roman" w:hAnsi="Times New Roman" w:cs="Times New Roman"/>
        </w:rPr>
        <w:t>општих или стручних тематских области, као и да објашњава своје ставове и/или</w:t>
      </w:r>
    </w:p>
    <w:p w14:paraId="12516A37" w14:textId="77777777" w:rsidR="00A83C46" w:rsidRDefault="00A83C46" w:rsidP="00A83C46">
      <w:pPr>
        <w:spacing w:after="0"/>
        <w:rPr>
          <w:rFonts w:ascii="Times New Roman" w:hAnsi="Times New Roman" w:cs="Times New Roman"/>
        </w:rPr>
      </w:pPr>
      <w:r w:rsidRPr="005C432C">
        <w:rPr>
          <w:rFonts w:ascii="Times New Roman" w:hAnsi="Times New Roman" w:cs="Times New Roman"/>
        </w:rPr>
        <w:t>образлаже различите предлоге. Чита и пише текстове о широком спектру тема у складу са</w:t>
      </w:r>
      <w:r>
        <w:rPr>
          <w:rFonts w:ascii="Times New Roman" w:hAnsi="Times New Roman" w:cs="Times New Roman"/>
        </w:rPr>
        <w:t xml:space="preserve"> </w:t>
      </w:r>
      <w:r w:rsidRPr="005C432C">
        <w:rPr>
          <w:rFonts w:ascii="Times New Roman" w:hAnsi="Times New Roman" w:cs="Times New Roman"/>
        </w:rPr>
        <w:t>општим и властитим интересовањима.</w:t>
      </w:r>
    </w:p>
    <w:p w14:paraId="58648656" w14:textId="77777777" w:rsidR="00A83C46" w:rsidRPr="005C432C" w:rsidRDefault="00A83C46" w:rsidP="00A83C46">
      <w:pPr>
        <w:spacing w:after="0"/>
        <w:rPr>
          <w:rFonts w:ascii="Times New Roman" w:hAnsi="Times New Roman" w:cs="Times New Roman"/>
        </w:rPr>
      </w:pPr>
    </w:p>
    <w:p w14:paraId="23828096" w14:textId="77777777" w:rsidR="00A83C46" w:rsidRDefault="00A83C46" w:rsidP="00A83C46">
      <w:pPr>
        <w:spacing w:after="0"/>
        <w:rPr>
          <w:rFonts w:ascii="Times New Roman" w:hAnsi="Times New Roman" w:cs="Times New Roman"/>
          <w:b/>
        </w:rPr>
      </w:pPr>
      <w:r w:rsidRPr="005C432C">
        <w:rPr>
          <w:rFonts w:ascii="Times New Roman" w:hAnsi="Times New Roman" w:cs="Times New Roman"/>
        </w:rPr>
        <w:t xml:space="preserve">Специфична предметна компетенција: </w:t>
      </w:r>
      <w:r w:rsidRPr="005C432C">
        <w:rPr>
          <w:rFonts w:ascii="Times New Roman" w:hAnsi="Times New Roman" w:cs="Times New Roman"/>
          <w:b/>
        </w:rPr>
        <w:t>РЕЦЕПЦИЈА (слушање и читање)</w:t>
      </w:r>
    </w:p>
    <w:p w14:paraId="608BD12F" w14:textId="77777777" w:rsidR="00A83C46" w:rsidRPr="005C432C" w:rsidRDefault="00A83C46" w:rsidP="00A83C46">
      <w:pPr>
        <w:spacing w:after="0"/>
        <w:rPr>
          <w:rFonts w:ascii="Times New Roman" w:hAnsi="Times New Roman" w:cs="Times New Roman"/>
        </w:rPr>
      </w:pPr>
    </w:p>
    <w:p w14:paraId="6EE4D7FB" w14:textId="77777777" w:rsidR="00A83C46" w:rsidRPr="005C432C" w:rsidRDefault="00A83C46" w:rsidP="00A83C46">
      <w:pPr>
        <w:rPr>
          <w:rFonts w:ascii="Times New Roman" w:hAnsi="Times New Roman" w:cs="Times New Roman"/>
          <w:b/>
        </w:rPr>
      </w:pPr>
      <w:r w:rsidRPr="005C432C">
        <w:rPr>
          <w:rFonts w:ascii="Times New Roman" w:hAnsi="Times New Roman" w:cs="Times New Roman"/>
          <w:b/>
        </w:rPr>
        <w:t>Основни ниво</w:t>
      </w:r>
    </w:p>
    <w:p w14:paraId="5C3EA534" w14:textId="77777777" w:rsidR="00A83C46" w:rsidRPr="005C432C" w:rsidRDefault="00A83C46" w:rsidP="00A83C46">
      <w:pPr>
        <w:spacing w:after="0"/>
        <w:rPr>
          <w:rFonts w:ascii="Times New Roman" w:hAnsi="Times New Roman" w:cs="Times New Roman"/>
        </w:rPr>
      </w:pPr>
      <w:r w:rsidRPr="005C432C">
        <w:rPr>
          <w:rFonts w:ascii="Times New Roman" w:hAnsi="Times New Roman" w:cs="Times New Roman"/>
        </w:rPr>
        <w:t>Ученик разуме уобичајене изразе и схвата општи смисао свакодневне комуникације</w:t>
      </w:r>
      <w:r>
        <w:rPr>
          <w:rFonts w:ascii="Times New Roman" w:hAnsi="Times New Roman" w:cs="Times New Roman"/>
        </w:rPr>
        <w:t xml:space="preserve"> </w:t>
      </w:r>
      <w:r w:rsidRPr="005C432C">
        <w:rPr>
          <w:rFonts w:ascii="Times New Roman" w:hAnsi="Times New Roman" w:cs="Times New Roman"/>
        </w:rPr>
        <w:t>изговорене споро и разговетно. Користећи основно лингвистичко знање, чита краће</w:t>
      </w:r>
      <w:r>
        <w:rPr>
          <w:rFonts w:ascii="Times New Roman" w:hAnsi="Times New Roman" w:cs="Times New Roman"/>
        </w:rPr>
        <w:t xml:space="preserve"> </w:t>
      </w:r>
      <w:r w:rsidRPr="005C432C">
        <w:rPr>
          <w:rFonts w:ascii="Times New Roman" w:hAnsi="Times New Roman" w:cs="Times New Roman"/>
        </w:rPr>
        <w:t>текстове написане стандардним језиком, разноврсног садржаја из свакодневног живота</w:t>
      </w:r>
      <w:r>
        <w:rPr>
          <w:rFonts w:ascii="Times New Roman" w:hAnsi="Times New Roman" w:cs="Times New Roman"/>
        </w:rPr>
        <w:t xml:space="preserve"> </w:t>
      </w:r>
      <w:r w:rsidRPr="005C432C">
        <w:rPr>
          <w:rFonts w:ascii="Times New Roman" w:hAnsi="Times New Roman" w:cs="Times New Roman"/>
        </w:rPr>
        <w:t>и/или блиских области или струке, у којима преовлађују фреквентне речи и изрази.</w:t>
      </w:r>
    </w:p>
    <w:p w14:paraId="6A54A0D1" w14:textId="77777777" w:rsidR="00A83C46" w:rsidRPr="005C432C" w:rsidRDefault="00A83C46" w:rsidP="00A83C46">
      <w:pPr>
        <w:spacing w:after="0"/>
        <w:rPr>
          <w:rFonts w:ascii="Times New Roman" w:hAnsi="Times New Roman" w:cs="Times New Roman"/>
          <w:b/>
        </w:rPr>
      </w:pPr>
      <w:r w:rsidRPr="005C432C">
        <w:rPr>
          <w:rFonts w:ascii="Times New Roman" w:hAnsi="Times New Roman" w:cs="Times New Roman"/>
          <w:b/>
        </w:rPr>
        <w:t>Средњи ниво</w:t>
      </w:r>
    </w:p>
    <w:p w14:paraId="4BAA6577" w14:textId="77777777" w:rsidR="00A83C46" w:rsidRDefault="00A83C46" w:rsidP="00A83C46">
      <w:pPr>
        <w:spacing w:after="0"/>
        <w:rPr>
          <w:rFonts w:ascii="Times New Roman" w:hAnsi="Times New Roman" w:cs="Times New Roman"/>
        </w:rPr>
      </w:pPr>
      <w:r w:rsidRPr="005C432C">
        <w:rPr>
          <w:rFonts w:ascii="Times New Roman" w:hAnsi="Times New Roman" w:cs="Times New Roman"/>
        </w:rPr>
        <w:t>Ученик разуме основне елементе разговетног говора у свакодневним ситуацијама и</w:t>
      </w:r>
      <w:r>
        <w:rPr>
          <w:rFonts w:ascii="Times New Roman" w:hAnsi="Times New Roman" w:cs="Times New Roman"/>
        </w:rPr>
        <w:t xml:space="preserve"> </w:t>
      </w:r>
      <w:r w:rsidRPr="005C432C">
        <w:rPr>
          <w:rFonts w:ascii="Times New Roman" w:hAnsi="Times New Roman" w:cs="Times New Roman"/>
        </w:rPr>
        <w:t>једноставна излагања и презентације из блиских области изговорене стандардним језиком</w:t>
      </w:r>
      <w:r>
        <w:rPr>
          <w:rFonts w:ascii="Times New Roman" w:hAnsi="Times New Roman" w:cs="Times New Roman"/>
        </w:rPr>
        <w:t xml:space="preserve"> </w:t>
      </w:r>
      <w:r w:rsidRPr="005C432C">
        <w:rPr>
          <w:rFonts w:ascii="Times New Roman" w:hAnsi="Times New Roman" w:cs="Times New Roman"/>
        </w:rPr>
        <w:t>и релативно споро. У тексту, из домена личног интересовања и делатности, у коме</w:t>
      </w:r>
      <w:r>
        <w:rPr>
          <w:rFonts w:ascii="Times New Roman" w:hAnsi="Times New Roman" w:cs="Times New Roman"/>
        </w:rPr>
        <w:t xml:space="preserve"> </w:t>
      </w:r>
      <w:r w:rsidRPr="005C432C">
        <w:rPr>
          <w:rFonts w:ascii="Times New Roman" w:hAnsi="Times New Roman" w:cs="Times New Roman"/>
        </w:rPr>
        <w:t>преовлађују сложене језичке структуре, ученик разуме општи смисао и допунске</w:t>
      </w:r>
      <w:r>
        <w:rPr>
          <w:rFonts w:ascii="Times New Roman" w:hAnsi="Times New Roman" w:cs="Times New Roman"/>
        </w:rPr>
        <w:t xml:space="preserve"> </w:t>
      </w:r>
      <w:r w:rsidRPr="005C432C">
        <w:rPr>
          <w:rFonts w:ascii="Times New Roman" w:hAnsi="Times New Roman" w:cs="Times New Roman"/>
        </w:rPr>
        <w:t>информације, користећи различите технике/врсте читања.</w:t>
      </w:r>
    </w:p>
    <w:p w14:paraId="63036384" w14:textId="77777777" w:rsidR="00A83C46" w:rsidRPr="005C432C" w:rsidRDefault="00A83C46" w:rsidP="00A83C46">
      <w:pPr>
        <w:spacing w:after="0"/>
        <w:rPr>
          <w:rFonts w:ascii="Times New Roman" w:hAnsi="Times New Roman" w:cs="Times New Roman"/>
        </w:rPr>
      </w:pPr>
    </w:p>
    <w:p w14:paraId="140D9E44" w14:textId="77777777" w:rsidR="00A83C46" w:rsidRPr="005C432C" w:rsidRDefault="00A83C46" w:rsidP="00A83C46">
      <w:pPr>
        <w:spacing w:after="0"/>
        <w:rPr>
          <w:rFonts w:ascii="Times New Roman" w:hAnsi="Times New Roman" w:cs="Times New Roman"/>
          <w:b/>
        </w:rPr>
      </w:pPr>
      <w:r w:rsidRPr="005C432C">
        <w:rPr>
          <w:rFonts w:ascii="Times New Roman" w:hAnsi="Times New Roman" w:cs="Times New Roman"/>
          <w:b/>
        </w:rPr>
        <w:t>Напредни ниво</w:t>
      </w:r>
    </w:p>
    <w:p w14:paraId="697D4BFA" w14:textId="77777777" w:rsidR="00A83C46" w:rsidRPr="005C432C" w:rsidRDefault="00A83C46" w:rsidP="00A83C46">
      <w:pPr>
        <w:spacing w:after="0"/>
        <w:rPr>
          <w:rFonts w:ascii="Times New Roman" w:hAnsi="Times New Roman" w:cs="Times New Roman"/>
        </w:rPr>
      </w:pPr>
    </w:p>
    <w:p w14:paraId="06D89548" w14:textId="77777777" w:rsidR="00A83C46" w:rsidRPr="005C432C" w:rsidRDefault="00A83C46" w:rsidP="00A83C46">
      <w:pPr>
        <w:spacing w:after="0"/>
        <w:rPr>
          <w:rFonts w:ascii="Times New Roman" w:hAnsi="Times New Roman" w:cs="Times New Roman"/>
        </w:rPr>
      </w:pPr>
      <w:r w:rsidRPr="005C432C">
        <w:rPr>
          <w:rFonts w:ascii="Times New Roman" w:hAnsi="Times New Roman" w:cs="Times New Roman"/>
        </w:rPr>
        <w:t>Ученик разуме суштину и детаље опширнијих излагања или разговора у којима се користи</w:t>
      </w:r>
      <w:r>
        <w:rPr>
          <w:rFonts w:ascii="Times New Roman" w:hAnsi="Times New Roman" w:cs="Times New Roman"/>
        </w:rPr>
        <w:t xml:space="preserve"> </w:t>
      </w:r>
      <w:r w:rsidRPr="005C432C">
        <w:rPr>
          <w:rFonts w:ascii="Times New Roman" w:hAnsi="Times New Roman" w:cs="Times New Roman"/>
        </w:rPr>
        <w:t>стандардни језик, мења ритам, стил и тон разговора, а у вези са садржајима из ширегинтересовања ученика. Ученик разуме дуже текстове различитог садржаја (нпр.</w:t>
      </w:r>
    </w:p>
    <w:p w14:paraId="3DE3AE5E" w14:textId="77777777" w:rsidR="00A83C46" w:rsidRDefault="00A83C46" w:rsidP="00A83C46">
      <w:pPr>
        <w:spacing w:after="0"/>
        <w:rPr>
          <w:rFonts w:ascii="Times New Roman" w:hAnsi="Times New Roman" w:cs="Times New Roman"/>
        </w:rPr>
      </w:pPr>
      <w:r w:rsidRPr="005C432C">
        <w:rPr>
          <w:rFonts w:ascii="Times New Roman" w:hAnsi="Times New Roman" w:cs="Times New Roman"/>
        </w:rPr>
        <w:t>адаптирана или оригинална прозна књижевна дела, актуелни новински чланци и</w:t>
      </w:r>
      <w:r>
        <w:rPr>
          <w:rFonts w:ascii="Times New Roman" w:hAnsi="Times New Roman" w:cs="Times New Roman"/>
        </w:rPr>
        <w:t xml:space="preserve"> </w:t>
      </w:r>
      <w:r w:rsidRPr="005C432C">
        <w:rPr>
          <w:rFonts w:ascii="Times New Roman" w:hAnsi="Times New Roman" w:cs="Times New Roman"/>
        </w:rPr>
        <w:t>извештаји); брзину и технику читања подешава према тексту који чита.</w:t>
      </w:r>
    </w:p>
    <w:p w14:paraId="62A5235D" w14:textId="77777777" w:rsidR="00A83C46" w:rsidRPr="005C432C" w:rsidRDefault="00A83C46" w:rsidP="00A83C46">
      <w:pPr>
        <w:spacing w:after="0"/>
        <w:rPr>
          <w:rFonts w:ascii="Times New Roman" w:hAnsi="Times New Roman" w:cs="Times New Roman"/>
        </w:rPr>
      </w:pPr>
    </w:p>
    <w:p w14:paraId="744A911B" w14:textId="77777777" w:rsidR="00A83C46" w:rsidRDefault="00A83C46" w:rsidP="00A83C46">
      <w:pPr>
        <w:spacing w:after="0"/>
        <w:rPr>
          <w:rFonts w:ascii="Times New Roman" w:hAnsi="Times New Roman" w:cs="Times New Roman"/>
          <w:b/>
        </w:rPr>
      </w:pPr>
      <w:r w:rsidRPr="005C432C">
        <w:rPr>
          <w:rFonts w:ascii="Times New Roman" w:hAnsi="Times New Roman" w:cs="Times New Roman"/>
        </w:rPr>
        <w:t xml:space="preserve">Специфична предметна компетенција: </w:t>
      </w:r>
      <w:r w:rsidRPr="005C432C">
        <w:rPr>
          <w:rFonts w:ascii="Times New Roman" w:hAnsi="Times New Roman" w:cs="Times New Roman"/>
          <w:b/>
        </w:rPr>
        <w:t>ПРОДУКЦИЈА (говор и писање)</w:t>
      </w:r>
    </w:p>
    <w:p w14:paraId="6BADAF58" w14:textId="77777777" w:rsidR="00A83C46" w:rsidRPr="005C432C" w:rsidRDefault="00A83C46" w:rsidP="00A83C46">
      <w:pPr>
        <w:spacing w:after="0"/>
        <w:rPr>
          <w:rFonts w:ascii="Times New Roman" w:hAnsi="Times New Roman" w:cs="Times New Roman"/>
        </w:rPr>
      </w:pPr>
    </w:p>
    <w:p w14:paraId="012CAA99" w14:textId="77777777" w:rsidR="00A83C46" w:rsidRPr="005C432C" w:rsidRDefault="00A83C46" w:rsidP="00A83C46">
      <w:pPr>
        <w:spacing w:after="0"/>
        <w:rPr>
          <w:rFonts w:ascii="Times New Roman" w:hAnsi="Times New Roman" w:cs="Times New Roman"/>
          <w:b/>
        </w:rPr>
      </w:pPr>
      <w:r w:rsidRPr="005C432C">
        <w:rPr>
          <w:rFonts w:ascii="Times New Roman" w:hAnsi="Times New Roman" w:cs="Times New Roman"/>
          <w:b/>
        </w:rPr>
        <w:t>Основни ниво</w:t>
      </w:r>
    </w:p>
    <w:p w14:paraId="29996B27" w14:textId="77777777" w:rsidR="00A83C46" w:rsidRDefault="00A83C46" w:rsidP="00A83C46">
      <w:pPr>
        <w:spacing w:after="0"/>
        <w:rPr>
          <w:rFonts w:ascii="Times New Roman" w:hAnsi="Times New Roman" w:cs="Times New Roman"/>
        </w:rPr>
      </w:pPr>
      <w:r w:rsidRPr="005C432C">
        <w:rPr>
          <w:rFonts w:ascii="Times New Roman" w:hAnsi="Times New Roman" w:cs="Times New Roman"/>
        </w:rPr>
        <w:t>Ученик у свакодневним ситуацијама пише или даје усмена упутства, писмено или усмено</w:t>
      </w:r>
      <w:r>
        <w:rPr>
          <w:rFonts w:ascii="Times New Roman" w:hAnsi="Times New Roman" w:cs="Times New Roman"/>
        </w:rPr>
        <w:t xml:space="preserve"> </w:t>
      </w:r>
      <w:r w:rsidRPr="005C432C">
        <w:rPr>
          <w:rFonts w:ascii="Times New Roman" w:hAnsi="Times New Roman" w:cs="Times New Roman"/>
        </w:rPr>
        <w:t>размењује информације о уобичајеним општим и блиским темама.</w:t>
      </w:r>
      <w:r>
        <w:rPr>
          <w:rFonts w:ascii="Times New Roman" w:hAnsi="Times New Roman" w:cs="Times New Roman"/>
        </w:rPr>
        <w:t xml:space="preserve"> </w:t>
      </w:r>
      <w:r w:rsidRPr="005C432C">
        <w:rPr>
          <w:rFonts w:ascii="Times New Roman" w:hAnsi="Times New Roman" w:cs="Times New Roman"/>
        </w:rPr>
        <w:t>Користећи једноставне изразе, фразе и језичке структуре, пише кратке забелешке, поруке</w:t>
      </w:r>
      <w:r>
        <w:rPr>
          <w:rFonts w:ascii="Times New Roman" w:hAnsi="Times New Roman" w:cs="Times New Roman"/>
        </w:rPr>
        <w:t xml:space="preserve"> </w:t>
      </w:r>
      <w:r w:rsidRPr="005C432C">
        <w:rPr>
          <w:rFonts w:ascii="Times New Roman" w:hAnsi="Times New Roman" w:cs="Times New Roman"/>
        </w:rPr>
        <w:t>и писма, и/или према моделу пише једноставне текстове нпр. описе особа и догађаја из</w:t>
      </w:r>
      <w:r>
        <w:rPr>
          <w:rFonts w:ascii="Times New Roman" w:hAnsi="Times New Roman" w:cs="Times New Roman"/>
        </w:rPr>
        <w:t xml:space="preserve"> </w:t>
      </w:r>
      <w:r w:rsidRPr="005C432C">
        <w:rPr>
          <w:rFonts w:ascii="Times New Roman" w:hAnsi="Times New Roman" w:cs="Times New Roman"/>
        </w:rPr>
        <w:t>познатих области.</w:t>
      </w:r>
    </w:p>
    <w:p w14:paraId="7DB07A27" w14:textId="77777777" w:rsidR="00A83C46" w:rsidRPr="005C432C" w:rsidRDefault="00A83C46" w:rsidP="00A83C46">
      <w:pPr>
        <w:spacing w:after="0"/>
        <w:rPr>
          <w:rFonts w:ascii="Times New Roman" w:hAnsi="Times New Roman" w:cs="Times New Roman"/>
        </w:rPr>
      </w:pPr>
    </w:p>
    <w:p w14:paraId="764B1E57" w14:textId="77777777" w:rsidR="00A83C46" w:rsidRPr="005C432C" w:rsidRDefault="00A83C46" w:rsidP="00A83C46">
      <w:pPr>
        <w:spacing w:after="0"/>
        <w:rPr>
          <w:rFonts w:ascii="Times New Roman" w:hAnsi="Times New Roman" w:cs="Times New Roman"/>
          <w:b/>
        </w:rPr>
      </w:pPr>
      <w:r w:rsidRPr="005C432C">
        <w:rPr>
          <w:rFonts w:ascii="Times New Roman" w:hAnsi="Times New Roman" w:cs="Times New Roman"/>
          <w:b/>
        </w:rPr>
        <w:t>Средњи ниво</w:t>
      </w:r>
    </w:p>
    <w:p w14:paraId="3AD7F50E" w14:textId="77777777" w:rsidR="00A83C46" w:rsidRDefault="00A83C46" w:rsidP="00A83C46">
      <w:pPr>
        <w:spacing w:after="0"/>
        <w:rPr>
          <w:rFonts w:ascii="Times New Roman" w:hAnsi="Times New Roman" w:cs="Times New Roman"/>
        </w:rPr>
      </w:pPr>
      <w:r w:rsidRPr="005C432C">
        <w:rPr>
          <w:rFonts w:ascii="Times New Roman" w:hAnsi="Times New Roman" w:cs="Times New Roman"/>
        </w:rPr>
        <w:lastRenderedPageBreak/>
        <w:t>Ученик без припреме започиње и води разговор, износи усмено или писмено мишљење о</w:t>
      </w:r>
      <w:r>
        <w:rPr>
          <w:rFonts w:ascii="Times New Roman" w:hAnsi="Times New Roman" w:cs="Times New Roman"/>
        </w:rPr>
        <w:t xml:space="preserve"> </w:t>
      </w:r>
      <w:r w:rsidRPr="005C432C">
        <w:rPr>
          <w:rFonts w:ascii="Times New Roman" w:hAnsi="Times New Roman" w:cs="Times New Roman"/>
        </w:rPr>
        <w:t>темама из домена личног интересовања, образовања, културе и сл.</w:t>
      </w:r>
      <w:r>
        <w:rPr>
          <w:rFonts w:ascii="Times New Roman" w:hAnsi="Times New Roman" w:cs="Times New Roman"/>
        </w:rPr>
        <w:t xml:space="preserve"> </w:t>
      </w:r>
      <w:r w:rsidRPr="005C432C">
        <w:rPr>
          <w:rFonts w:ascii="Times New Roman" w:hAnsi="Times New Roman" w:cs="Times New Roman"/>
        </w:rPr>
        <w:t>Користећи разноврсне језичке структуре, шири фонд речи и израза, ученик усмено или</w:t>
      </w:r>
      <w:r>
        <w:rPr>
          <w:rFonts w:ascii="Times New Roman" w:hAnsi="Times New Roman" w:cs="Times New Roman"/>
        </w:rPr>
        <w:t xml:space="preserve"> </w:t>
      </w:r>
      <w:r w:rsidRPr="005C432C">
        <w:rPr>
          <w:rFonts w:ascii="Times New Roman" w:hAnsi="Times New Roman" w:cs="Times New Roman"/>
        </w:rPr>
        <w:t>писмено извештава, излаже и/или према упутству пише компактни текст поштујући</w:t>
      </w:r>
      <w:r>
        <w:rPr>
          <w:rFonts w:ascii="Times New Roman" w:hAnsi="Times New Roman" w:cs="Times New Roman"/>
        </w:rPr>
        <w:t xml:space="preserve"> </w:t>
      </w:r>
      <w:r w:rsidRPr="005C432C">
        <w:rPr>
          <w:rFonts w:ascii="Times New Roman" w:hAnsi="Times New Roman" w:cs="Times New Roman"/>
        </w:rPr>
        <w:t>правописну норму и основна правила организације текста.</w:t>
      </w:r>
    </w:p>
    <w:p w14:paraId="09E0E0E6" w14:textId="77777777" w:rsidR="00A83C46" w:rsidRPr="005C432C" w:rsidRDefault="00A83C46" w:rsidP="00A83C46">
      <w:pPr>
        <w:spacing w:after="0"/>
        <w:rPr>
          <w:rFonts w:ascii="Times New Roman" w:hAnsi="Times New Roman" w:cs="Times New Roman"/>
        </w:rPr>
      </w:pPr>
    </w:p>
    <w:p w14:paraId="13207D9F" w14:textId="77777777" w:rsidR="00A83C46" w:rsidRPr="005C432C" w:rsidRDefault="00A83C46" w:rsidP="00A83C46">
      <w:pPr>
        <w:spacing w:after="0"/>
        <w:rPr>
          <w:rFonts w:ascii="Times New Roman" w:hAnsi="Times New Roman" w:cs="Times New Roman"/>
          <w:b/>
        </w:rPr>
      </w:pPr>
      <w:r w:rsidRPr="005C432C">
        <w:rPr>
          <w:rFonts w:ascii="Times New Roman" w:hAnsi="Times New Roman" w:cs="Times New Roman"/>
          <w:b/>
        </w:rPr>
        <w:t>Напредни ниво</w:t>
      </w:r>
    </w:p>
    <w:p w14:paraId="607FFABA" w14:textId="77777777" w:rsidR="00A83C46" w:rsidRDefault="00A83C46" w:rsidP="00A83C46">
      <w:pPr>
        <w:spacing w:after="0"/>
        <w:rPr>
          <w:rFonts w:ascii="Times New Roman" w:hAnsi="Times New Roman" w:cs="Times New Roman"/>
        </w:rPr>
      </w:pPr>
      <w:r w:rsidRPr="005C432C">
        <w:rPr>
          <w:rFonts w:ascii="Times New Roman" w:hAnsi="Times New Roman" w:cs="Times New Roman"/>
        </w:rPr>
        <w:t>Ученик са сигурношћу, течно и спонтано, учествује у усменој или писменој</w:t>
      </w:r>
      <w:r>
        <w:rPr>
          <w:rFonts w:ascii="Times New Roman" w:hAnsi="Times New Roman" w:cs="Times New Roman"/>
        </w:rPr>
        <w:t xml:space="preserve"> </w:t>
      </w:r>
      <w:r w:rsidRPr="005C432C">
        <w:rPr>
          <w:rFonts w:ascii="Times New Roman" w:hAnsi="Times New Roman" w:cs="Times New Roman"/>
        </w:rPr>
        <w:t>комуникацији, говори, извештава, преводи и/или самостално пише текстове о темама и</w:t>
      </w:r>
      <w:r>
        <w:rPr>
          <w:rFonts w:ascii="Times New Roman" w:hAnsi="Times New Roman" w:cs="Times New Roman"/>
        </w:rPr>
        <w:t xml:space="preserve"> </w:t>
      </w:r>
      <w:r w:rsidRPr="005C432C">
        <w:rPr>
          <w:rFonts w:ascii="Times New Roman" w:hAnsi="Times New Roman" w:cs="Times New Roman"/>
        </w:rPr>
        <w:t>садржајима из ширег круга интересовања; користећи информације и аргументе из</w:t>
      </w:r>
      <w:r>
        <w:rPr>
          <w:rFonts w:ascii="Times New Roman" w:hAnsi="Times New Roman" w:cs="Times New Roman"/>
        </w:rPr>
        <w:t xml:space="preserve"> различитих извора, износи </w:t>
      </w:r>
      <w:r w:rsidRPr="005C432C">
        <w:rPr>
          <w:rFonts w:ascii="Times New Roman" w:hAnsi="Times New Roman" w:cs="Times New Roman"/>
        </w:rPr>
        <w:t>ставове и преноси мишљење, размењује, проверава и потврђује</w:t>
      </w:r>
      <w:r>
        <w:rPr>
          <w:rFonts w:ascii="Times New Roman" w:hAnsi="Times New Roman" w:cs="Times New Roman"/>
        </w:rPr>
        <w:t xml:space="preserve"> </w:t>
      </w:r>
      <w:r w:rsidRPr="005C432C">
        <w:rPr>
          <w:rFonts w:ascii="Times New Roman" w:hAnsi="Times New Roman" w:cs="Times New Roman"/>
        </w:rPr>
        <w:t>информације. Ученик према потре</w:t>
      </w:r>
      <w:r>
        <w:rPr>
          <w:rFonts w:ascii="Times New Roman" w:hAnsi="Times New Roman" w:cs="Times New Roman"/>
        </w:rPr>
        <w:t xml:space="preserve">би води формалну или неформалну </w:t>
      </w:r>
      <w:r w:rsidRPr="005C432C">
        <w:rPr>
          <w:rFonts w:ascii="Times New Roman" w:hAnsi="Times New Roman" w:cs="Times New Roman"/>
        </w:rPr>
        <w:t>преписку, доследно</w:t>
      </w:r>
      <w:r>
        <w:rPr>
          <w:rFonts w:ascii="Times New Roman" w:hAnsi="Times New Roman" w:cs="Times New Roman"/>
        </w:rPr>
        <w:t xml:space="preserve"> </w:t>
      </w:r>
      <w:r w:rsidRPr="005C432C">
        <w:rPr>
          <w:rFonts w:ascii="Times New Roman" w:hAnsi="Times New Roman" w:cs="Times New Roman"/>
        </w:rPr>
        <w:t>примењујући правописну норму, језичка правила и правила организације текста.</w:t>
      </w:r>
    </w:p>
    <w:p w14:paraId="28C293BA" w14:textId="77777777" w:rsidR="00A83C46" w:rsidRPr="005C432C" w:rsidRDefault="00A83C46" w:rsidP="00A83C46">
      <w:pPr>
        <w:spacing w:after="0"/>
        <w:rPr>
          <w:rFonts w:ascii="Times New Roman" w:hAnsi="Times New Roman" w:cs="Times New Roman"/>
        </w:rPr>
      </w:pPr>
    </w:p>
    <w:p w14:paraId="4BAA1E76" w14:textId="77777777" w:rsidR="00A83C46" w:rsidRPr="005C432C" w:rsidRDefault="00A83C46" w:rsidP="00A83C46">
      <w:pPr>
        <w:spacing w:after="0"/>
        <w:rPr>
          <w:rFonts w:ascii="Times New Roman" w:hAnsi="Times New Roman" w:cs="Times New Roman"/>
          <w:b/>
        </w:rPr>
      </w:pPr>
      <w:r w:rsidRPr="005C432C">
        <w:rPr>
          <w:rFonts w:ascii="Times New Roman" w:hAnsi="Times New Roman" w:cs="Times New Roman"/>
          <w:b/>
        </w:rPr>
        <w:t>Опште међупредметне компетенције:</w:t>
      </w:r>
    </w:p>
    <w:p w14:paraId="585F712D" w14:textId="77777777" w:rsidR="00A83C46" w:rsidRPr="005C432C" w:rsidRDefault="00A83C46" w:rsidP="00A83C46">
      <w:pPr>
        <w:spacing w:after="0"/>
        <w:rPr>
          <w:rFonts w:ascii="Times New Roman" w:hAnsi="Times New Roman" w:cs="Times New Roman"/>
        </w:rPr>
      </w:pPr>
    </w:p>
    <w:p w14:paraId="6085C328" w14:textId="77777777" w:rsidR="00A83C46" w:rsidRPr="005C432C" w:rsidRDefault="00A83C46" w:rsidP="00A83C46">
      <w:pPr>
        <w:spacing w:after="0"/>
        <w:rPr>
          <w:rFonts w:ascii="Times New Roman" w:hAnsi="Times New Roman" w:cs="Times New Roman"/>
          <w:b/>
        </w:rPr>
      </w:pPr>
      <w:r w:rsidRPr="005C432C">
        <w:rPr>
          <w:rFonts w:ascii="Times New Roman" w:hAnsi="Times New Roman" w:cs="Times New Roman"/>
          <w:b/>
        </w:rPr>
        <w:t>Компетенција за целоживотно учење</w:t>
      </w:r>
    </w:p>
    <w:p w14:paraId="069CC062" w14:textId="77777777" w:rsidR="00A83C46" w:rsidRPr="005C432C" w:rsidRDefault="00A83C46" w:rsidP="00A83C46">
      <w:pPr>
        <w:spacing w:after="0"/>
        <w:rPr>
          <w:rFonts w:ascii="Times New Roman" w:hAnsi="Times New Roman" w:cs="Times New Roman"/>
        </w:rPr>
      </w:pPr>
      <w:r w:rsidRPr="005C432C">
        <w:rPr>
          <w:rFonts w:ascii="Times New Roman" w:hAnsi="Times New Roman" w:cs="Times New Roman"/>
        </w:rPr>
        <w:t>Лични и професионални развој појединца превасходно почива на његовој способности да</w:t>
      </w:r>
      <w:r>
        <w:rPr>
          <w:rFonts w:ascii="Times New Roman" w:hAnsi="Times New Roman" w:cs="Times New Roman"/>
        </w:rPr>
        <w:t xml:space="preserve"> </w:t>
      </w:r>
      <w:r w:rsidRPr="005C432C">
        <w:rPr>
          <w:rFonts w:ascii="Times New Roman" w:hAnsi="Times New Roman" w:cs="Times New Roman"/>
        </w:rPr>
        <w:t xml:space="preserve">управља </w:t>
      </w:r>
      <w:r>
        <w:rPr>
          <w:rFonts w:ascii="Times New Roman" w:hAnsi="Times New Roman" w:cs="Times New Roman"/>
        </w:rPr>
        <w:t xml:space="preserve">процесом учења. Ученик треба да </w:t>
      </w:r>
      <w:r w:rsidRPr="005C432C">
        <w:rPr>
          <w:rFonts w:ascii="Times New Roman" w:hAnsi="Times New Roman" w:cs="Times New Roman"/>
        </w:rPr>
        <w:t>буде оспособљен да иницира учење, да изабере</w:t>
      </w:r>
      <w:r>
        <w:rPr>
          <w:rFonts w:ascii="Times New Roman" w:hAnsi="Times New Roman" w:cs="Times New Roman"/>
        </w:rPr>
        <w:t xml:space="preserve"> </w:t>
      </w:r>
      <w:r w:rsidRPr="005C432C">
        <w:rPr>
          <w:rFonts w:ascii="Times New Roman" w:hAnsi="Times New Roman" w:cs="Times New Roman"/>
        </w:rPr>
        <w:t>стратегије учења и дизајнира контекст у којем учи, да прати и контролише напредак током</w:t>
      </w:r>
      <w:r>
        <w:rPr>
          <w:rFonts w:ascii="Times New Roman" w:hAnsi="Times New Roman" w:cs="Times New Roman"/>
        </w:rPr>
        <w:t xml:space="preserve"> </w:t>
      </w:r>
      <w:r w:rsidRPr="005C432C">
        <w:rPr>
          <w:rFonts w:ascii="Times New Roman" w:hAnsi="Times New Roman" w:cs="Times New Roman"/>
        </w:rPr>
        <w:t>учења, да управља учењем у складу са намерама и циљем који има. Ученик уме да</w:t>
      </w:r>
      <w:r>
        <w:rPr>
          <w:rFonts w:ascii="Times New Roman" w:hAnsi="Times New Roman" w:cs="Times New Roman"/>
        </w:rPr>
        <w:t xml:space="preserve"> </w:t>
      </w:r>
      <w:r w:rsidRPr="005C432C">
        <w:rPr>
          <w:rFonts w:ascii="Times New Roman" w:hAnsi="Times New Roman" w:cs="Times New Roman"/>
        </w:rPr>
        <w:t>пронађе и асимилује нова знања и вештине, користећи претходно учење и ваншколско</w:t>
      </w:r>
      <w:r>
        <w:rPr>
          <w:rFonts w:ascii="Times New Roman" w:hAnsi="Times New Roman" w:cs="Times New Roman"/>
        </w:rPr>
        <w:t xml:space="preserve"> </w:t>
      </w:r>
      <w:r w:rsidRPr="005C432C">
        <w:rPr>
          <w:rFonts w:ascii="Times New Roman" w:hAnsi="Times New Roman" w:cs="Times New Roman"/>
        </w:rPr>
        <w:t>искуство. Свестан је процеса учења, могућности и тешкоћа у учењу; уме да превазиђе</w:t>
      </w:r>
    </w:p>
    <w:p w14:paraId="468D23D4" w14:textId="77777777" w:rsidR="00A83C46" w:rsidRPr="005C432C" w:rsidRDefault="00A83C46" w:rsidP="00A83C46">
      <w:pPr>
        <w:spacing w:after="0"/>
        <w:rPr>
          <w:rFonts w:ascii="Times New Roman" w:hAnsi="Times New Roman" w:cs="Times New Roman"/>
        </w:rPr>
      </w:pPr>
      <w:r w:rsidRPr="005C432C">
        <w:rPr>
          <w:rFonts w:ascii="Times New Roman" w:hAnsi="Times New Roman" w:cs="Times New Roman"/>
        </w:rPr>
        <w:t>тешкоће и да истраје у учењу.</w:t>
      </w:r>
    </w:p>
    <w:p w14:paraId="2FA446A5" w14:textId="77777777" w:rsidR="00A83C46" w:rsidRPr="005C432C" w:rsidRDefault="00A83C46" w:rsidP="00A83C46">
      <w:pPr>
        <w:spacing w:after="0"/>
        <w:rPr>
          <w:rFonts w:ascii="Times New Roman" w:hAnsi="Times New Roman" w:cs="Times New Roman"/>
        </w:rPr>
      </w:pPr>
      <w:r>
        <w:rPr>
          <w:rFonts w:ascii="Times New Roman" w:hAnsi="Times New Roman" w:cs="Times New Roman"/>
        </w:rPr>
        <w:t xml:space="preserve"> </w:t>
      </w:r>
      <w:r w:rsidRPr="005C432C">
        <w:rPr>
          <w:rFonts w:ascii="Times New Roman" w:hAnsi="Times New Roman" w:cs="Times New Roman"/>
        </w:rPr>
        <w:t>Комуникација на страном језику: способност изражавања и тумачења концепата, мисли,</w:t>
      </w:r>
      <w:r>
        <w:rPr>
          <w:rFonts w:ascii="Times New Roman" w:hAnsi="Times New Roman" w:cs="Times New Roman"/>
        </w:rPr>
        <w:t xml:space="preserve"> </w:t>
      </w:r>
      <w:r w:rsidRPr="005C432C">
        <w:rPr>
          <w:rFonts w:ascii="Times New Roman" w:hAnsi="Times New Roman" w:cs="Times New Roman"/>
        </w:rPr>
        <w:t>осећања, чињеница и мишљења у усменој или писаној форми укључујући вештине</w:t>
      </w:r>
      <w:r>
        <w:rPr>
          <w:rFonts w:ascii="Times New Roman" w:hAnsi="Times New Roman" w:cs="Times New Roman"/>
        </w:rPr>
        <w:t xml:space="preserve"> </w:t>
      </w:r>
      <w:r w:rsidRPr="005C432C">
        <w:rPr>
          <w:rFonts w:ascii="Times New Roman" w:hAnsi="Times New Roman" w:cs="Times New Roman"/>
        </w:rPr>
        <w:t>посредовања сумирањем, тумачењем, превођењем, парафразирањем и на друге начине,</w:t>
      </w:r>
    </w:p>
    <w:p w14:paraId="4C36FE7C" w14:textId="77777777" w:rsidR="00A83C46" w:rsidRDefault="00A83C46" w:rsidP="00A83C46">
      <w:pPr>
        <w:spacing w:after="0"/>
        <w:rPr>
          <w:rFonts w:ascii="Times New Roman" w:hAnsi="Times New Roman" w:cs="Times New Roman"/>
        </w:rPr>
      </w:pPr>
      <w:r w:rsidRPr="005C432C">
        <w:rPr>
          <w:rFonts w:ascii="Times New Roman" w:hAnsi="Times New Roman" w:cs="Times New Roman"/>
        </w:rPr>
        <w:t>као и интеркултурално разумевање; У ситуацији комуникације, изражава своје ставове,</w:t>
      </w:r>
      <w:r>
        <w:rPr>
          <w:rFonts w:ascii="Times New Roman" w:hAnsi="Times New Roman" w:cs="Times New Roman"/>
        </w:rPr>
        <w:t xml:space="preserve"> </w:t>
      </w:r>
      <w:r w:rsidRPr="005C432C">
        <w:rPr>
          <w:rFonts w:ascii="Times New Roman" w:hAnsi="Times New Roman" w:cs="Times New Roman"/>
        </w:rPr>
        <w:t>мишљења, осећања, вредности и идентитете на позитиван, конструктиван и аргументован</w:t>
      </w:r>
      <w:r>
        <w:rPr>
          <w:rFonts w:ascii="Times New Roman" w:hAnsi="Times New Roman" w:cs="Times New Roman"/>
        </w:rPr>
        <w:t xml:space="preserve"> </w:t>
      </w:r>
      <w:r w:rsidRPr="005C432C">
        <w:rPr>
          <w:rFonts w:ascii="Times New Roman" w:hAnsi="Times New Roman" w:cs="Times New Roman"/>
        </w:rPr>
        <w:t>начин како би остварио своје циљеве и проширио разумевање света, других људи и</w:t>
      </w:r>
      <w:r>
        <w:rPr>
          <w:rFonts w:ascii="Times New Roman" w:hAnsi="Times New Roman" w:cs="Times New Roman"/>
        </w:rPr>
        <w:t xml:space="preserve"> </w:t>
      </w:r>
      <w:r w:rsidRPr="005C432C">
        <w:rPr>
          <w:rFonts w:ascii="Times New Roman" w:hAnsi="Times New Roman" w:cs="Times New Roman"/>
        </w:rPr>
        <w:t>заједница. Познаје различите врсте текстова и уме да изабере адекватну стратегију</w:t>
      </w:r>
      <w:r>
        <w:rPr>
          <w:rFonts w:ascii="Times New Roman" w:hAnsi="Times New Roman" w:cs="Times New Roman"/>
        </w:rPr>
        <w:t xml:space="preserve"> </w:t>
      </w:r>
      <w:r w:rsidRPr="005C432C">
        <w:rPr>
          <w:rFonts w:ascii="Times New Roman" w:hAnsi="Times New Roman" w:cs="Times New Roman"/>
        </w:rPr>
        <w:t>читања. Разликује чињенице од интерпретација, ставова, веровања и мишљења;</w:t>
      </w:r>
      <w:r>
        <w:rPr>
          <w:rFonts w:ascii="Times New Roman" w:hAnsi="Times New Roman" w:cs="Times New Roman"/>
        </w:rPr>
        <w:t xml:space="preserve"> </w:t>
      </w:r>
      <w:r w:rsidRPr="005C432C">
        <w:rPr>
          <w:rFonts w:ascii="Times New Roman" w:hAnsi="Times New Roman" w:cs="Times New Roman"/>
        </w:rPr>
        <w:t>препознаје и продукује аргументацију за одређену тезу, разликује аргументе према снази и</w:t>
      </w:r>
      <w:r>
        <w:rPr>
          <w:rFonts w:ascii="Times New Roman" w:hAnsi="Times New Roman" w:cs="Times New Roman"/>
        </w:rPr>
        <w:t xml:space="preserve"> </w:t>
      </w:r>
      <w:r w:rsidRPr="005C432C">
        <w:rPr>
          <w:rFonts w:ascii="Times New Roman" w:hAnsi="Times New Roman" w:cs="Times New Roman"/>
        </w:rPr>
        <w:t>релевантности. Уме да процени сопствену успешност у учењу; идентификује тешкоће у</w:t>
      </w:r>
      <w:r>
        <w:rPr>
          <w:rFonts w:ascii="Times New Roman" w:hAnsi="Times New Roman" w:cs="Times New Roman"/>
        </w:rPr>
        <w:t xml:space="preserve"> </w:t>
      </w:r>
      <w:r w:rsidRPr="005C432C">
        <w:rPr>
          <w:rFonts w:ascii="Times New Roman" w:hAnsi="Times New Roman" w:cs="Times New Roman"/>
        </w:rPr>
        <w:t>учењу и зна како да их превазиђе.</w:t>
      </w:r>
    </w:p>
    <w:p w14:paraId="74CDAD04" w14:textId="77777777" w:rsidR="00A83C46" w:rsidRPr="005C432C" w:rsidRDefault="00A83C46" w:rsidP="00A83C46">
      <w:pPr>
        <w:spacing w:after="0"/>
        <w:rPr>
          <w:rFonts w:ascii="Times New Roman" w:hAnsi="Times New Roman" w:cs="Times New Roman"/>
        </w:rPr>
      </w:pPr>
    </w:p>
    <w:p w14:paraId="117367B8" w14:textId="77777777" w:rsidR="00A83C46" w:rsidRPr="005C432C" w:rsidRDefault="00A83C46" w:rsidP="00A83C46">
      <w:pPr>
        <w:spacing w:after="0"/>
        <w:rPr>
          <w:rFonts w:ascii="Times New Roman" w:hAnsi="Times New Roman" w:cs="Times New Roman"/>
          <w:b/>
        </w:rPr>
      </w:pPr>
      <w:r w:rsidRPr="005C432C">
        <w:rPr>
          <w:rFonts w:ascii="Times New Roman" w:hAnsi="Times New Roman" w:cs="Times New Roman"/>
          <w:b/>
        </w:rPr>
        <w:t xml:space="preserve">Дигитална компетенција </w:t>
      </w:r>
    </w:p>
    <w:p w14:paraId="135EBBAA" w14:textId="77777777" w:rsidR="00A83C46" w:rsidRPr="005C432C" w:rsidRDefault="00A83C46" w:rsidP="00A83C46">
      <w:pPr>
        <w:spacing w:after="0"/>
        <w:rPr>
          <w:rFonts w:ascii="Times New Roman" w:hAnsi="Times New Roman" w:cs="Times New Roman"/>
        </w:rPr>
      </w:pPr>
      <w:r w:rsidRPr="005C432C">
        <w:rPr>
          <w:rFonts w:ascii="Times New Roman" w:hAnsi="Times New Roman" w:cs="Times New Roman"/>
        </w:rPr>
        <w:t>Изрaжaвa сe у електронском облику кoришћeњeм oдгoвaрajућих ИКТ средстава, укључујући мултимедијално изражавање. Eфикaснo</w:t>
      </w:r>
    </w:p>
    <w:p w14:paraId="3452169D" w14:textId="77777777" w:rsidR="00A83C46" w:rsidRDefault="00A83C46" w:rsidP="00A83C46">
      <w:pPr>
        <w:spacing w:after="0"/>
        <w:rPr>
          <w:rFonts w:ascii="Times New Roman" w:hAnsi="Times New Roman" w:cs="Times New Roman"/>
        </w:rPr>
      </w:pPr>
      <w:r w:rsidRPr="005C432C">
        <w:rPr>
          <w:rFonts w:ascii="Times New Roman" w:hAnsi="Times New Roman" w:cs="Times New Roman"/>
        </w:rPr>
        <w:t>кoристи ИКТ зa кoмуникaциjу и сaрaдњу. Препознаје ризике и опасности при коришћењу</w:t>
      </w:r>
      <w:r>
        <w:rPr>
          <w:rFonts w:ascii="Times New Roman" w:hAnsi="Times New Roman" w:cs="Times New Roman"/>
        </w:rPr>
        <w:t xml:space="preserve"> </w:t>
      </w:r>
      <w:r w:rsidRPr="005C432C">
        <w:rPr>
          <w:rFonts w:ascii="Times New Roman" w:hAnsi="Times New Roman" w:cs="Times New Roman"/>
        </w:rPr>
        <w:t>ИКТ и у односу на то одговорно поступа</w:t>
      </w:r>
    </w:p>
    <w:p w14:paraId="4C3A652B" w14:textId="77777777" w:rsidR="00A83C46" w:rsidRPr="005C432C" w:rsidRDefault="00A83C46" w:rsidP="00A83C46">
      <w:pPr>
        <w:spacing w:after="0"/>
        <w:rPr>
          <w:rFonts w:ascii="Times New Roman" w:hAnsi="Times New Roman" w:cs="Times New Roman"/>
        </w:rPr>
      </w:pPr>
    </w:p>
    <w:p w14:paraId="7747FE2E" w14:textId="77777777" w:rsidR="00A83C46" w:rsidRPr="005C432C" w:rsidRDefault="00A83C46" w:rsidP="00A83C46">
      <w:pPr>
        <w:spacing w:after="0"/>
        <w:rPr>
          <w:rFonts w:ascii="Times New Roman" w:hAnsi="Times New Roman" w:cs="Times New Roman"/>
          <w:b/>
        </w:rPr>
      </w:pPr>
      <w:r w:rsidRPr="005C432C">
        <w:rPr>
          <w:rFonts w:ascii="Times New Roman" w:hAnsi="Times New Roman" w:cs="Times New Roman"/>
          <w:b/>
        </w:rPr>
        <w:t xml:space="preserve">Одговорност према друштву и сопственом здрављу </w:t>
      </w:r>
    </w:p>
    <w:p w14:paraId="1FEF2991" w14:textId="77777777" w:rsidR="00A83C46" w:rsidRDefault="00A83C46" w:rsidP="00A83C46">
      <w:pPr>
        <w:spacing w:after="0"/>
        <w:rPr>
          <w:rFonts w:ascii="Times New Roman" w:hAnsi="Times New Roman" w:cs="Times New Roman"/>
        </w:rPr>
      </w:pPr>
      <w:r w:rsidRPr="005C432C">
        <w:rPr>
          <w:rFonts w:ascii="Times New Roman" w:hAnsi="Times New Roman" w:cs="Times New Roman"/>
        </w:rPr>
        <w:t>Својим активностима у школи и заједници афирмише дух толеранције, равноправности и дијалога. Ученик прикупља</w:t>
      </w:r>
      <w:r>
        <w:rPr>
          <w:rFonts w:ascii="Times New Roman" w:hAnsi="Times New Roman" w:cs="Times New Roman"/>
        </w:rPr>
        <w:t xml:space="preserve"> </w:t>
      </w:r>
      <w:r w:rsidRPr="005C432C">
        <w:rPr>
          <w:rFonts w:ascii="Times New Roman" w:hAnsi="Times New Roman" w:cs="Times New Roman"/>
        </w:rPr>
        <w:t>информације о темама у вези са ризицима, очувањем и унапређењем психофизичког</w:t>
      </w:r>
      <w:r>
        <w:rPr>
          <w:rFonts w:ascii="Times New Roman" w:hAnsi="Times New Roman" w:cs="Times New Roman"/>
        </w:rPr>
        <w:t xml:space="preserve"> </w:t>
      </w:r>
      <w:r w:rsidRPr="005C432C">
        <w:rPr>
          <w:rFonts w:ascii="Times New Roman" w:hAnsi="Times New Roman" w:cs="Times New Roman"/>
        </w:rPr>
        <w:t>здравља. Познаје факторе који доприносе здрављу или га угрожавају и импликација</w:t>
      </w:r>
      <w:r>
        <w:rPr>
          <w:rFonts w:ascii="Times New Roman" w:hAnsi="Times New Roman" w:cs="Times New Roman"/>
        </w:rPr>
        <w:t xml:space="preserve"> </w:t>
      </w:r>
      <w:r w:rsidRPr="005C432C">
        <w:rPr>
          <w:rFonts w:ascii="Times New Roman" w:hAnsi="Times New Roman" w:cs="Times New Roman"/>
        </w:rPr>
        <w:t xml:space="preserve">њиховог </w:t>
      </w:r>
      <w:r w:rsidRPr="005C432C">
        <w:rPr>
          <w:rFonts w:ascii="Times New Roman" w:hAnsi="Times New Roman" w:cs="Times New Roman"/>
        </w:rPr>
        <w:lastRenderedPageBreak/>
        <w:t>деловања по појединца, групу или заједницу</w:t>
      </w:r>
      <w:r>
        <w:rPr>
          <w:rFonts w:ascii="Times New Roman" w:hAnsi="Times New Roman" w:cs="Times New Roman"/>
        </w:rPr>
        <w:t xml:space="preserve"> </w:t>
      </w:r>
      <w:r w:rsidRPr="005C432C">
        <w:rPr>
          <w:rFonts w:ascii="Times New Roman" w:hAnsi="Times New Roman" w:cs="Times New Roman"/>
        </w:rPr>
        <w:t>Изражава на афирмативан начин свој идентитет и поштује другачије културе и традиције</w:t>
      </w:r>
      <w:r>
        <w:rPr>
          <w:rFonts w:ascii="Times New Roman" w:hAnsi="Times New Roman" w:cs="Times New Roman"/>
        </w:rPr>
        <w:t xml:space="preserve"> </w:t>
      </w:r>
      <w:r w:rsidRPr="005C432C">
        <w:rPr>
          <w:rFonts w:ascii="Times New Roman" w:hAnsi="Times New Roman" w:cs="Times New Roman"/>
        </w:rPr>
        <w:t>и тако доприноси духу интеркултуралности.</w:t>
      </w:r>
    </w:p>
    <w:p w14:paraId="351A6715" w14:textId="77777777" w:rsidR="00A83C46" w:rsidRPr="005C432C" w:rsidRDefault="00A83C46" w:rsidP="00A83C46">
      <w:pPr>
        <w:spacing w:after="0"/>
        <w:rPr>
          <w:rFonts w:ascii="Times New Roman" w:hAnsi="Times New Roman" w:cs="Times New Roman"/>
        </w:rPr>
      </w:pPr>
    </w:p>
    <w:p w14:paraId="50F16E70" w14:textId="77777777" w:rsidR="00A83C46" w:rsidRDefault="00A83C46" w:rsidP="00A83C46">
      <w:pPr>
        <w:spacing w:after="0"/>
        <w:rPr>
          <w:rFonts w:ascii="Times New Roman" w:hAnsi="Times New Roman" w:cs="Times New Roman"/>
        </w:rPr>
      </w:pPr>
      <w:r w:rsidRPr="005C432C">
        <w:rPr>
          <w:rFonts w:ascii="Times New Roman" w:hAnsi="Times New Roman" w:cs="Times New Roman"/>
          <w:b/>
        </w:rPr>
        <w:t>Сарадња:</w:t>
      </w:r>
      <w:r w:rsidRPr="005C432C">
        <w:rPr>
          <w:rFonts w:ascii="Times New Roman" w:hAnsi="Times New Roman" w:cs="Times New Roman"/>
        </w:rPr>
        <w:t xml:space="preserve"> </w:t>
      </w:r>
    </w:p>
    <w:p w14:paraId="5926A869" w14:textId="77777777" w:rsidR="00A83C46" w:rsidRDefault="00A83C46" w:rsidP="00A83C46">
      <w:pPr>
        <w:spacing w:after="0"/>
        <w:rPr>
          <w:rFonts w:ascii="Times New Roman" w:hAnsi="Times New Roman" w:cs="Times New Roman"/>
        </w:rPr>
      </w:pPr>
      <w:r w:rsidRPr="005C432C">
        <w:rPr>
          <w:rFonts w:ascii="Times New Roman" w:hAnsi="Times New Roman" w:cs="Times New Roman"/>
        </w:rPr>
        <w:t>Конструктивно, аргументовано и креативно доприноси раду групе, усаглашавању и остварењу заједничких циљева. Доприноси постизању договора о правилима заједничког рада и придржава их се током заједничког рада. Активно слуша и</w:t>
      </w:r>
      <w:r>
        <w:rPr>
          <w:rFonts w:ascii="Times New Roman" w:hAnsi="Times New Roman" w:cs="Times New Roman"/>
        </w:rPr>
        <w:t xml:space="preserve"> </w:t>
      </w:r>
      <w:r w:rsidRPr="005C432C">
        <w:rPr>
          <w:rFonts w:ascii="Times New Roman" w:hAnsi="Times New Roman" w:cs="Times New Roman"/>
        </w:rPr>
        <w:t>поставља релевантна питања поштујући саговорнике и сараднике, а дискусију заснива на аргументима. Конструктивно доприноси решавању разлика у мишљењу и ставовима и притоме поштује друге као равноправне чланове групе.</w:t>
      </w:r>
    </w:p>
    <w:p w14:paraId="3B17A94C" w14:textId="77777777" w:rsidR="00A83C46" w:rsidRPr="005C432C" w:rsidRDefault="00A83C46" w:rsidP="00A83C46">
      <w:pPr>
        <w:spacing w:after="0"/>
        <w:rPr>
          <w:rFonts w:ascii="Times New Roman" w:hAnsi="Times New Roman" w:cs="Times New Roman"/>
        </w:rPr>
      </w:pPr>
    </w:p>
    <w:p w14:paraId="15C6AAB2" w14:textId="77777777" w:rsidR="00A83C46" w:rsidRPr="005C432C" w:rsidRDefault="00A83C46" w:rsidP="00A83C46">
      <w:pPr>
        <w:rPr>
          <w:rFonts w:ascii="Times New Roman" w:hAnsi="Times New Roman" w:cs="Times New Roman"/>
          <w:b/>
        </w:rPr>
      </w:pPr>
      <w:r w:rsidRPr="005C432C">
        <w:rPr>
          <w:rFonts w:ascii="Times New Roman" w:hAnsi="Times New Roman" w:cs="Times New Roman"/>
          <w:b/>
        </w:rPr>
        <w:t>Начин праћења</w:t>
      </w:r>
    </w:p>
    <w:p w14:paraId="018F193A" w14:textId="77777777" w:rsidR="00A83C46" w:rsidRPr="005C432C" w:rsidRDefault="00A83C46" w:rsidP="00A83C46">
      <w:pPr>
        <w:spacing w:after="0"/>
        <w:rPr>
          <w:rFonts w:ascii="Times New Roman" w:hAnsi="Times New Roman" w:cs="Times New Roman"/>
        </w:rPr>
      </w:pPr>
      <w:r w:rsidRPr="005C432C">
        <w:rPr>
          <w:rFonts w:ascii="Times New Roman" w:hAnsi="Times New Roman" w:cs="Times New Roman"/>
        </w:rPr>
        <w:t>Процес праћења и вредновања се започиње иницијалним (дијагностичким) оцењивањем.</w:t>
      </w:r>
      <w:r>
        <w:rPr>
          <w:rFonts w:ascii="Times New Roman" w:hAnsi="Times New Roman" w:cs="Times New Roman"/>
        </w:rPr>
        <w:t xml:space="preserve"> </w:t>
      </w:r>
      <w:r w:rsidRPr="005C432C">
        <w:rPr>
          <w:rFonts w:ascii="Times New Roman" w:hAnsi="Times New Roman" w:cs="Times New Roman"/>
        </w:rPr>
        <w:t>Овим се установљује колико ученик влада пређашњим градивом неопходним за даље</w:t>
      </w:r>
      <w:r>
        <w:rPr>
          <w:rFonts w:ascii="Times New Roman" w:hAnsi="Times New Roman" w:cs="Times New Roman"/>
        </w:rPr>
        <w:t xml:space="preserve"> </w:t>
      </w:r>
      <w:r w:rsidRPr="005C432C">
        <w:rPr>
          <w:rFonts w:ascii="Times New Roman" w:hAnsi="Times New Roman" w:cs="Times New Roman"/>
        </w:rPr>
        <w:t>учење страног језика. На основу иницијалног теста наставник лакше планира и организује</w:t>
      </w:r>
    </w:p>
    <w:p w14:paraId="69C78023" w14:textId="77777777" w:rsidR="00A83C46" w:rsidRPr="005C432C" w:rsidRDefault="00A83C46" w:rsidP="00A83C46">
      <w:pPr>
        <w:spacing w:after="0"/>
        <w:rPr>
          <w:rFonts w:ascii="Times New Roman" w:hAnsi="Times New Roman" w:cs="Times New Roman"/>
        </w:rPr>
      </w:pPr>
      <w:r w:rsidRPr="005C432C">
        <w:rPr>
          <w:rFonts w:ascii="Times New Roman" w:hAnsi="Times New Roman" w:cs="Times New Roman"/>
        </w:rPr>
        <w:t>процес учења, и индивидуализује приступ ученицима .</w:t>
      </w:r>
    </w:p>
    <w:p w14:paraId="258BB627" w14:textId="77777777" w:rsidR="00A83C46" w:rsidRPr="005C432C" w:rsidRDefault="00A83C46" w:rsidP="00A83C46">
      <w:pPr>
        <w:spacing w:after="0"/>
        <w:rPr>
          <w:rFonts w:ascii="Times New Roman" w:hAnsi="Times New Roman" w:cs="Times New Roman"/>
        </w:rPr>
      </w:pPr>
    </w:p>
    <w:p w14:paraId="7BD7C9A2" w14:textId="77777777" w:rsidR="00A83C46" w:rsidRPr="005C432C" w:rsidRDefault="00A83C46" w:rsidP="00A83C46">
      <w:pPr>
        <w:spacing w:after="0"/>
        <w:rPr>
          <w:rFonts w:ascii="Times New Roman" w:hAnsi="Times New Roman" w:cs="Times New Roman"/>
        </w:rPr>
      </w:pPr>
      <w:r w:rsidRPr="005C432C">
        <w:rPr>
          <w:rFonts w:ascii="Times New Roman" w:hAnsi="Times New Roman" w:cs="Times New Roman"/>
        </w:rPr>
        <w:t>Спроводи се формативно и сумативно праћење и оцењивање.</w:t>
      </w:r>
    </w:p>
    <w:p w14:paraId="205F5965" w14:textId="77777777" w:rsidR="00A83C46" w:rsidRPr="005C432C" w:rsidRDefault="00A83C46" w:rsidP="00A83C46">
      <w:pPr>
        <w:spacing w:after="0"/>
        <w:rPr>
          <w:rFonts w:ascii="Times New Roman" w:hAnsi="Times New Roman" w:cs="Times New Roman"/>
        </w:rPr>
      </w:pPr>
    </w:p>
    <w:p w14:paraId="04F52FD1" w14:textId="77777777" w:rsidR="00A83C46" w:rsidRPr="005C432C" w:rsidRDefault="00A83C46" w:rsidP="00A83C46">
      <w:pPr>
        <w:spacing w:after="0"/>
        <w:rPr>
          <w:rFonts w:ascii="Times New Roman" w:hAnsi="Times New Roman" w:cs="Times New Roman"/>
        </w:rPr>
      </w:pPr>
      <w:r w:rsidRPr="005C432C">
        <w:rPr>
          <w:rFonts w:ascii="Times New Roman" w:hAnsi="Times New Roman" w:cs="Times New Roman"/>
        </w:rPr>
        <w:t>Формативно оцењивање подразумева самопроцењивање од стране ученика и узајамно</w:t>
      </w:r>
      <w:r>
        <w:rPr>
          <w:rFonts w:ascii="Times New Roman" w:hAnsi="Times New Roman" w:cs="Times New Roman"/>
        </w:rPr>
        <w:t xml:space="preserve"> </w:t>
      </w:r>
      <w:r w:rsidRPr="005C432C">
        <w:rPr>
          <w:rFonts w:ascii="Times New Roman" w:hAnsi="Times New Roman" w:cs="Times New Roman"/>
        </w:rPr>
        <w:t>процењивање што подстиче самосталност и одговорност ученика. Формативно оцењивање</w:t>
      </w:r>
      <w:r>
        <w:rPr>
          <w:rFonts w:ascii="Times New Roman" w:hAnsi="Times New Roman" w:cs="Times New Roman"/>
        </w:rPr>
        <w:t xml:space="preserve"> </w:t>
      </w:r>
      <w:r w:rsidRPr="005C432C">
        <w:rPr>
          <w:rFonts w:ascii="Times New Roman" w:hAnsi="Times New Roman" w:cs="Times New Roman"/>
        </w:rPr>
        <w:t>олакшава наставнику и да утврди критеријуме за вредновање постигнућа. Наставник</w:t>
      </w:r>
    </w:p>
    <w:p w14:paraId="4D381A46" w14:textId="77777777" w:rsidR="00A83C46" w:rsidRPr="005C432C" w:rsidRDefault="00A83C46" w:rsidP="00A83C46">
      <w:pPr>
        <w:spacing w:after="0"/>
        <w:rPr>
          <w:rFonts w:ascii="Times New Roman" w:hAnsi="Times New Roman" w:cs="Times New Roman"/>
        </w:rPr>
      </w:pPr>
      <w:r w:rsidRPr="005C432C">
        <w:rPr>
          <w:rFonts w:ascii="Times New Roman" w:hAnsi="Times New Roman" w:cs="Times New Roman"/>
        </w:rPr>
        <w:t>ученику током праћења његовог рада и активности пружа повратне информације како би</w:t>
      </w:r>
      <w:r>
        <w:rPr>
          <w:rFonts w:ascii="Times New Roman" w:hAnsi="Times New Roman" w:cs="Times New Roman"/>
        </w:rPr>
        <w:t xml:space="preserve"> </w:t>
      </w:r>
      <w:r w:rsidRPr="005C432C">
        <w:rPr>
          <w:rFonts w:ascii="Times New Roman" w:hAnsi="Times New Roman" w:cs="Times New Roman"/>
        </w:rPr>
        <w:t>му помогао да постигне предвиђени исход. Оцена се формира на основу довољног броја</w:t>
      </w:r>
      <w:r>
        <w:rPr>
          <w:rFonts w:ascii="Times New Roman" w:hAnsi="Times New Roman" w:cs="Times New Roman"/>
        </w:rPr>
        <w:t xml:space="preserve"> </w:t>
      </w:r>
      <w:r w:rsidRPr="005C432C">
        <w:rPr>
          <w:rFonts w:ascii="Times New Roman" w:hAnsi="Times New Roman" w:cs="Times New Roman"/>
        </w:rPr>
        <w:t>информација и доказа (посматрање извођења, ученички продукти рада...).Наставник</w:t>
      </w:r>
    </w:p>
    <w:p w14:paraId="7C54D5DA" w14:textId="77777777" w:rsidR="00A83C46" w:rsidRPr="005C432C" w:rsidRDefault="00A83C46" w:rsidP="00A83C46">
      <w:pPr>
        <w:spacing w:after="0"/>
        <w:rPr>
          <w:rFonts w:ascii="Times New Roman" w:hAnsi="Times New Roman" w:cs="Times New Roman"/>
        </w:rPr>
      </w:pPr>
      <w:r w:rsidRPr="005C432C">
        <w:rPr>
          <w:rFonts w:ascii="Times New Roman" w:hAnsi="Times New Roman" w:cs="Times New Roman"/>
        </w:rPr>
        <w:t>редовно прати рад и ангажовање ученика и евидентира на начин који наставник осмисли.</w:t>
      </w:r>
    </w:p>
    <w:p w14:paraId="5D9D1803" w14:textId="77777777" w:rsidR="00A83C46" w:rsidRPr="005C432C" w:rsidRDefault="00A83C46" w:rsidP="00A83C46">
      <w:pPr>
        <w:spacing w:after="0"/>
        <w:rPr>
          <w:rFonts w:ascii="Times New Roman" w:hAnsi="Times New Roman" w:cs="Times New Roman"/>
        </w:rPr>
      </w:pPr>
    </w:p>
    <w:p w14:paraId="6EAF02D4" w14:textId="77777777" w:rsidR="00A83C46" w:rsidRPr="005C432C" w:rsidRDefault="00A83C46" w:rsidP="00A83C46">
      <w:pPr>
        <w:spacing w:after="0"/>
        <w:rPr>
          <w:rFonts w:ascii="Times New Roman" w:hAnsi="Times New Roman" w:cs="Times New Roman"/>
        </w:rPr>
      </w:pPr>
      <w:r w:rsidRPr="005C432C">
        <w:rPr>
          <w:rFonts w:ascii="Times New Roman" w:hAnsi="Times New Roman" w:cs="Times New Roman"/>
        </w:rPr>
        <w:t>Сумативно оцењивање се врши по завршетку програма или неког његовог дела у оквиру</w:t>
      </w:r>
      <w:r>
        <w:rPr>
          <w:rFonts w:ascii="Times New Roman" w:hAnsi="Times New Roman" w:cs="Times New Roman"/>
        </w:rPr>
        <w:t xml:space="preserve"> </w:t>
      </w:r>
      <w:r w:rsidRPr="005C432C">
        <w:rPr>
          <w:rFonts w:ascii="Times New Roman" w:hAnsi="Times New Roman" w:cs="Times New Roman"/>
        </w:rPr>
        <w:t>кога су интегрисани исходи који доводе до компетенције (нпр. модул). Оцењивање се</w:t>
      </w:r>
      <w:r>
        <w:rPr>
          <w:rFonts w:ascii="Times New Roman" w:hAnsi="Times New Roman" w:cs="Times New Roman"/>
        </w:rPr>
        <w:t xml:space="preserve"> </w:t>
      </w:r>
      <w:r w:rsidRPr="005C432C">
        <w:rPr>
          <w:rFonts w:ascii="Times New Roman" w:hAnsi="Times New Roman" w:cs="Times New Roman"/>
        </w:rPr>
        <w:t>врши на предвиђеним тестовима (по један у тромесечју), писменим задацима (по два у</w:t>
      </w:r>
    </w:p>
    <w:p w14:paraId="4B0C73C1" w14:textId="77777777" w:rsidR="00A83C46" w:rsidRDefault="00A83C46" w:rsidP="00A83C46">
      <w:pPr>
        <w:spacing w:after="0"/>
        <w:rPr>
          <w:rFonts w:ascii="Times New Roman" w:hAnsi="Times New Roman" w:cs="Times New Roman"/>
        </w:rPr>
      </w:pPr>
      <w:r w:rsidRPr="005C432C">
        <w:rPr>
          <w:rFonts w:ascii="Times New Roman" w:hAnsi="Times New Roman" w:cs="Times New Roman"/>
        </w:rPr>
        <w:t>полугодишту), домаћим задацима, прочитаној лектири, радовима на часу. Такође треба</w:t>
      </w:r>
      <w:r>
        <w:rPr>
          <w:rFonts w:ascii="Times New Roman" w:hAnsi="Times New Roman" w:cs="Times New Roman"/>
        </w:rPr>
        <w:t xml:space="preserve"> </w:t>
      </w:r>
      <w:r w:rsidRPr="005C432C">
        <w:rPr>
          <w:rFonts w:ascii="Times New Roman" w:hAnsi="Times New Roman" w:cs="Times New Roman"/>
        </w:rPr>
        <w:t>подстицати вршњачко учење, тј. сарадњу међу ученицима при утврђивању градива,</w:t>
      </w:r>
      <w:r>
        <w:rPr>
          <w:rFonts w:ascii="Times New Roman" w:hAnsi="Times New Roman" w:cs="Times New Roman"/>
        </w:rPr>
        <w:t xml:space="preserve"> </w:t>
      </w:r>
      <w:r w:rsidRPr="005C432C">
        <w:rPr>
          <w:rFonts w:ascii="Times New Roman" w:hAnsi="Times New Roman" w:cs="Times New Roman"/>
        </w:rPr>
        <w:t>усвајању новог, раду на пројектним задацима итд. Модалитети и квалитет те сарадње даваће наставнику шири увид у сопствени рад и у напредак ученика.</w:t>
      </w:r>
    </w:p>
    <w:p w14:paraId="37C18CF4" w14:textId="77777777" w:rsidR="00A83C46" w:rsidRPr="005C432C" w:rsidRDefault="00A83C46" w:rsidP="00A83C46">
      <w:pPr>
        <w:spacing w:after="0"/>
        <w:rPr>
          <w:rFonts w:ascii="Times New Roman" w:hAnsi="Times New Roman" w:cs="Times New Roman"/>
        </w:rPr>
      </w:pPr>
    </w:p>
    <w:p w14:paraId="17493E51" w14:textId="77777777" w:rsidR="00A83C46" w:rsidRDefault="00A83C46" w:rsidP="00A83C46">
      <w:pPr>
        <w:spacing w:after="0"/>
        <w:rPr>
          <w:rFonts w:ascii="Times New Roman" w:hAnsi="Times New Roman" w:cs="Times New Roman"/>
          <w:b/>
        </w:rPr>
      </w:pPr>
      <w:r w:rsidRPr="005C432C">
        <w:rPr>
          <w:rFonts w:ascii="Times New Roman" w:hAnsi="Times New Roman" w:cs="Times New Roman"/>
          <w:b/>
        </w:rPr>
        <w:t>Формативно и сумативно оцењивање подразумева:</w:t>
      </w:r>
    </w:p>
    <w:p w14:paraId="6FE85C73" w14:textId="77777777" w:rsidR="00A83C46" w:rsidRPr="005C432C" w:rsidRDefault="00A83C46" w:rsidP="00A83C46">
      <w:pPr>
        <w:spacing w:after="0"/>
        <w:rPr>
          <w:rFonts w:ascii="Times New Roman" w:hAnsi="Times New Roman" w:cs="Times New Roman"/>
          <w:b/>
        </w:rPr>
      </w:pPr>
    </w:p>
    <w:p w14:paraId="402F9C5E" w14:textId="77777777" w:rsidR="00A83C46" w:rsidRPr="005C432C" w:rsidRDefault="00A83C46" w:rsidP="00A83C46">
      <w:pPr>
        <w:spacing w:after="0"/>
        <w:rPr>
          <w:rFonts w:ascii="Times New Roman" w:hAnsi="Times New Roman" w:cs="Times New Roman"/>
        </w:rPr>
      </w:pPr>
      <w:r w:rsidRPr="005C432C">
        <w:rPr>
          <w:rFonts w:ascii="Times New Roman" w:hAnsi="Times New Roman" w:cs="Times New Roman"/>
        </w:rPr>
        <w:sym w:font="Times New Roman" w:char="F0B7"/>
      </w:r>
      <w:r w:rsidRPr="005C432C">
        <w:rPr>
          <w:rFonts w:ascii="Times New Roman" w:hAnsi="Times New Roman" w:cs="Times New Roman"/>
        </w:rPr>
        <w:t xml:space="preserve"> Провера усвојености вокабулара,</w:t>
      </w:r>
    </w:p>
    <w:p w14:paraId="7D8E8DE6" w14:textId="77777777" w:rsidR="00A83C46" w:rsidRPr="005C432C" w:rsidRDefault="00A83C46" w:rsidP="00A83C46">
      <w:pPr>
        <w:spacing w:after="0"/>
        <w:rPr>
          <w:rFonts w:ascii="Times New Roman" w:hAnsi="Times New Roman" w:cs="Times New Roman"/>
        </w:rPr>
      </w:pPr>
      <w:r w:rsidRPr="005C432C">
        <w:rPr>
          <w:rFonts w:ascii="Times New Roman" w:hAnsi="Times New Roman" w:cs="Times New Roman"/>
        </w:rPr>
        <w:sym w:font="Times New Roman" w:char="F0B7"/>
      </w:r>
      <w:r w:rsidRPr="005C432C">
        <w:rPr>
          <w:rFonts w:ascii="Times New Roman" w:hAnsi="Times New Roman" w:cs="Times New Roman"/>
        </w:rPr>
        <w:t xml:space="preserve"> Провера разумевања прочитаног текста,</w:t>
      </w:r>
    </w:p>
    <w:p w14:paraId="60E6A2E5" w14:textId="77777777" w:rsidR="00A83C46" w:rsidRPr="005C432C" w:rsidRDefault="00A83C46" w:rsidP="00A83C46">
      <w:pPr>
        <w:spacing w:after="0"/>
        <w:rPr>
          <w:rFonts w:ascii="Times New Roman" w:hAnsi="Times New Roman" w:cs="Times New Roman"/>
        </w:rPr>
      </w:pPr>
      <w:r w:rsidRPr="005C432C">
        <w:rPr>
          <w:rFonts w:ascii="Times New Roman" w:hAnsi="Times New Roman" w:cs="Times New Roman"/>
        </w:rPr>
        <w:lastRenderedPageBreak/>
        <w:sym w:font="Times New Roman" w:char="F0B7"/>
      </w:r>
      <w:r w:rsidRPr="005C432C">
        <w:rPr>
          <w:rFonts w:ascii="Times New Roman" w:hAnsi="Times New Roman" w:cs="Times New Roman"/>
        </w:rPr>
        <w:t xml:space="preserve"> Провера разумевања слушаног текста</w:t>
      </w:r>
    </w:p>
    <w:p w14:paraId="0B040C3A" w14:textId="77777777" w:rsidR="00A83C46" w:rsidRPr="005C432C" w:rsidRDefault="00A83C46" w:rsidP="00A83C46">
      <w:pPr>
        <w:spacing w:after="0"/>
        <w:rPr>
          <w:rFonts w:ascii="Times New Roman" w:hAnsi="Times New Roman" w:cs="Times New Roman"/>
        </w:rPr>
      </w:pPr>
      <w:r w:rsidRPr="005C432C">
        <w:rPr>
          <w:rFonts w:ascii="Times New Roman" w:hAnsi="Times New Roman" w:cs="Times New Roman"/>
        </w:rPr>
        <w:sym w:font="Times New Roman" w:char="F0B7"/>
      </w:r>
      <w:r w:rsidRPr="005C432C">
        <w:rPr>
          <w:rFonts w:ascii="Times New Roman" w:hAnsi="Times New Roman" w:cs="Times New Roman"/>
        </w:rPr>
        <w:t xml:space="preserve"> Усмена провера знања,</w:t>
      </w:r>
    </w:p>
    <w:p w14:paraId="3555C92A" w14:textId="77777777" w:rsidR="00A83C46" w:rsidRPr="005C432C" w:rsidRDefault="00A83C46" w:rsidP="00A83C46">
      <w:pPr>
        <w:spacing w:after="0"/>
        <w:rPr>
          <w:rFonts w:ascii="Times New Roman" w:hAnsi="Times New Roman" w:cs="Times New Roman"/>
        </w:rPr>
      </w:pPr>
      <w:r w:rsidRPr="005C432C">
        <w:rPr>
          <w:rFonts w:ascii="Times New Roman" w:hAnsi="Times New Roman" w:cs="Times New Roman"/>
        </w:rPr>
        <w:sym w:font="Times New Roman" w:char="F0B7"/>
      </w:r>
      <w:r w:rsidRPr="005C432C">
        <w:rPr>
          <w:rFonts w:ascii="Times New Roman" w:hAnsi="Times New Roman" w:cs="Times New Roman"/>
        </w:rPr>
        <w:t xml:space="preserve"> Домаћи задаци из радне свеске,</w:t>
      </w:r>
    </w:p>
    <w:p w14:paraId="37131DA9" w14:textId="77777777" w:rsidR="00A83C46" w:rsidRPr="005C432C" w:rsidRDefault="00A83C46" w:rsidP="00A83C46">
      <w:pPr>
        <w:spacing w:after="0"/>
        <w:rPr>
          <w:rFonts w:ascii="Times New Roman" w:hAnsi="Times New Roman" w:cs="Times New Roman"/>
        </w:rPr>
      </w:pPr>
      <w:r w:rsidRPr="005C432C">
        <w:rPr>
          <w:rFonts w:ascii="Times New Roman" w:hAnsi="Times New Roman" w:cs="Times New Roman"/>
        </w:rPr>
        <w:sym w:font="Times New Roman" w:char="F0B7"/>
      </w:r>
      <w:r w:rsidRPr="005C432C">
        <w:rPr>
          <w:rFonts w:ascii="Times New Roman" w:hAnsi="Times New Roman" w:cs="Times New Roman"/>
        </w:rPr>
        <w:t xml:space="preserve"> Тест /писмени задатак</w:t>
      </w:r>
    </w:p>
    <w:p w14:paraId="7365A838" w14:textId="77777777" w:rsidR="00A83C46" w:rsidRPr="005C432C" w:rsidRDefault="00A83C46" w:rsidP="00A83C46">
      <w:pPr>
        <w:spacing w:after="0"/>
        <w:rPr>
          <w:rFonts w:ascii="Times New Roman" w:hAnsi="Times New Roman" w:cs="Times New Roman"/>
        </w:rPr>
      </w:pPr>
      <w:r w:rsidRPr="005C432C">
        <w:rPr>
          <w:rFonts w:ascii="Times New Roman" w:hAnsi="Times New Roman" w:cs="Times New Roman"/>
        </w:rPr>
        <w:sym w:font="Times New Roman" w:char="F0B7"/>
      </w:r>
      <w:r w:rsidRPr="005C432C">
        <w:rPr>
          <w:rFonts w:ascii="Times New Roman" w:hAnsi="Times New Roman" w:cs="Times New Roman"/>
        </w:rPr>
        <w:t xml:space="preserve"> Презентација,</w:t>
      </w:r>
    </w:p>
    <w:p w14:paraId="1DF365A8" w14:textId="77777777" w:rsidR="00A83C46" w:rsidRPr="005C432C" w:rsidRDefault="00A83C46" w:rsidP="00A83C46">
      <w:pPr>
        <w:spacing w:after="0"/>
        <w:rPr>
          <w:rFonts w:ascii="Times New Roman" w:hAnsi="Times New Roman" w:cs="Times New Roman"/>
        </w:rPr>
      </w:pPr>
      <w:r w:rsidRPr="005C432C">
        <w:rPr>
          <w:rFonts w:ascii="Times New Roman" w:hAnsi="Times New Roman" w:cs="Times New Roman"/>
        </w:rPr>
        <w:sym w:font="Times New Roman" w:char="F0B7"/>
      </w:r>
      <w:r w:rsidRPr="005C432C">
        <w:rPr>
          <w:rFonts w:ascii="Times New Roman" w:hAnsi="Times New Roman" w:cs="Times New Roman"/>
        </w:rPr>
        <w:t xml:space="preserve"> Пројекат (индивидуални),</w:t>
      </w:r>
    </w:p>
    <w:p w14:paraId="1D8F9482" w14:textId="77777777" w:rsidR="00A83C46" w:rsidRPr="005C432C" w:rsidRDefault="00A83C46" w:rsidP="00A83C46">
      <w:pPr>
        <w:spacing w:after="0"/>
        <w:rPr>
          <w:rFonts w:ascii="Times New Roman" w:hAnsi="Times New Roman" w:cs="Times New Roman"/>
        </w:rPr>
      </w:pPr>
      <w:r w:rsidRPr="005C432C">
        <w:rPr>
          <w:rFonts w:ascii="Times New Roman" w:hAnsi="Times New Roman" w:cs="Times New Roman"/>
        </w:rPr>
        <w:sym w:font="Times New Roman" w:char="F0B7"/>
      </w:r>
      <w:r w:rsidRPr="005C432C">
        <w:rPr>
          <w:rFonts w:ascii="Times New Roman" w:hAnsi="Times New Roman" w:cs="Times New Roman"/>
        </w:rPr>
        <w:t xml:space="preserve"> Презентација групна</w:t>
      </w:r>
    </w:p>
    <w:p w14:paraId="2840F4BA" w14:textId="77777777" w:rsidR="00A83C46" w:rsidRPr="005C432C" w:rsidRDefault="00A83C46" w:rsidP="00A83C46">
      <w:pPr>
        <w:spacing w:after="0"/>
        <w:rPr>
          <w:rFonts w:ascii="Times New Roman" w:hAnsi="Times New Roman" w:cs="Times New Roman"/>
        </w:rPr>
      </w:pPr>
      <w:r w:rsidRPr="005C432C">
        <w:rPr>
          <w:rFonts w:ascii="Times New Roman" w:hAnsi="Times New Roman" w:cs="Times New Roman"/>
        </w:rPr>
        <w:sym w:font="Times New Roman" w:char="F0B7"/>
      </w:r>
      <w:r w:rsidRPr="005C432C">
        <w:rPr>
          <w:rFonts w:ascii="Times New Roman" w:hAnsi="Times New Roman" w:cs="Times New Roman"/>
        </w:rPr>
        <w:t>активност на часу</w:t>
      </w:r>
    </w:p>
    <w:p w14:paraId="5EF95192" w14:textId="77777777" w:rsidR="00A83C46" w:rsidRPr="00946B5E" w:rsidRDefault="00A83C46" w:rsidP="00A83C46">
      <w:pPr>
        <w:spacing w:after="0"/>
        <w:rPr>
          <w:rFonts w:ascii="Times New Roman" w:hAnsi="Times New Roman" w:cs="Times New Roman"/>
        </w:rPr>
      </w:pPr>
    </w:p>
    <w:p w14:paraId="4C681493" w14:textId="77777777" w:rsidR="00A83C46" w:rsidRDefault="00A83C46" w:rsidP="00A83C46">
      <w:pPr>
        <w:jc w:val="left"/>
        <w:sectPr w:rsidR="00A83C46" w:rsidSect="003B5F8D">
          <w:pgSz w:w="16838" w:h="11906" w:orient="landscape" w:code="9"/>
          <w:pgMar w:top="720" w:right="720" w:bottom="720" w:left="720" w:header="720" w:footer="720" w:gutter="0"/>
          <w:cols w:space="720"/>
          <w:docGrid w:linePitch="360"/>
        </w:sectPr>
      </w:pPr>
    </w:p>
    <w:p w14:paraId="4FEA2A30" w14:textId="77777777" w:rsidR="004C2780" w:rsidRPr="00BC6997" w:rsidRDefault="004C2780" w:rsidP="004C2780"/>
    <w:p w14:paraId="656144A8" w14:textId="77777777" w:rsidR="004C2780" w:rsidRPr="00BC6997" w:rsidRDefault="004C2780" w:rsidP="004C2780"/>
    <w:p w14:paraId="5F93DD56" w14:textId="77777777" w:rsidR="004C2780" w:rsidRPr="00BC6997" w:rsidRDefault="004C2780" w:rsidP="004C2780"/>
    <w:p w14:paraId="469F1332" w14:textId="77777777" w:rsidR="004C2780" w:rsidRDefault="004C2780" w:rsidP="004C2780"/>
    <w:p w14:paraId="5FB02EAB" w14:textId="77777777" w:rsidR="003B5F8D" w:rsidRDefault="003B5F8D" w:rsidP="003B5F8D">
      <w:bookmarkStart w:id="13" w:name="_Toc146799520"/>
    </w:p>
    <w:bookmarkEnd w:id="13"/>
    <w:p w14:paraId="04FB373B" w14:textId="77777777" w:rsidR="004C2780" w:rsidRDefault="004C2780" w:rsidP="004C2780">
      <w:pPr>
        <w:pStyle w:val="Heading1"/>
      </w:pPr>
    </w:p>
    <w:p w14:paraId="3482957F" w14:textId="77777777" w:rsidR="003B5F8D" w:rsidRPr="003B5F8D" w:rsidRDefault="003B5F8D" w:rsidP="003B5F8D"/>
    <w:p w14:paraId="10ADF26B" w14:textId="2157BFFF"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14" w:name="_Toc146799525"/>
      <w:bookmarkStart w:id="15" w:name="_Toc147075943"/>
      <w:r>
        <w:t>БИОЛОГИЈА</w:t>
      </w:r>
      <w:bookmarkEnd w:id="14"/>
      <w:bookmarkEnd w:id="15"/>
    </w:p>
    <w:p w14:paraId="7C39BF12" w14:textId="6DB79DED" w:rsidR="006E4F33" w:rsidRDefault="006E4F33" w:rsidP="006E4F33">
      <w:pPr>
        <w:pStyle w:val="Heading2"/>
      </w:pPr>
      <w:bookmarkStart w:id="16" w:name="_Toc147075944"/>
      <w:r>
        <w:lastRenderedPageBreak/>
        <w:t>БИОЛОГИЈА</w:t>
      </w:r>
      <w:bookmarkEnd w:id="16"/>
    </w:p>
    <w:p w14:paraId="4E640B53" w14:textId="3A41BCF4" w:rsidR="006E4F33" w:rsidRPr="00BE1C9D" w:rsidRDefault="006E4F33" w:rsidP="006E4F33">
      <w:pPr>
        <w:pStyle w:val="Heading2"/>
      </w:pPr>
      <w:bookmarkStart w:id="17" w:name="_Toc147075945"/>
      <w:r>
        <w:t>г</w:t>
      </w:r>
      <w:r w:rsidRPr="00BE1C9D">
        <w:t xml:space="preserve">. </w:t>
      </w:r>
      <w:r>
        <w:t>смер за ученике са посебним способностима за рачунарство и информатику</w:t>
      </w:r>
      <w:bookmarkEnd w:id="17"/>
    </w:p>
    <w:p w14:paraId="6F135DAB" w14:textId="77777777" w:rsidR="006E4F33" w:rsidRDefault="006E4F33" w:rsidP="006E4F33"/>
    <w:p w14:paraId="3C04A122" w14:textId="77777777" w:rsidR="006E4F33" w:rsidRDefault="006E4F33" w:rsidP="006E4F33">
      <w:r>
        <w:t xml:space="preserve">НЕДЕЉНИ ФОНД:  </w:t>
      </w:r>
      <w:r w:rsidR="00E56381">
        <w:t>3</w:t>
      </w:r>
      <w:r>
        <w:tab/>
      </w:r>
      <w:r>
        <w:tab/>
        <w:t xml:space="preserve">ГОДИШЊИ ФОНД: </w:t>
      </w:r>
      <w:r w:rsidR="00E56381">
        <w:t>99</w:t>
      </w:r>
    </w:p>
    <w:p w14:paraId="40E2808E" w14:textId="77777777" w:rsidR="00A83C46" w:rsidRDefault="00A83C46" w:rsidP="006E4F33"/>
    <w:p w14:paraId="318346FD" w14:textId="77777777" w:rsidR="00A83C46" w:rsidRDefault="00A83C46" w:rsidP="00A83C46">
      <w:pPr>
        <w:jc w:val="left"/>
      </w:pPr>
    </w:p>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18"/>
        <w:gridCol w:w="1953"/>
        <w:gridCol w:w="1932"/>
        <w:gridCol w:w="2214"/>
        <w:gridCol w:w="2462"/>
        <w:gridCol w:w="2019"/>
        <w:gridCol w:w="2142"/>
      </w:tblGrid>
      <w:tr w:rsidR="00A83C46" w14:paraId="5858DDCC" w14:textId="77777777" w:rsidTr="00CD4B2F">
        <w:trPr>
          <w:jc w:val="center"/>
        </w:trPr>
        <w:tc>
          <w:tcPr>
            <w:tcW w:w="2218"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17F6680C" w14:textId="77777777" w:rsidR="00A83C46" w:rsidRDefault="00A83C46" w:rsidP="00CD4B2F">
            <w:pPr>
              <w:rPr>
                <w:b/>
              </w:rPr>
            </w:pPr>
            <w:r>
              <w:rPr>
                <w:b/>
              </w:rPr>
              <w:t xml:space="preserve">Предмет:                                                                                                      </w:t>
            </w:r>
          </w:p>
        </w:tc>
        <w:tc>
          <w:tcPr>
            <w:tcW w:w="3885" w:type="dxa"/>
            <w:gridSpan w:val="2"/>
            <w:vMerge w:val="restart"/>
            <w:tcBorders>
              <w:top w:val="single" w:sz="4" w:space="0" w:color="000000"/>
              <w:left w:val="single" w:sz="4" w:space="0" w:color="000000"/>
              <w:bottom w:val="single" w:sz="4" w:space="0" w:color="000000"/>
              <w:right w:val="single" w:sz="4" w:space="0" w:color="000000"/>
            </w:tcBorders>
            <w:shd w:val="clear" w:color="auto" w:fill="D9D9D9"/>
          </w:tcPr>
          <w:p w14:paraId="63024AC1" w14:textId="77777777" w:rsidR="00A83C46" w:rsidRDefault="00A83C46" w:rsidP="00CD4B2F">
            <w:pPr>
              <w:rPr>
                <w:b/>
              </w:rPr>
            </w:pPr>
            <w:r>
              <w:rPr>
                <w:b/>
              </w:rPr>
              <w:t>БИОЛОГИЈА</w:t>
            </w:r>
          </w:p>
        </w:tc>
        <w:tc>
          <w:tcPr>
            <w:tcW w:w="2214" w:type="dxa"/>
            <w:tcBorders>
              <w:top w:val="single" w:sz="4" w:space="0" w:color="000000"/>
              <w:left w:val="single" w:sz="4" w:space="0" w:color="000000"/>
              <w:bottom w:val="single" w:sz="4" w:space="0" w:color="000000"/>
              <w:right w:val="single" w:sz="4" w:space="0" w:color="000000"/>
            </w:tcBorders>
            <w:shd w:val="clear" w:color="auto" w:fill="D9D9D9"/>
          </w:tcPr>
          <w:p w14:paraId="69FAC95E" w14:textId="77777777" w:rsidR="00A83C46" w:rsidRDefault="00A83C46" w:rsidP="00CD4B2F">
            <w:pPr>
              <w:rPr>
                <w:b/>
              </w:rPr>
            </w:pPr>
            <w:r>
              <w:rPr>
                <w:b/>
              </w:rPr>
              <w:t>Разред:</w:t>
            </w:r>
          </w:p>
        </w:tc>
        <w:tc>
          <w:tcPr>
            <w:tcW w:w="4481" w:type="dxa"/>
            <w:gridSpan w:val="2"/>
            <w:tcBorders>
              <w:top w:val="single" w:sz="4" w:space="0" w:color="000000"/>
              <w:left w:val="single" w:sz="4" w:space="0" w:color="000000"/>
              <w:bottom w:val="single" w:sz="4" w:space="0" w:color="000000"/>
              <w:right w:val="single" w:sz="4" w:space="0" w:color="000000"/>
            </w:tcBorders>
            <w:shd w:val="clear" w:color="auto" w:fill="D9D9D9"/>
          </w:tcPr>
          <w:p w14:paraId="550C13A2" w14:textId="77777777" w:rsidR="00A83C46" w:rsidRDefault="00A83C46" w:rsidP="00CD4B2F">
            <w:pPr>
              <w:rPr>
                <w:b/>
              </w:rPr>
            </w:pPr>
            <w:r>
              <w:rPr>
                <w:b/>
              </w:rPr>
              <w:t>Четврти</w:t>
            </w:r>
          </w:p>
        </w:tc>
        <w:tc>
          <w:tcPr>
            <w:tcW w:w="2142" w:type="dxa"/>
            <w:tcBorders>
              <w:top w:val="single" w:sz="4" w:space="0" w:color="000000"/>
              <w:left w:val="single" w:sz="4" w:space="0" w:color="000000"/>
              <w:bottom w:val="single" w:sz="4" w:space="0" w:color="000000"/>
              <w:right w:val="single" w:sz="4" w:space="0" w:color="000000"/>
            </w:tcBorders>
            <w:shd w:val="clear" w:color="auto" w:fill="D9D9D9"/>
          </w:tcPr>
          <w:p w14:paraId="4B5A0AB0" w14:textId="77777777" w:rsidR="00A83C46" w:rsidRDefault="00A83C46" w:rsidP="00CD4B2F">
            <w:pPr>
              <w:rPr>
                <w:b/>
              </w:rPr>
            </w:pPr>
          </w:p>
        </w:tc>
      </w:tr>
      <w:tr w:rsidR="00A83C46" w14:paraId="3CA572DA" w14:textId="77777777" w:rsidTr="00CD4B2F">
        <w:trPr>
          <w:jc w:val="center"/>
        </w:trPr>
        <w:tc>
          <w:tcPr>
            <w:tcW w:w="2218" w:type="dxa"/>
            <w:vMerge/>
            <w:tcBorders>
              <w:top w:val="single" w:sz="4" w:space="0" w:color="000000"/>
              <w:left w:val="single" w:sz="4" w:space="0" w:color="000000"/>
              <w:bottom w:val="single" w:sz="4" w:space="0" w:color="000000"/>
              <w:right w:val="single" w:sz="4" w:space="0" w:color="000000"/>
            </w:tcBorders>
            <w:shd w:val="clear" w:color="auto" w:fill="D9D9D9"/>
          </w:tcPr>
          <w:p w14:paraId="6441CF79" w14:textId="77777777" w:rsidR="00A83C46" w:rsidRDefault="00A83C46" w:rsidP="00CD4B2F">
            <w:pPr>
              <w:widowControl w:val="0"/>
              <w:pBdr>
                <w:top w:val="nil"/>
                <w:left w:val="nil"/>
                <w:bottom w:val="nil"/>
                <w:right w:val="nil"/>
                <w:between w:val="nil"/>
              </w:pBdr>
              <w:spacing w:line="276" w:lineRule="auto"/>
              <w:jc w:val="left"/>
              <w:rPr>
                <w:b/>
              </w:rPr>
            </w:pPr>
          </w:p>
        </w:tc>
        <w:tc>
          <w:tcPr>
            <w:tcW w:w="3885" w:type="dxa"/>
            <w:gridSpan w:val="2"/>
            <w:vMerge/>
            <w:tcBorders>
              <w:top w:val="single" w:sz="4" w:space="0" w:color="000000"/>
              <w:left w:val="single" w:sz="4" w:space="0" w:color="000000"/>
              <w:bottom w:val="single" w:sz="4" w:space="0" w:color="000000"/>
              <w:right w:val="single" w:sz="4" w:space="0" w:color="000000"/>
            </w:tcBorders>
            <w:shd w:val="clear" w:color="auto" w:fill="D9D9D9"/>
          </w:tcPr>
          <w:p w14:paraId="4BC1322B" w14:textId="77777777" w:rsidR="00A83C46" w:rsidRDefault="00A83C46" w:rsidP="00CD4B2F">
            <w:pPr>
              <w:widowControl w:val="0"/>
              <w:pBdr>
                <w:top w:val="nil"/>
                <w:left w:val="nil"/>
                <w:bottom w:val="nil"/>
                <w:right w:val="nil"/>
                <w:between w:val="nil"/>
              </w:pBdr>
              <w:spacing w:line="276" w:lineRule="auto"/>
              <w:jc w:val="left"/>
              <w:rPr>
                <w:b/>
              </w:rPr>
            </w:pPr>
          </w:p>
        </w:tc>
        <w:tc>
          <w:tcPr>
            <w:tcW w:w="2214" w:type="dxa"/>
            <w:tcBorders>
              <w:top w:val="single" w:sz="4" w:space="0" w:color="000000"/>
              <w:left w:val="single" w:sz="4" w:space="0" w:color="000000"/>
              <w:bottom w:val="single" w:sz="4" w:space="0" w:color="000000"/>
              <w:right w:val="single" w:sz="4" w:space="0" w:color="000000"/>
            </w:tcBorders>
            <w:shd w:val="clear" w:color="auto" w:fill="D9D9D9"/>
          </w:tcPr>
          <w:p w14:paraId="4DAE73F6" w14:textId="77777777" w:rsidR="00A83C46" w:rsidRDefault="00A83C46" w:rsidP="00CD4B2F">
            <w:pPr>
              <w:rPr>
                <w:b/>
              </w:rPr>
            </w:pPr>
            <w:r>
              <w:rPr>
                <w:b/>
              </w:rPr>
              <w:t>Смер/смерови:</w:t>
            </w:r>
          </w:p>
        </w:tc>
        <w:tc>
          <w:tcPr>
            <w:tcW w:w="4481" w:type="dxa"/>
            <w:gridSpan w:val="2"/>
            <w:tcBorders>
              <w:top w:val="single" w:sz="4" w:space="0" w:color="000000"/>
              <w:left w:val="single" w:sz="4" w:space="0" w:color="000000"/>
              <w:bottom w:val="single" w:sz="4" w:space="0" w:color="000000"/>
              <w:right w:val="single" w:sz="4" w:space="0" w:color="000000"/>
            </w:tcBorders>
            <w:shd w:val="clear" w:color="auto" w:fill="D9D9D9"/>
          </w:tcPr>
          <w:p w14:paraId="38A38420" w14:textId="77777777" w:rsidR="00A83C46" w:rsidRDefault="00A83C46" w:rsidP="00CD4B2F">
            <w:pPr>
              <w:rPr>
                <w:b/>
              </w:rPr>
            </w:pPr>
            <w:r>
              <w:rPr>
                <w:b/>
              </w:rPr>
              <w:t>Информатички</w:t>
            </w:r>
          </w:p>
        </w:tc>
        <w:tc>
          <w:tcPr>
            <w:tcW w:w="2142" w:type="dxa"/>
            <w:tcBorders>
              <w:top w:val="single" w:sz="4" w:space="0" w:color="000000"/>
              <w:left w:val="single" w:sz="4" w:space="0" w:color="000000"/>
              <w:bottom w:val="single" w:sz="4" w:space="0" w:color="000000"/>
              <w:right w:val="single" w:sz="4" w:space="0" w:color="000000"/>
            </w:tcBorders>
            <w:shd w:val="clear" w:color="auto" w:fill="D9D9D9"/>
          </w:tcPr>
          <w:p w14:paraId="74109EB5" w14:textId="77777777" w:rsidR="00A83C46" w:rsidRDefault="00A83C46" w:rsidP="00CD4B2F">
            <w:pPr>
              <w:rPr>
                <w:b/>
              </w:rPr>
            </w:pPr>
          </w:p>
        </w:tc>
      </w:tr>
      <w:tr w:rsidR="00A83C46" w14:paraId="4F71C5C9" w14:textId="77777777" w:rsidTr="00CD4B2F">
        <w:trPr>
          <w:jc w:val="center"/>
        </w:trPr>
        <w:tc>
          <w:tcPr>
            <w:tcW w:w="2218" w:type="dxa"/>
            <w:tcBorders>
              <w:top w:val="single" w:sz="4" w:space="0" w:color="000000"/>
              <w:left w:val="single" w:sz="4" w:space="0" w:color="000000"/>
              <w:bottom w:val="single" w:sz="4" w:space="0" w:color="000000"/>
              <w:right w:val="single" w:sz="4" w:space="0" w:color="000000"/>
            </w:tcBorders>
            <w:shd w:val="clear" w:color="auto" w:fill="D9D9D9"/>
          </w:tcPr>
          <w:p w14:paraId="3233DAA8" w14:textId="77777777" w:rsidR="00A83C46" w:rsidRDefault="00A83C46" w:rsidP="00CD4B2F">
            <w:pPr>
              <w:rPr>
                <w:b/>
              </w:rPr>
            </w:pPr>
            <w:r>
              <w:rPr>
                <w:b/>
              </w:rPr>
              <w:t>Недељни фонд часова:</w:t>
            </w:r>
          </w:p>
        </w:tc>
        <w:tc>
          <w:tcPr>
            <w:tcW w:w="3885" w:type="dxa"/>
            <w:gridSpan w:val="2"/>
            <w:tcBorders>
              <w:top w:val="single" w:sz="4" w:space="0" w:color="000000"/>
              <w:left w:val="single" w:sz="4" w:space="0" w:color="000000"/>
              <w:bottom w:val="single" w:sz="4" w:space="0" w:color="000000"/>
              <w:right w:val="single" w:sz="4" w:space="0" w:color="000000"/>
            </w:tcBorders>
            <w:shd w:val="clear" w:color="auto" w:fill="D9D9D9"/>
          </w:tcPr>
          <w:p w14:paraId="0A58211F" w14:textId="77777777" w:rsidR="00A83C46" w:rsidRDefault="00A83C46" w:rsidP="00CD4B2F">
            <w:pPr>
              <w:rPr>
                <w:b/>
              </w:rPr>
            </w:pPr>
            <w:r>
              <w:rPr>
                <w:b/>
              </w:rPr>
              <w:t>3</w:t>
            </w:r>
          </w:p>
        </w:tc>
        <w:tc>
          <w:tcPr>
            <w:tcW w:w="2214" w:type="dxa"/>
            <w:tcBorders>
              <w:top w:val="single" w:sz="4" w:space="0" w:color="000000"/>
              <w:left w:val="single" w:sz="4" w:space="0" w:color="000000"/>
              <w:bottom w:val="single" w:sz="4" w:space="0" w:color="000000"/>
              <w:right w:val="single" w:sz="4" w:space="0" w:color="000000"/>
            </w:tcBorders>
            <w:shd w:val="clear" w:color="auto" w:fill="D9D9D9"/>
          </w:tcPr>
          <w:p w14:paraId="71FB5DAD" w14:textId="77777777" w:rsidR="00A83C46" w:rsidRDefault="00A83C46" w:rsidP="00CD4B2F">
            <w:pPr>
              <w:rPr>
                <w:b/>
              </w:rPr>
            </w:pPr>
            <w:r>
              <w:rPr>
                <w:b/>
              </w:rPr>
              <w:t>Годишњи фонд часова:</w:t>
            </w:r>
          </w:p>
        </w:tc>
        <w:tc>
          <w:tcPr>
            <w:tcW w:w="4481" w:type="dxa"/>
            <w:gridSpan w:val="2"/>
            <w:tcBorders>
              <w:top w:val="single" w:sz="4" w:space="0" w:color="000000"/>
              <w:left w:val="single" w:sz="4" w:space="0" w:color="000000"/>
              <w:bottom w:val="single" w:sz="4" w:space="0" w:color="000000"/>
              <w:right w:val="single" w:sz="4" w:space="0" w:color="000000"/>
            </w:tcBorders>
            <w:shd w:val="clear" w:color="auto" w:fill="D9D9D9"/>
          </w:tcPr>
          <w:p w14:paraId="5345B79F" w14:textId="77777777" w:rsidR="00A83C46" w:rsidRDefault="00A83C46" w:rsidP="00CD4B2F">
            <w:pPr>
              <w:rPr>
                <w:b/>
              </w:rPr>
            </w:pPr>
            <w:r>
              <w:rPr>
                <w:b/>
              </w:rPr>
              <w:t>99</w:t>
            </w:r>
          </w:p>
        </w:tc>
        <w:tc>
          <w:tcPr>
            <w:tcW w:w="2142" w:type="dxa"/>
            <w:tcBorders>
              <w:top w:val="single" w:sz="4" w:space="0" w:color="000000"/>
              <w:left w:val="single" w:sz="4" w:space="0" w:color="000000"/>
              <w:bottom w:val="single" w:sz="4" w:space="0" w:color="000000"/>
              <w:right w:val="single" w:sz="4" w:space="0" w:color="000000"/>
            </w:tcBorders>
            <w:shd w:val="clear" w:color="auto" w:fill="D9D9D9"/>
          </w:tcPr>
          <w:p w14:paraId="34A23FAE" w14:textId="77777777" w:rsidR="00A83C46" w:rsidRDefault="00A83C46" w:rsidP="00CD4B2F">
            <w:pPr>
              <w:rPr>
                <w:b/>
              </w:rPr>
            </w:pPr>
          </w:p>
        </w:tc>
      </w:tr>
      <w:tr w:rsidR="00A83C46" w14:paraId="20D08814" w14:textId="77777777" w:rsidTr="00CD4B2F">
        <w:trPr>
          <w:jc w:val="center"/>
        </w:trPr>
        <w:tc>
          <w:tcPr>
            <w:tcW w:w="12798" w:type="dxa"/>
            <w:gridSpan w:val="6"/>
            <w:tcBorders>
              <w:top w:val="single" w:sz="4" w:space="0" w:color="000000"/>
              <w:left w:val="single" w:sz="4" w:space="0" w:color="000000"/>
              <w:bottom w:val="single" w:sz="4" w:space="0" w:color="000000"/>
              <w:right w:val="single" w:sz="4" w:space="0" w:color="000000"/>
            </w:tcBorders>
            <w:shd w:val="clear" w:color="auto" w:fill="808080"/>
          </w:tcPr>
          <w:p w14:paraId="5ABD861C" w14:textId="77777777" w:rsidR="00A83C46" w:rsidRDefault="00A83C46" w:rsidP="00CD4B2F">
            <w:pPr>
              <w:rPr>
                <w:b/>
              </w:rPr>
            </w:pPr>
          </w:p>
        </w:tc>
        <w:tc>
          <w:tcPr>
            <w:tcW w:w="2142" w:type="dxa"/>
            <w:tcBorders>
              <w:top w:val="single" w:sz="4" w:space="0" w:color="000000"/>
              <w:left w:val="single" w:sz="4" w:space="0" w:color="000000"/>
              <w:bottom w:val="single" w:sz="4" w:space="0" w:color="000000"/>
              <w:right w:val="single" w:sz="4" w:space="0" w:color="000000"/>
            </w:tcBorders>
            <w:shd w:val="clear" w:color="auto" w:fill="808080"/>
          </w:tcPr>
          <w:p w14:paraId="33CED510" w14:textId="77777777" w:rsidR="00A83C46" w:rsidRDefault="00A83C46" w:rsidP="00CD4B2F">
            <w:pPr>
              <w:rPr>
                <w:b/>
              </w:rPr>
            </w:pPr>
          </w:p>
        </w:tc>
      </w:tr>
      <w:tr w:rsidR="00A83C46" w14:paraId="356F1C22" w14:textId="77777777" w:rsidTr="00CD4B2F">
        <w:trPr>
          <w:jc w:val="center"/>
        </w:trPr>
        <w:tc>
          <w:tcPr>
            <w:tcW w:w="2218" w:type="dxa"/>
            <w:tcBorders>
              <w:top w:val="single" w:sz="4" w:space="0" w:color="000000"/>
              <w:left w:val="single" w:sz="4" w:space="0" w:color="000000"/>
              <w:bottom w:val="single" w:sz="4" w:space="0" w:color="000000"/>
              <w:right w:val="single" w:sz="4" w:space="0" w:color="000000"/>
            </w:tcBorders>
            <w:shd w:val="clear" w:color="auto" w:fill="D9D9D9"/>
          </w:tcPr>
          <w:p w14:paraId="7B0122C1" w14:textId="77777777" w:rsidR="00A83C46" w:rsidRDefault="00A83C46" w:rsidP="00CD4B2F">
            <w:r>
              <w:rPr>
                <w:b/>
              </w:rPr>
              <w:t>Тема/Садржај</w:t>
            </w:r>
          </w:p>
        </w:tc>
        <w:tc>
          <w:tcPr>
            <w:tcW w:w="1953" w:type="dxa"/>
            <w:tcBorders>
              <w:top w:val="single" w:sz="4" w:space="0" w:color="000000"/>
              <w:left w:val="single" w:sz="4" w:space="0" w:color="000000"/>
              <w:bottom w:val="single" w:sz="4" w:space="0" w:color="000000"/>
              <w:right w:val="single" w:sz="4" w:space="0" w:color="000000"/>
            </w:tcBorders>
            <w:shd w:val="clear" w:color="auto" w:fill="D9D9D9"/>
          </w:tcPr>
          <w:p w14:paraId="759F4EDB" w14:textId="77777777" w:rsidR="00A83C46" w:rsidRDefault="00A83C46" w:rsidP="00CD4B2F">
            <w:r>
              <w:rPr>
                <w:b/>
              </w:rPr>
              <w:t>Циљеви</w:t>
            </w:r>
          </w:p>
        </w:tc>
        <w:tc>
          <w:tcPr>
            <w:tcW w:w="1932" w:type="dxa"/>
            <w:tcBorders>
              <w:top w:val="single" w:sz="4" w:space="0" w:color="000000"/>
              <w:left w:val="single" w:sz="4" w:space="0" w:color="000000"/>
              <w:bottom w:val="single" w:sz="4" w:space="0" w:color="000000"/>
              <w:right w:val="single" w:sz="4" w:space="0" w:color="000000"/>
            </w:tcBorders>
            <w:shd w:val="clear" w:color="auto" w:fill="D9D9D9"/>
          </w:tcPr>
          <w:p w14:paraId="7BA1146D" w14:textId="77777777" w:rsidR="00A83C46" w:rsidRDefault="00A83C46" w:rsidP="00CD4B2F">
            <w:r>
              <w:rPr>
                <w:b/>
              </w:rPr>
              <w:t xml:space="preserve">Начин остваривања садржаја </w:t>
            </w:r>
          </w:p>
        </w:tc>
        <w:tc>
          <w:tcPr>
            <w:tcW w:w="2214" w:type="dxa"/>
            <w:tcBorders>
              <w:top w:val="single" w:sz="4" w:space="0" w:color="000000"/>
              <w:left w:val="single" w:sz="4" w:space="0" w:color="000000"/>
              <w:bottom w:val="single" w:sz="4" w:space="0" w:color="000000"/>
              <w:right w:val="single" w:sz="4" w:space="0" w:color="000000"/>
            </w:tcBorders>
            <w:shd w:val="clear" w:color="auto" w:fill="D9D9D9"/>
          </w:tcPr>
          <w:p w14:paraId="6D9996F3" w14:textId="77777777" w:rsidR="00A83C46" w:rsidRDefault="00A83C46" w:rsidP="00CD4B2F">
            <w:pPr>
              <w:rPr>
                <w:b/>
              </w:rPr>
            </w:pPr>
            <w:r>
              <w:rPr>
                <w:b/>
              </w:rPr>
              <w:t>Активности ученика</w:t>
            </w:r>
          </w:p>
        </w:tc>
        <w:tc>
          <w:tcPr>
            <w:tcW w:w="2462" w:type="dxa"/>
            <w:tcBorders>
              <w:top w:val="single" w:sz="4" w:space="0" w:color="000000"/>
              <w:left w:val="single" w:sz="4" w:space="0" w:color="000000"/>
              <w:bottom w:val="single" w:sz="4" w:space="0" w:color="000000"/>
              <w:right w:val="single" w:sz="4" w:space="0" w:color="000000"/>
            </w:tcBorders>
            <w:shd w:val="clear" w:color="auto" w:fill="D9D9D9"/>
          </w:tcPr>
          <w:p w14:paraId="3840E422" w14:textId="77777777" w:rsidR="00A83C46" w:rsidRDefault="00A83C46" w:rsidP="00CD4B2F">
            <w:r>
              <w:rPr>
                <w:b/>
              </w:rPr>
              <w:t>Међупредметна повезаност исхода/садржаја</w:t>
            </w:r>
          </w:p>
        </w:tc>
        <w:tc>
          <w:tcPr>
            <w:tcW w:w="2019" w:type="dxa"/>
            <w:tcBorders>
              <w:top w:val="single" w:sz="4" w:space="0" w:color="000000"/>
              <w:left w:val="single" w:sz="4" w:space="0" w:color="000000"/>
              <w:bottom w:val="single" w:sz="4" w:space="0" w:color="000000"/>
              <w:right w:val="single" w:sz="4" w:space="0" w:color="000000"/>
            </w:tcBorders>
            <w:shd w:val="clear" w:color="auto" w:fill="D9D9D9"/>
          </w:tcPr>
          <w:p w14:paraId="2C7CCFEF" w14:textId="77777777" w:rsidR="00A83C46" w:rsidRDefault="00A83C46" w:rsidP="00CD4B2F">
            <w:pPr>
              <w:rPr>
                <w:b/>
              </w:rPr>
            </w:pPr>
            <w:r>
              <w:rPr>
                <w:b/>
              </w:rPr>
              <w:t>Стандарди</w:t>
            </w:r>
          </w:p>
        </w:tc>
        <w:tc>
          <w:tcPr>
            <w:tcW w:w="2142" w:type="dxa"/>
            <w:tcBorders>
              <w:top w:val="single" w:sz="4" w:space="0" w:color="000000"/>
              <w:left w:val="single" w:sz="4" w:space="0" w:color="000000"/>
              <w:bottom w:val="single" w:sz="4" w:space="0" w:color="000000"/>
              <w:right w:val="single" w:sz="4" w:space="0" w:color="000000"/>
            </w:tcBorders>
            <w:shd w:val="clear" w:color="auto" w:fill="D9D9D9"/>
          </w:tcPr>
          <w:p w14:paraId="4B41C6A9" w14:textId="77777777" w:rsidR="00A83C46" w:rsidRDefault="00A83C46" w:rsidP="00CD4B2F">
            <w:pPr>
              <w:rPr>
                <w:b/>
              </w:rPr>
            </w:pPr>
            <w:r>
              <w:rPr>
                <w:b/>
              </w:rPr>
              <w:t>Исходи</w:t>
            </w:r>
          </w:p>
        </w:tc>
      </w:tr>
      <w:tr w:rsidR="00A83C46" w14:paraId="0AFE8F72" w14:textId="77777777" w:rsidTr="00CD4B2F">
        <w:trPr>
          <w:jc w:val="center"/>
        </w:trPr>
        <w:tc>
          <w:tcPr>
            <w:tcW w:w="2218" w:type="dxa"/>
            <w:tcBorders>
              <w:top w:val="single" w:sz="4" w:space="0" w:color="000000"/>
              <w:left w:val="single" w:sz="4" w:space="0" w:color="000000"/>
              <w:bottom w:val="single" w:sz="4" w:space="0" w:color="000000"/>
              <w:right w:val="single" w:sz="4" w:space="0" w:color="000000"/>
            </w:tcBorders>
          </w:tcPr>
          <w:p w14:paraId="02971CEC" w14:textId="77777777" w:rsidR="00A83C46" w:rsidRDefault="00A83C46" w:rsidP="00CD4B2F">
            <w:pPr>
              <w:rPr>
                <w:b/>
                <w:sz w:val="20"/>
                <w:szCs w:val="20"/>
              </w:rPr>
            </w:pPr>
            <w:r>
              <w:rPr>
                <w:b/>
                <w:sz w:val="20"/>
                <w:szCs w:val="20"/>
              </w:rPr>
              <w:t>ПОРЕКЛО ЖИВОТА,</w:t>
            </w:r>
          </w:p>
          <w:p w14:paraId="7A3D31AB" w14:textId="77777777" w:rsidR="00A83C46" w:rsidRDefault="00A83C46" w:rsidP="00CD4B2F">
            <w:pPr>
              <w:rPr>
                <w:b/>
                <w:sz w:val="20"/>
                <w:szCs w:val="20"/>
              </w:rPr>
            </w:pPr>
            <w:r>
              <w:rPr>
                <w:b/>
                <w:sz w:val="20"/>
                <w:szCs w:val="20"/>
              </w:rPr>
              <w:t>ПРИНЦИПИ</w:t>
            </w:r>
          </w:p>
          <w:p w14:paraId="18A76636" w14:textId="77777777" w:rsidR="00A83C46" w:rsidRDefault="00A83C46" w:rsidP="00CD4B2F">
            <w:pPr>
              <w:rPr>
                <w:b/>
                <w:sz w:val="20"/>
                <w:szCs w:val="20"/>
              </w:rPr>
            </w:pPr>
            <w:r>
              <w:rPr>
                <w:b/>
                <w:sz w:val="20"/>
                <w:szCs w:val="20"/>
              </w:rPr>
              <w:t>ФИЛОГЕНЕТСКЕ</w:t>
            </w:r>
          </w:p>
          <w:p w14:paraId="6908DE30" w14:textId="77777777" w:rsidR="00A83C46" w:rsidRDefault="00A83C46" w:rsidP="00CD4B2F">
            <w:pPr>
              <w:rPr>
                <w:b/>
                <w:sz w:val="20"/>
                <w:szCs w:val="20"/>
              </w:rPr>
            </w:pPr>
            <w:r>
              <w:rPr>
                <w:b/>
                <w:sz w:val="20"/>
                <w:szCs w:val="20"/>
              </w:rPr>
              <w:t>КЛАСИФИКАЦИЈЕ,</w:t>
            </w:r>
          </w:p>
          <w:p w14:paraId="1440B699" w14:textId="77777777" w:rsidR="00A83C46" w:rsidRDefault="00A83C46" w:rsidP="00CD4B2F">
            <w:pPr>
              <w:rPr>
                <w:b/>
                <w:sz w:val="20"/>
                <w:szCs w:val="20"/>
              </w:rPr>
            </w:pPr>
            <w:r>
              <w:rPr>
                <w:b/>
                <w:sz w:val="20"/>
                <w:szCs w:val="20"/>
              </w:rPr>
              <w:t>РАЗНОВРСНОСТ</w:t>
            </w:r>
          </w:p>
          <w:p w14:paraId="11A9D949" w14:textId="77777777" w:rsidR="00A83C46" w:rsidRDefault="00A83C46" w:rsidP="00CD4B2F">
            <w:pPr>
              <w:rPr>
                <w:b/>
                <w:sz w:val="20"/>
                <w:szCs w:val="20"/>
              </w:rPr>
            </w:pPr>
            <w:r>
              <w:rPr>
                <w:b/>
                <w:sz w:val="20"/>
                <w:szCs w:val="20"/>
              </w:rPr>
              <w:t>ЖИВОТА</w:t>
            </w:r>
          </w:p>
          <w:p w14:paraId="3C0186DC" w14:textId="77777777" w:rsidR="00A83C46" w:rsidRDefault="00A83C46" w:rsidP="00CD4B2F">
            <w:pPr>
              <w:rPr>
                <w:sz w:val="20"/>
                <w:szCs w:val="20"/>
              </w:rPr>
            </w:pPr>
            <w:r>
              <w:rPr>
                <w:sz w:val="20"/>
                <w:szCs w:val="20"/>
              </w:rPr>
              <w:lastRenderedPageBreak/>
              <w:t>Шест кључних догађаја у</w:t>
            </w:r>
          </w:p>
          <w:p w14:paraId="219F6863" w14:textId="77777777" w:rsidR="00A83C46" w:rsidRDefault="00A83C46" w:rsidP="00CD4B2F">
            <w:pPr>
              <w:rPr>
                <w:sz w:val="20"/>
                <w:szCs w:val="20"/>
              </w:rPr>
            </w:pPr>
            <w:r>
              <w:rPr>
                <w:sz w:val="20"/>
                <w:szCs w:val="20"/>
              </w:rPr>
              <w:t>историји живота.</w:t>
            </w:r>
          </w:p>
          <w:p w14:paraId="7B7455DC" w14:textId="77777777" w:rsidR="00A83C46" w:rsidRDefault="00A83C46" w:rsidP="00CD4B2F">
            <w:pPr>
              <w:rPr>
                <w:sz w:val="20"/>
                <w:szCs w:val="20"/>
              </w:rPr>
            </w:pPr>
            <w:r>
              <w:rPr>
                <w:sz w:val="20"/>
                <w:szCs w:val="20"/>
              </w:rPr>
              <w:t>Принципи савремене</w:t>
            </w:r>
          </w:p>
          <w:p w14:paraId="390EC618" w14:textId="77777777" w:rsidR="00A83C46" w:rsidRDefault="00A83C46" w:rsidP="00CD4B2F">
            <w:pPr>
              <w:rPr>
                <w:sz w:val="20"/>
                <w:szCs w:val="20"/>
              </w:rPr>
            </w:pPr>
            <w:r>
              <w:rPr>
                <w:sz w:val="20"/>
                <w:szCs w:val="20"/>
              </w:rPr>
              <w:t>систематике.</w:t>
            </w:r>
          </w:p>
          <w:p w14:paraId="06D25339" w14:textId="77777777" w:rsidR="00A83C46" w:rsidRDefault="00A83C46" w:rsidP="00CD4B2F">
            <w:pPr>
              <w:rPr>
                <w:sz w:val="20"/>
                <w:szCs w:val="20"/>
              </w:rPr>
            </w:pPr>
            <w:r>
              <w:rPr>
                <w:sz w:val="20"/>
                <w:szCs w:val="20"/>
              </w:rPr>
              <w:t>Значај успостављања</w:t>
            </w:r>
          </w:p>
          <w:p w14:paraId="4DCF76A4" w14:textId="77777777" w:rsidR="00A83C46" w:rsidRDefault="00A83C46" w:rsidP="00CD4B2F">
            <w:pPr>
              <w:rPr>
                <w:sz w:val="20"/>
                <w:szCs w:val="20"/>
              </w:rPr>
            </w:pPr>
            <w:r>
              <w:rPr>
                <w:sz w:val="20"/>
                <w:szCs w:val="20"/>
              </w:rPr>
              <w:t>критеријума класификације и</w:t>
            </w:r>
          </w:p>
          <w:p w14:paraId="2B074F9D" w14:textId="77777777" w:rsidR="00A83C46" w:rsidRDefault="00A83C46" w:rsidP="00CD4B2F">
            <w:pPr>
              <w:rPr>
                <w:sz w:val="20"/>
                <w:szCs w:val="20"/>
              </w:rPr>
            </w:pPr>
            <w:r>
              <w:rPr>
                <w:sz w:val="20"/>
                <w:szCs w:val="20"/>
              </w:rPr>
              <w:t>класификација организама.</w:t>
            </w:r>
          </w:p>
          <w:p w14:paraId="5286124D" w14:textId="77777777" w:rsidR="00A83C46" w:rsidRDefault="00A83C46" w:rsidP="00CD4B2F">
            <w:pPr>
              <w:rPr>
                <w:sz w:val="20"/>
                <w:szCs w:val="20"/>
              </w:rPr>
            </w:pPr>
            <w:r>
              <w:rPr>
                <w:sz w:val="20"/>
                <w:szCs w:val="20"/>
              </w:rPr>
              <w:t>Главне систематске</w:t>
            </w:r>
          </w:p>
          <w:p w14:paraId="7C78ECC2" w14:textId="77777777" w:rsidR="00A83C46" w:rsidRDefault="00A83C46" w:rsidP="00CD4B2F">
            <w:pPr>
              <w:rPr>
                <w:sz w:val="20"/>
                <w:szCs w:val="20"/>
              </w:rPr>
            </w:pPr>
            <w:r>
              <w:rPr>
                <w:sz w:val="20"/>
                <w:szCs w:val="20"/>
              </w:rPr>
              <w:t>категорије.</w:t>
            </w:r>
          </w:p>
          <w:p w14:paraId="461FD80B" w14:textId="77777777" w:rsidR="00A83C46" w:rsidRDefault="00A83C46" w:rsidP="00CD4B2F">
            <w:pPr>
              <w:rPr>
                <w:sz w:val="20"/>
                <w:szCs w:val="20"/>
              </w:rPr>
            </w:pPr>
            <w:r>
              <w:rPr>
                <w:sz w:val="20"/>
                <w:szCs w:val="20"/>
              </w:rPr>
              <w:t>Примена модела „дрво</w:t>
            </w:r>
          </w:p>
          <w:p w14:paraId="4EB00AB7" w14:textId="77777777" w:rsidR="00A83C46" w:rsidRDefault="00A83C46" w:rsidP="00CD4B2F">
            <w:pPr>
              <w:rPr>
                <w:sz w:val="20"/>
                <w:szCs w:val="20"/>
              </w:rPr>
            </w:pPr>
            <w:r>
              <w:rPr>
                <w:sz w:val="20"/>
                <w:szCs w:val="20"/>
              </w:rPr>
              <w:t>живота“.</w:t>
            </w:r>
          </w:p>
          <w:p w14:paraId="5297FDD3" w14:textId="77777777" w:rsidR="00A83C46" w:rsidRDefault="00A83C46" w:rsidP="00CD4B2F">
            <w:pPr>
              <w:rPr>
                <w:sz w:val="20"/>
                <w:szCs w:val="20"/>
              </w:rPr>
            </w:pPr>
            <w:r>
              <w:rPr>
                <w:sz w:val="20"/>
                <w:szCs w:val="20"/>
              </w:rPr>
              <w:t>Еколошки фактори као</w:t>
            </w:r>
          </w:p>
          <w:p w14:paraId="2BF15E59" w14:textId="77777777" w:rsidR="00A83C46" w:rsidRDefault="00A83C46" w:rsidP="00CD4B2F">
            <w:pPr>
              <w:rPr>
                <w:sz w:val="20"/>
                <w:szCs w:val="20"/>
              </w:rPr>
            </w:pPr>
            <w:r>
              <w:rPr>
                <w:sz w:val="20"/>
                <w:szCs w:val="20"/>
              </w:rPr>
              <w:t>селекциони агенси и настанакразноврсности организама.</w:t>
            </w:r>
          </w:p>
          <w:p w14:paraId="65BD35E0" w14:textId="77777777" w:rsidR="00A83C46" w:rsidRDefault="00A83C46" w:rsidP="00CD4B2F">
            <w:pPr>
              <w:rPr>
                <w:sz w:val="20"/>
                <w:szCs w:val="20"/>
              </w:rPr>
            </w:pPr>
            <w:r>
              <w:rPr>
                <w:sz w:val="20"/>
                <w:szCs w:val="20"/>
              </w:rPr>
              <w:t>Еволуциона новина.</w:t>
            </w:r>
          </w:p>
          <w:p w14:paraId="26C8BF66" w14:textId="77777777" w:rsidR="00A83C46" w:rsidRDefault="00A83C46" w:rsidP="00CD4B2F">
            <w:pPr>
              <w:rPr>
                <w:sz w:val="20"/>
                <w:szCs w:val="20"/>
              </w:rPr>
            </w:pPr>
            <w:r>
              <w:rPr>
                <w:sz w:val="20"/>
                <w:szCs w:val="20"/>
              </w:rPr>
              <w:t>Царство биљака. Порекло</w:t>
            </w:r>
          </w:p>
          <w:p w14:paraId="7E636A8B" w14:textId="77777777" w:rsidR="00A83C46" w:rsidRDefault="00A83C46" w:rsidP="00CD4B2F">
            <w:pPr>
              <w:rPr>
                <w:sz w:val="20"/>
                <w:szCs w:val="20"/>
              </w:rPr>
            </w:pPr>
            <w:r>
              <w:rPr>
                <w:sz w:val="20"/>
                <w:szCs w:val="20"/>
              </w:rPr>
              <w:t>биљака од зелених алги.</w:t>
            </w:r>
          </w:p>
          <w:p w14:paraId="46FB4311" w14:textId="77777777" w:rsidR="00A83C46" w:rsidRDefault="00A83C46" w:rsidP="00CD4B2F">
            <w:pPr>
              <w:rPr>
                <w:sz w:val="20"/>
                <w:szCs w:val="20"/>
              </w:rPr>
            </w:pPr>
            <w:r>
              <w:rPr>
                <w:sz w:val="20"/>
                <w:szCs w:val="20"/>
              </w:rPr>
              <w:t>Трендови у еволуцији</w:t>
            </w:r>
          </w:p>
          <w:p w14:paraId="3048C4A9" w14:textId="77777777" w:rsidR="00A83C46" w:rsidRDefault="00A83C46" w:rsidP="00CD4B2F">
            <w:pPr>
              <w:rPr>
                <w:sz w:val="20"/>
                <w:szCs w:val="20"/>
              </w:rPr>
            </w:pPr>
            <w:r>
              <w:rPr>
                <w:sz w:val="20"/>
                <w:szCs w:val="20"/>
              </w:rPr>
              <w:lastRenderedPageBreak/>
              <w:t>животних циклуса биљака.</w:t>
            </w:r>
          </w:p>
          <w:p w14:paraId="72AD46EE" w14:textId="77777777" w:rsidR="00A83C46" w:rsidRDefault="00A83C46" w:rsidP="00CD4B2F">
            <w:pPr>
              <w:rPr>
                <w:sz w:val="20"/>
                <w:szCs w:val="20"/>
              </w:rPr>
            </w:pPr>
            <w:r>
              <w:rPr>
                <w:sz w:val="20"/>
                <w:szCs w:val="20"/>
              </w:rPr>
              <w:t>Царство животиња. Порекло</w:t>
            </w:r>
          </w:p>
          <w:p w14:paraId="7C8719DC" w14:textId="77777777" w:rsidR="00A83C46" w:rsidRDefault="00A83C46" w:rsidP="00CD4B2F">
            <w:pPr>
              <w:rPr>
                <w:sz w:val="20"/>
                <w:szCs w:val="20"/>
              </w:rPr>
            </w:pPr>
            <w:r>
              <w:rPr>
                <w:sz w:val="20"/>
                <w:szCs w:val="20"/>
              </w:rPr>
              <w:t>животиња од колонијалних</w:t>
            </w:r>
          </w:p>
          <w:p w14:paraId="65F8016F" w14:textId="77777777" w:rsidR="00A83C46" w:rsidRDefault="00A83C46" w:rsidP="00CD4B2F">
            <w:pPr>
              <w:rPr>
                <w:sz w:val="20"/>
                <w:szCs w:val="20"/>
              </w:rPr>
            </w:pPr>
            <w:r>
              <w:rPr>
                <w:sz w:val="20"/>
                <w:szCs w:val="20"/>
              </w:rPr>
              <w:t>протиста. Трендови у</w:t>
            </w:r>
          </w:p>
          <w:p w14:paraId="765BEA8B" w14:textId="77777777" w:rsidR="00A83C46" w:rsidRDefault="00A83C46" w:rsidP="00CD4B2F">
            <w:pPr>
              <w:rPr>
                <w:sz w:val="20"/>
                <w:szCs w:val="20"/>
              </w:rPr>
            </w:pPr>
            <w:r>
              <w:rPr>
                <w:sz w:val="20"/>
                <w:szCs w:val="20"/>
              </w:rPr>
              <w:t>еволуцији животиња.</w:t>
            </w:r>
          </w:p>
          <w:p w14:paraId="3F41D3ED" w14:textId="77777777" w:rsidR="00A83C46" w:rsidRDefault="00A83C46" w:rsidP="00CD4B2F">
            <w:pPr>
              <w:rPr>
                <w:sz w:val="20"/>
                <w:szCs w:val="20"/>
              </w:rPr>
            </w:pPr>
            <w:r>
              <w:rPr>
                <w:sz w:val="20"/>
                <w:szCs w:val="20"/>
              </w:rPr>
              <w:t>Коеволуција цветница са</w:t>
            </w:r>
          </w:p>
          <w:p w14:paraId="5B6C07A2" w14:textId="77777777" w:rsidR="00A83C46" w:rsidRDefault="00A83C46" w:rsidP="00CD4B2F">
            <w:pPr>
              <w:rPr>
                <w:sz w:val="20"/>
                <w:szCs w:val="20"/>
              </w:rPr>
            </w:pPr>
            <w:r>
              <w:rPr>
                <w:sz w:val="20"/>
                <w:szCs w:val="20"/>
              </w:rPr>
              <w:t>инсектима, птицама и</w:t>
            </w:r>
          </w:p>
          <w:p w14:paraId="5A6DB834" w14:textId="77777777" w:rsidR="00A83C46" w:rsidRDefault="00A83C46" w:rsidP="00CD4B2F">
            <w:pPr>
              <w:rPr>
                <w:sz w:val="20"/>
                <w:szCs w:val="20"/>
              </w:rPr>
            </w:pPr>
            <w:r>
              <w:rPr>
                <w:sz w:val="20"/>
                <w:szCs w:val="20"/>
              </w:rPr>
              <w:t>сисарима.</w:t>
            </w:r>
          </w:p>
          <w:p w14:paraId="3E408160" w14:textId="77777777" w:rsidR="00A83C46" w:rsidRDefault="00A83C46" w:rsidP="00CD4B2F">
            <w:pPr>
              <w:rPr>
                <w:sz w:val="20"/>
                <w:szCs w:val="20"/>
              </w:rPr>
            </w:pPr>
            <w:r>
              <w:rPr>
                <w:sz w:val="20"/>
                <w:szCs w:val="20"/>
              </w:rPr>
              <w:t>Појава адаптација које су</w:t>
            </w:r>
          </w:p>
          <w:p w14:paraId="4BB01B96" w14:textId="77777777" w:rsidR="00A83C46" w:rsidRDefault="00A83C46" w:rsidP="00CD4B2F">
            <w:pPr>
              <w:rPr>
                <w:sz w:val="20"/>
                <w:szCs w:val="20"/>
              </w:rPr>
            </w:pPr>
            <w:r>
              <w:rPr>
                <w:sz w:val="20"/>
                <w:szCs w:val="20"/>
              </w:rPr>
              <w:t>омогућиле адаптивну</w:t>
            </w:r>
          </w:p>
          <w:p w14:paraId="3E1F2FEB" w14:textId="77777777" w:rsidR="00A83C46" w:rsidRDefault="00A83C46" w:rsidP="00CD4B2F">
            <w:pPr>
              <w:rPr>
                <w:sz w:val="20"/>
                <w:szCs w:val="20"/>
              </w:rPr>
            </w:pPr>
            <w:r>
              <w:rPr>
                <w:sz w:val="20"/>
                <w:szCs w:val="20"/>
              </w:rPr>
              <w:t>радијацију у копненој</w:t>
            </w:r>
          </w:p>
          <w:p w14:paraId="4D7E2FD3" w14:textId="77777777" w:rsidR="00A83C46" w:rsidRDefault="00A83C46" w:rsidP="00CD4B2F">
            <w:pPr>
              <w:rPr>
                <w:sz w:val="20"/>
                <w:szCs w:val="20"/>
              </w:rPr>
            </w:pPr>
            <w:r>
              <w:rPr>
                <w:sz w:val="20"/>
                <w:szCs w:val="20"/>
              </w:rPr>
              <w:t>средини.</w:t>
            </w:r>
          </w:p>
          <w:p w14:paraId="7CFD893D" w14:textId="77777777" w:rsidR="00A83C46" w:rsidRDefault="00A83C46" w:rsidP="00CD4B2F">
            <w:pPr>
              <w:rPr>
                <w:sz w:val="20"/>
                <w:szCs w:val="20"/>
              </w:rPr>
            </w:pPr>
            <w:r>
              <w:rPr>
                <w:sz w:val="20"/>
                <w:szCs w:val="20"/>
              </w:rPr>
              <w:t>Царство гљива.</w:t>
            </w:r>
          </w:p>
          <w:p w14:paraId="2586F654" w14:textId="77777777" w:rsidR="00A83C46" w:rsidRDefault="00A83C46" w:rsidP="00CD4B2F">
            <w:pPr>
              <w:rPr>
                <w:sz w:val="20"/>
                <w:szCs w:val="20"/>
              </w:rPr>
            </w:pPr>
            <w:r>
              <w:rPr>
                <w:sz w:val="20"/>
                <w:szCs w:val="20"/>
              </w:rPr>
              <w:t>Хетеротрофија код гљива –</w:t>
            </w:r>
          </w:p>
          <w:p w14:paraId="45A4B015" w14:textId="77777777" w:rsidR="00A83C46" w:rsidRDefault="00A83C46" w:rsidP="00CD4B2F">
            <w:pPr>
              <w:rPr>
                <w:sz w:val="20"/>
                <w:szCs w:val="20"/>
              </w:rPr>
            </w:pPr>
            <w:r>
              <w:rPr>
                <w:sz w:val="20"/>
                <w:szCs w:val="20"/>
              </w:rPr>
              <w:t>сапротрофија, паразитизам,</w:t>
            </w:r>
          </w:p>
          <w:p w14:paraId="5A03FEFA" w14:textId="77777777" w:rsidR="00A83C46" w:rsidRDefault="00A83C46" w:rsidP="00CD4B2F">
            <w:pPr>
              <w:rPr>
                <w:sz w:val="20"/>
                <w:szCs w:val="20"/>
              </w:rPr>
            </w:pPr>
            <w:r>
              <w:rPr>
                <w:sz w:val="20"/>
                <w:szCs w:val="20"/>
              </w:rPr>
              <w:t>мутуализам.</w:t>
            </w:r>
          </w:p>
          <w:p w14:paraId="6659A57E" w14:textId="77777777" w:rsidR="00A83C46" w:rsidRDefault="00A83C46" w:rsidP="00CD4B2F">
            <w:pPr>
              <w:rPr>
                <w:sz w:val="20"/>
                <w:szCs w:val="20"/>
              </w:rPr>
            </w:pPr>
          </w:p>
          <w:p w14:paraId="182EC976" w14:textId="77777777" w:rsidR="00A83C46" w:rsidRDefault="00A83C46" w:rsidP="00CD4B2F">
            <w:pPr>
              <w:rPr>
                <w:sz w:val="20"/>
                <w:szCs w:val="20"/>
              </w:rPr>
            </w:pPr>
          </w:p>
          <w:p w14:paraId="55F382EA" w14:textId="77777777" w:rsidR="00A83C46" w:rsidRDefault="00A83C46" w:rsidP="00CD4B2F">
            <w:pPr>
              <w:rPr>
                <w:sz w:val="20"/>
                <w:szCs w:val="20"/>
              </w:rPr>
            </w:pPr>
          </w:p>
          <w:p w14:paraId="79F23D0C" w14:textId="77777777" w:rsidR="00A83C46" w:rsidRDefault="00A83C46" w:rsidP="00CD4B2F">
            <w:pPr>
              <w:rPr>
                <w:b/>
                <w:sz w:val="20"/>
                <w:szCs w:val="20"/>
              </w:rPr>
            </w:pPr>
            <w:r>
              <w:rPr>
                <w:b/>
                <w:sz w:val="20"/>
                <w:szCs w:val="20"/>
              </w:rPr>
              <w:t>МЕТАБОЛИЗАМ И</w:t>
            </w:r>
          </w:p>
          <w:p w14:paraId="5D1CE0BB" w14:textId="77777777" w:rsidR="00A83C46" w:rsidRDefault="00A83C46" w:rsidP="00CD4B2F">
            <w:pPr>
              <w:rPr>
                <w:b/>
                <w:sz w:val="20"/>
                <w:szCs w:val="20"/>
              </w:rPr>
            </w:pPr>
            <w:r>
              <w:rPr>
                <w:b/>
                <w:sz w:val="20"/>
                <w:szCs w:val="20"/>
              </w:rPr>
              <w:t>РЕГУЛАЦИЈА</w:t>
            </w:r>
          </w:p>
          <w:p w14:paraId="37E64B03" w14:textId="77777777" w:rsidR="00A83C46" w:rsidRDefault="00A83C46" w:rsidP="00CD4B2F">
            <w:pPr>
              <w:rPr>
                <w:b/>
                <w:sz w:val="20"/>
                <w:szCs w:val="20"/>
              </w:rPr>
            </w:pPr>
            <w:r>
              <w:rPr>
                <w:b/>
                <w:sz w:val="20"/>
                <w:szCs w:val="20"/>
              </w:rPr>
              <w:t>ЖИВОТНИХ ПРОЦЕСА</w:t>
            </w:r>
          </w:p>
          <w:p w14:paraId="18D88D35" w14:textId="77777777" w:rsidR="00A83C46" w:rsidRDefault="00A83C46" w:rsidP="00CD4B2F">
            <w:pPr>
              <w:rPr>
                <w:b/>
                <w:sz w:val="20"/>
                <w:szCs w:val="20"/>
              </w:rPr>
            </w:pPr>
            <w:r>
              <w:rPr>
                <w:b/>
                <w:sz w:val="20"/>
                <w:szCs w:val="20"/>
              </w:rPr>
              <w:t>НА НИВОУ ОРГАНИЗМА</w:t>
            </w:r>
          </w:p>
          <w:p w14:paraId="46ADD8EF" w14:textId="77777777" w:rsidR="00A83C46" w:rsidRDefault="00A83C46" w:rsidP="00CD4B2F">
            <w:pPr>
              <w:rPr>
                <w:sz w:val="20"/>
                <w:szCs w:val="20"/>
              </w:rPr>
            </w:pPr>
            <w:r>
              <w:rPr>
                <w:sz w:val="20"/>
                <w:szCs w:val="20"/>
              </w:rPr>
              <w:t>Пренос информације,</w:t>
            </w:r>
          </w:p>
          <w:p w14:paraId="166828E3" w14:textId="77777777" w:rsidR="00A83C46" w:rsidRDefault="00A83C46" w:rsidP="00CD4B2F">
            <w:pPr>
              <w:rPr>
                <w:sz w:val="20"/>
                <w:szCs w:val="20"/>
              </w:rPr>
            </w:pPr>
            <w:r>
              <w:rPr>
                <w:sz w:val="20"/>
                <w:szCs w:val="20"/>
              </w:rPr>
              <w:t>супстанце и енергије на</w:t>
            </w:r>
          </w:p>
          <w:p w14:paraId="34F53AB2" w14:textId="77777777" w:rsidR="00A83C46" w:rsidRDefault="00A83C46" w:rsidP="00CD4B2F">
            <w:pPr>
              <w:rPr>
                <w:sz w:val="20"/>
                <w:szCs w:val="20"/>
              </w:rPr>
            </w:pPr>
            <w:r>
              <w:rPr>
                <w:sz w:val="20"/>
                <w:szCs w:val="20"/>
              </w:rPr>
              <w:t>нивоу организма.</w:t>
            </w:r>
          </w:p>
          <w:p w14:paraId="3ED99B47" w14:textId="77777777" w:rsidR="00A83C46" w:rsidRDefault="00A83C46" w:rsidP="00CD4B2F">
            <w:pPr>
              <w:rPr>
                <w:sz w:val="20"/>
                <w:szCs w:val="20"/>
              </w:rPr>
            </w:pPr>
            <w:r>
              <w:rPr>
                <w:sz w:val="20"/>
                <w:szCs w:val="20"/>
              </w:rPr>
              <w:t>Усвајање ресурса (вода и</w:t>
            </w:r>
          </w:p>
          <w:p w14:paraId="3D26B9C0" w14:textId="77777777" w:rsidR="00A83C46" w:rsidRDefault="00A83C46" w:rsidP="00CD4B2F">
            <w:pPr>
              <w:rPr>
                <w:sz w:val="20"/>
                <w:szCs w:val="20"/>
              </w:rPr>
            </w:pPr>
            <w:r>
              <w:rPr>
                <w:sz w:val="20"/>
                <w:szCs w:val="20"/>
              </w:rPr>
              <w:t>минерали / исхрана).</w:t>
            </w:r>
          </w:p>
          <w:p w14:paraId="11B0D51E" w14:textId="77777777" w:rsidR="00A83C46" w:rsidRDefault="00A83C46" w:rsidP="00CD4B2F">
            <w:pPr>
              <w:rPr>
                <w:sz w:val="20"/>
                <w:szCs w:val="20"/>
              </w:rPr>
            </w:pPr>
            <w:r>
              <w:rPr>
                <w:sz w:val="20"/>
                <w:szCs w:val="20"/>
              </w:rPr>
              <w:t>Транспорт, размена гасова,</w:t>
            </w:r>
          </w:p>
          <w:p w14:paraId="47EC959F" w14:textId="77777777" w:rsidR="00A83C46" w:rsidRDefault="00A83C46" w:rsidP="00CD4B2F">
            <w:pPr>
              <w:rPr>
                <w:sz w:val="20"/>
                <w:szCs w:val="20"/>
              </w:rPr>
            </w:pPr>
            <w:r>
              <w:rPr>
                <w:sz w:val="20"/>
                <w:szCs w:val="20"/>
              </w:rPr>
              <w:t>излучивање, осморегулација.</w:t>
            </w:r>
          </w:p>
          <w:p w14:paraId="5A34D7AA" w14:textId="77777777" w:rsidR="00A83C46" w:rsidRDefault="00A83C46" w:rsidP="00CD4B2F">
            <w:pPr>
              <w:rPr>
                <w:sz w:val="20"/>
                <w:szCs w:val="20"/>
              </w:rPr>
            </w:pPr>
            <w:r>
              <w:rPr>
                <w:sz w:val="20"/>
                <w:szCs w:val="20"/>
              </w:rPr>
              <w:t>Интеграција вишећелијског</w:t>
            </w:r>
          </w:p>
          <w:p w14:paraId="38428BF8" w14:textId="77777777" w:rsidR="00A83C46" w:rsidRDefault="00A83C46" w:rsidP="00CD4B2F">
            <w:pPr>
              <w:rPr>
                <w:sz w:val="20"/>
                <w:szCs w:val="20"/>
              </w:rPr>
            </w:pPr>
            <w:r>
              <w:rPr>
                <w:sz w:val="20"/>
                <w:szCs w:val="20"/>
              </w:rPr>
              <w:t>тела (и интеракција са</w:t>
            </w:r>
          </w:p>
          <w:p w14:paraId="6C00828E" w14:textId="77777777" w:rsidR="00A83C46" w:rsidRDefault="00A83C46" w:rsidP="00CD4B2F">
            <w:pPr>
              <w:rPr>
                <w:sz w:val="20"/>
                <w:szCs w:val="20"/>
              </w:rPr>
            </w:pPr>
            <w:r>
              <w:rPr>
                <w:sz w:val="20"/>
                <w:szCs w:val="20"/>
              </w:rPr>
              <w:t>средином); хомеостатски</w:t>
            </w:r>
          </w:p>
          <w:p w14:paraId="6A9D7D24" w14:textId="77777777" w:rsidR="00A83C46" w:rsidRDefault="00A83C46" w:rsidP="00CD4B2F">
            <w:pPr>
              <w:rPr>
                <w:sz w:val="20"/>
                <w:szCs w:val="20"/>
              </w:rPr>
            </w:pPr>
            <w:r>
              <w:rPr>
                <w:sz w:val="20"/>
                <w:szCs w:val="20"/>
              </w:rPr>
              <w:lastRenderedPageBreak/>
              <w:t>механизми код биљака и</w:t>
            </w:r>
          </w:p>
          <w:p w14:paraId="36D6BC26" w14:textId="77777777" w:rsidR="00A83C46" w:rsidRDefault="00A83C46" w:rsidP="00CD4B2F">
            <w:pPr>
              <w:rPr>
                <w:sz w:val="20"/>
                <w:szCs w:val="20"/>
              </w:rPr>
            </w:pPr>
            <w:r>
              <w:rPr>
                <w:sz w:val="20"/>
                <w:szCs w:val="20"/>
              </w:rPr>
              <w:t>животиња; рецепција, пренос</w:t>
            </w:r>
          </w:p>
          <w:p w14:paraId="66FCD11F" w14:textId="77777777" w:rsidR="00A83C46" w:rsidRDefault="00A83C46" w:rsidP="00CD4B2F">
            <w:pPr>
              <w:rPr>
                <w:sz w:val="20"/>
                <w:szCs w:val="20"/>
              </w:rPr>
            </w:pPr>
            <w:r>
              <w:rPr>
                <w:sz w:val="20"/>
                <w:szCs w:val="20"/>
              </w:rPr>
              <w:t>и обрада сигнала.</w:t>
            </w:r>
          </w:p>
          <w:p w14:paraId="0BEF91DE" w14:textId="77777777" w:rsidR="00A83C46" w:rsidRDefault="00A83C46" w:rsidP="00CD4B2F">
            <w:pPr>
              <w:rPr>
                <w:sz w:val="20"/>
                <w:szCs w:val="20"/>
              </w:rPr>
            </w:pPr>
            <w:r>
              <w:rPr>
                <w:sz w:val="20"/>
                <w:szCs w:val="20"/>
              </w:rPr>
              <w:t>Реакција на факторе</w:t>
            </w:r>
          </w:p>
          <w:p w14:paraId="00BBB1F1" w14:textId="77777777" w:rsidR="00A83C46" w:rsidRDefault="00A83C46" w:rsidP="00CD4B2F">
            <w:pPr>
              <w:rPr>
                <w:sz w:val="20"/>
                <w:szCs w:val="20"/>
              </w:rPr>
            </w:pPr>
            <w:r>
              <w:rPr>
                <w:sz w:val="20"/>
                <w:szCs w:val="20"/>
              </w:rPr>
              <w:t>спољашње средине - одговор</w:t>
            </w:r>
          </w:p>
          <w:p w14:paraId="3BA6182F" w14:textId="77777777" w:rsidR="00A83C46" w:rsidRDefault="00A83C46" w:rsidP="00CD4B2F">
            <w:pPr>
              <w:rPr>
                <w:sz w:val="20"/>
                <w:szCs w:val="20"/>
              </w:rPr>
            </w:pPr>
            <w:r>
              <w:rPr>
                <w:sz w:val="20"/>
                <w:szCs w:val="20"/>
              </w:rPr>
              <w:t>биљака и животиња на</w:t>
            </w:r>
          </w:p>
          <w:p w14:paraId="6DFA8E4D" w14:textId="77777777" w:rsidR="00A83C46" w:rsidRDefault="00A83C46" w:rsidP="00CD4B2F">
            <w:pPr>
              <w:rPr>
                <w:sz w:val="20"/>
                <w:szCs w:val="20"/>
              </w:rPr>
            </w:pPr>
            <w:r>
              <w:rPr>
                <w:sz w:val="20"/>
                <w:szCs w:val="20"/>
              </w:rPr>
              <w:t>абиотичке факторе и стресоре</w:t>
            </w:r>
          </w:p>
          <w:p w14:paraId="4032135D" w14:textId="77777777" w:rsidR="00A83C46" w:rsidRDefault="00A83C46" w:rsidP="00CD4B2F">
            <w:pPr>
              <w:rPr>
                <w:sz w:val="20"/>
                <w:szCs w:val="20"/>
              </w:rPr>
            </w:pPr>
            <w:r>
              <w:rPr>
                <w:sz w:val="20"/>
                <w:szCs w:val="20"/>
              </w:rPr>
              <w:t>(укључујући имунски</w:t>
            </w:r>
          </w:p>
          <w:p w14:paraId="5C1DA622" w14:textId="77777777" w:rsidR="00A83C46" w:rsidRDefault="00A83C46" w:rsidP="00CD4B2F">
            <w:pPr>
              <w:rPr>
                <w:sz w:val="20"/>
                <w:szCs w:val="20"/>
              </w:rPr>
            </w:pPr>
            <w:r>
              <w:rPr>
                <w:sz w:val="20"/>
                <w:szCs w:val="20"/>
              </w:rPr>
              <w:t>одговор).</w:t>
            </w:r>
          </w:p>
          <w:p w14:paraId="787B4DE6" w14:textId="77777777" w:rsidR="00A83C46" w:rsidRDefault="00A83C46" w:rsidP="00CD4B2F">
            <w:pPr>
              <w:rPr>
                <w:sz w:val="20"/>
                <w:szCs w:val="20"/>
              </w:rPr>
            </w:pPr>
            <w:r>
              <w:rPr>
                <w:sz w:val="20"/>
                <w:szCs w:val="20"/>
              </w:rPr>
              <w:t>Поремећаји у раду органа и</w:t>
            </w:r>
          </w:p>
          <w:p w14:paraId="2D6871CF" w14:textId="77777777" w:rsidR="00A83C46" w:rsidRDefault="00A83C46" w:rsidP="00CD4B2F">
            <w:pPr>
              <w:rPr>
                <w:sz w:val="20"/>
                <w:szCs w:val="20"/>
              </w:rPr>
            </w:pPr>
            <w:r>
              <w:rPr>
                <w:sz w:val="20"/>
                <w:szCs w:val="20"/>
              </w:rPr>
              <w:t>органских система као</w:t>
            </w:r>
            <w:r>
              <w:t xml:space="preserve"> </w:t>
            </w:r>
            <w:r>
              <w:rPr>
                <w:sz w:val="20"/>
                <w:szCs w:val="20"/>
              </w:rPr>
              <w:t>последица нарушавања</w:t>
            </w:r>
          </w:p>
          <w:p w14:paraId="1AE2D26A" w14:textId="77777777" w:rsidR="00A83C46" w:rsidRDefault="00A83C46" w:rsidP="00CD4B2F">
            <w:pPr>
              <w:rPr>
                <w:sz w:val="20"/>
                <w:szCs w:val="20"/>
              </w:rPr>
            </w:pPr>
            <w:r>
              <w:rPr>
                <w:sz w:val="20"/>
                <w:szCs w:val="20"/>
              </w:rPr>
              <w:t>хомеостазе.</w:t>
            </w:r>
          </w:p>
          <w:p w14:paraId="0AAEF98A" w14:textId="77777777" w:rsidR="00A83C46" w:rsidRDefault="00A83C46" w:rsidP="00CD4B2F">
            <w:pPr>
              <w:rPr>
                <w:sz w:val="20"/>
                <w:szCs w:val="20"/>
              </w:rPr>
            </w:pPr>
            <w:r>
              <w:rPr>
                <w:sz w:val="20"/>
                <w:szCs w:val="20"/>
              </w:rPr>
              <w:t>Репродукција и животни</w:t>
            </w:r>
          </w:p>
          <w:p w14:paraId="75A7CC1E" w14:textId="77777777" w:rsidR="00A83C46" w:rsidRDefault="00A83C46" w:rsidP="00CD4B2F">
            <w:pPr>
              <w:rPr>
                <w:sz w:val="20"/>
                <w:szCs w:val="20"/>
              </w:rPr>
            </w:pPr>
            <w:r>
              <w:rPr>
                <w:sz w:val="20"/>
                <w:szCs w:val="20"/>
              </w:rPr>
              <w:t>циклус вишећелијских</w:t>
            </w:r>
          </w:p>
          <w:p w14:paraId="414E8273" w14:textId="77777777" w:rsidR="00A83C46" w:rsidRDefault="00A83C46" w:rsidP="00CD4B2F">
            <w:pPr>
              <w:rPr>
                <w:sz w:val="20"/>
                <w:szCs w:val="20"/>
              </w:rPr>
            </w:pPr>
            <w:r>
              <w:rPr>
                <w:sz w:val="20"/>
                <w:szCs w:val="20"/>
              </w:rPr>
              <w:t>еукариота.</w:t>
            </w:r>
          </w:p>
          <w:p w14:paraId="7BEF50D0" w14:textId="77777777" w:rsidR="00A83C46" w:rsidRDefault="00A83C46" w:rsidP="00CD4B2F">
            <w:pPr>
              <w:rPr>
                <w:sz w:val="20"/>
                <w:szCs w:val="20"/>
              </w:rPr>
            </w:pPr>
            <w:r>
              <w:rPr>
                <w:sz w:val="20"/>
                <w:szCs w:val="20"/>
              </w:rPr>
              <w:t>Развиће и морфогенетски</w:t>
            </w:r>
          </w:p>
          <w:p w14:paraId="26FC3001" w14:textId="77777777" w:rsidR="00A83C46" w:rsidRDefault="00A83C46" w:rsidP="00CD4B2F">
            <w:pPr>
              <w:rPr>
                <w:sz w:val="20"/>
                <w:szCs w:val="20"/>
              </w:rPr>
            </w:pPr>
            <w:r>
              <w:rPr>
                <w:sz w:val="20"/>
                <w:szCs w:val="20"/>
              </w:rPr>
              <w:lastRenderedPageBreak/>
              <w:t>процеси код биљака и</w:t>
            </w:r>
          </w:p>
          <w:p w14:paraId="33CA5454" w14:textId="77777777" w:rsidR="00A83C46" w:rsidRDefault="00A83C46" w:rsidP="00CD4B2F">
            <w:pPr>
              <w:rPr>
                <w:sz w:val="20"/>
                <w:szCs w:val="20"/>
              </w:rPr>
            </w:pPr>
            <w:r>
              <w:rPr>
                <w:sz w:val="20"/>
                <w:szCs w:val="20"/>
              </w:rPr>
              <w:t>животиња. Развиће човека.</w:t>
            </w:r>
          </w:p>
          <w:p w14:paraId="7411FCAB" w14:textId="77777777" w:rsidR="00A83C46" w:rsidRDefault="00A83C46" w:rsidP="00CD4B2F">
            <w:pPr>
              <w:rPr>
                <w:sz w:val="20"/>
                <w:szCs w:val="20"/>
              </w:rPr>
            </w:pPr>
            <w:r>
              <w:rPr>
                <w:sz w:val="20"/>
                <w:szCs w:val="20"/>
              </w:rPr>
              <w:t>Физиолошке промене у</w:t>
            </w:r>
          </w:p>
          <w:p w14:paraId="71172A5F" w14:textId="77777777" w:rsidR="00A83C46" w:rsidRDefault="00A83C46" w:rsidP="00CD4B2F">
            <w:pPr>
              <w:rPr>
                <w:sz w:val="20"/>
                <w:szCs w:val="20"/>
              </w:rPr>
            </w:pPr>
            <w:r>
              <w:rPr>
                <w:sz w:val="20"/>
                <w:szCs w:val="20"/>
              </w:rPr>
              <w:t>адолесценцији.</w:t>
            </w:r>
          </w:p>
          <w:p w14:paraId="20C18144" w14:textId="77777777" w:rsidR="00A83C46" w:rsidRDefault="00A83C46" w:rsidP="00CD4B2F">
            <w:pPr>
              <w:rPr>
                <w:sz w:val="20"/>
                <w:szCs w:val="20"/>
              </w:rPr>
            </w:pPr>
          </w:p>
          <w:p w14:paraId="3A88BFD5" w14:textId="77777777" w:rsidR="00A83C46" w:rsidRDefault="00A83C46" w:rsidP="00CD4B2F">
            <w:pPr>
              <w:rPr>
                <w:sz w:val="20"/>
                <w:szCs w:val="20"/>
              </w:rPr>
            </w:pPr>
          </w:p>
          <w:p w14:paraId="2B3415B6" w14:textId="77777777" w:rsidR="00A83C46" w:rsidRDefault="00A83C46" w:rsidP="00CD4B2F">
            <w:pPr>
              <w:rPr>
                <w:sz w:val="20"/>
                <w:szCs w:val="20"/>
              </w:rPr>
            </w:pPr>
          </w:p>
          <w:p w14:paraId="0831BDF6" w14:textId="77777777" w:rsidR="00A83C46" w:rsidRDefault="00A83C46" w:rsidP="00CD4B2F">
            <w:pPr>
              <w:rPr>
                <w:sz w:val="20"/>
                <w:szCs w:val="20"/>
              </w:rPr>
            </w:pPr>
          </w:p>
          <w:p w14:paraId="77514DD9" w14:textId="77777777" w:rsidR="00A83C46" w:rsidRDefault="00A83C46" w:rsidP="00CD4B2F">
            <w:pPr>
              <w:rPr>
                <w:sz w:val="20"/>
                <w:szCs w:val="20"/>
              </w:rPr>
            </w:pPr>
          </w:p>
          <w:p w14:paraId="0524629D" w14:textId="77777777" w:rsidR="00A83C46" w:rsidRDefault="00A83C46" w:rsidP="00CD4B2F">
            <w:pPr>
              <w:rPr>
                <w:sz w:val="20"/>
                <w:szCs w:val="20"/>
              </w:rPr>
            </w:pPr>
          </w:p>
          <w:p w14:paraId="5FE7E059" w14:textId="77777777" w:rsidR="00A83C46" w:rsidRDefault="00A83C46" w:rsidP="00CD4B2F">
            <w:pPr>
              <w:rPr>
                <w:sz w:val="20"/>
                <w:szCs w:val="20"/>
              </w:rPr>
            </w:pPr>
          </w:p>
          <w:p w14:paraId="5D96A2D4" w14:textId="77777777" w:rsidR="00A83C46" w:rsidRDefault="00A83C46" w:rsidP="00CD4B2F">
            <w:pPr>
              <w:rPr>
                <w:sz w:val="20"/>
                <w:szCs w:val="20"/>
              </w:rPr>
            </w:pPr>
          </w:p>
          <w:p w14:paraId="76F17973" w14:textId="77777777" w:rsidR="00A83C46" w:rsidRDefault="00A83C46" w:rsidP="00CD4B2F">
            <w:pPr>
              <w:rPr>
                <w:sz w:val="20"/>
                <w:szCs w:val="20"/>
              </w:rPr>
            </w:pPr>
          </w:p>
          <w:p w14:paraId="28CD3A33" w14:textId="77777777" w:rsidR="00A83C46" w:rsidRDefault="00A83C46" w:rsidP="00CD4B2F">
            <w:pPr>
              <w:rPr>
                <w:sz w:val="20"/>
                <w:szCs w:val="20"/>
              </w:rPr>
            </w:pPr>
          </w:p>
          <w:p w14:paraId="643E6F19" w14:textId="77777777" w:rsidR="00A83C46" w:rsidRDefault="00A83C46" w:rsidP="00CD4B2F">
            <w:pPr>
              <w:rPr>
                <w:sz w:val="20"/>
                <w:szCs w:val="20"/>
              </w:rPr>
            </w:pPr>
          </w:p>
          <w:p w14:paraId="4A38F13E" w14:textId="77777777" w:rsidR="00A83C46" w:rsidRDefault="00A83C46" w:rsidP="00CD4B2F">
            <w:pPr>
              <w:rPr>
                <w:sz w:val="20"/>
                <w:szCs w:val="20"/>
              </w:rPr>
            </w:pPr>
          </w:p>
          <w:p w14:paraId="058BA53A" w14:textId="77777777" w:rsidR="00A83C46" w:rsidRDefault="00A83C46" w:rsidP="00CD4B2F">
            <w:pPr>
              <w:rPr>
                <w:sz w:val="20"/>
                <w:szCs w:val="20"/>
              </w:rPr>
            </w:pPr>
          </w:p>
          <w:p w14:paraId="594E6368" w14:textId="77777777" w:rsidR="00A83C46" w:rsidRDefault="00A83C46" w:rsidP="00CD4B2F">
            <w:pPr>
              <w:rPr>
                <w:sz w:val="20"/>
                <w:szCs w:val="20"/>
              </w:rPr>
            </w:pPr>
          </w:p>
          <w:p w14:paraId="2F48759B" w14:textId="77777777" w:rsidR="00A83C46" w:rsidRDefault="00A83C46" w:rsidP="00CD4B2F">
            <w:pPr>
              <w:rPr>
                <w:sz w:val="20"/>
                <w:szCs w:val="20"/>
              </w:rPr>
            </w:pPr>
          </w:p>
          <w:p w14:paraId="09D49992" w14:textId="77777777" w:rsidR="00A83C46" w:rsidRDefault="00A83C46" w:rsidP="00CD4B2F">
            <w:pPr>
              <w:rPr>
                <w:sz w:val="20"/>
                <w:szCs w:val="20"/>
              </w:rPr>
            </w:pPr>
          </w:p>
          <w:p w14:paraId="3C143CD9" w14:textId="77777777" w:rsidR="00A83C46" w:rsidRDefault="00A83C46" w:rsidP="00CD4B2F">
            <w:pPr>
              <w:rPr>
                <w:sz w:val="20"/>
                <w:szCs w:val="20"/>
              </w:rPr>
            </w:pPr>
          </w:p>
          <w:p w14:paraId="6F6F1D42" w14:textId="77777777" w:rsidR="00A83C46" w:rsidRDefault="00A83C46" w:rsidP="00CD4B2F">
            <w:pPr>
              <w:rPr>
                <w:sz w:val="20"/>
                <w:szCs w:val="20"/>
              </w:rPr>
            </w:pPr>
          </w:p>
          <w:p w14:paraId="14C2514F" w14:textId="77777777" w:rsidR="00A83C46" w:rsidRDefault="00A83C46" w:rsidP="00CD4B2F">
            <w:pPr>
              <w:rPr>
                <w:sz w:val="20"/>
                <w:szCs w:val="20"/>
              </w:rPr>
            </w:pPr>
          </w:p>
          <w:p w14:paraId="7DB5FF90" w14:textId="77777777" w:rsidR="00A83C46" w:rsidRDefault="00A83C46" w:rsidP="00CD4B2F">
            <w:pPr>
              <w:rPr>
                <w:sz w:val="20"/>
                <w:szCs w:val="20"/>
              </w:rPr>
            </w:pPr>
          </w:p>
          <w:p w14:paraId="4A1A3C89" w14:textId="77777777" w:rsidR="00A83C46" w:rsidRDefault="00A83C46" w:rsidP="00CD4B2F">
            <w:pPr>
              <w:rPr>
                <w:sz w:val="20"/>
                <w:szCs w:val="20"/>
              </w:rPr>
            </w:pPr>
          </w:p>
          <w:p w14:paraId="6B912C1C" w14:textId="77777777" w:rsidR="00A83C46" w:rsidRDefault="00A83C46" w:rsidP="00CD4B2F">
            <w:pPr>
              <w:rPr>
                <w:sz w:val="20"/>
                <w:szCs w:val="20"/>
              </w:rPr>
            </w:pPr>
          </w:p>
          <w:p w14:paraId="3B560DEE" w14:textId="77777777" w:rsidR="00A83C46" w:rsidRDefault="00A83C46" w:rsidP="00CD4B2F">
            <w:pPr>
              <w:rPr>
                <w:sz w:val="20"/>
                <w:szCs w:val="20"/>
              </w:rPr>
            </w:pPr>
          </w:p>
          <w:p w14:paraId="6F6142B1" w14:textId="77777777" w:rsidR="00A83C46" w:rsidRDefault="00A83C46" w:rsidP="00CD4B2F">
            <w:pPr>
              <w:rPr>
                <w:sz w:val="20"/>
                <w:szCs w:val="20"/>
              </w:rPr>
            </w:pPr>
          </w:p>
          <w:p w14:paraId="01487B56" w14:textId="77777777" w:rsidR="00A83C46" w:rsidRDefault="00A83C46" w:rsidP="00CD4B2F">
            <w:pPr>
              <w:rPr>
                <w:sz w:val="20"/>
                <w:szCs w:val="20"/>
              </w:rPr>
            </w:pPr>
          </w:p>
          <w:p w14:paraId="54B04F9C" w14:textId="77777777" w:rsidR="00A83C46" w:rsidRDefault="00A83C46" w:rsidP="00CD4B2F">
            <w:pPr>
              <w:rPr>
                <w:sz w:val="20"/>
                <w:szCs w:val="20"/>
              </w:rPr>
            </w:pPr>
          </w:p>
          <w:p w14:paraId="0AEAE473" w14:textId="77777777" w:rsidR="00A83C46" w:rsidRDefault="00A83C46" w:rsidP="00CD4B2F">
            <w:pPr>
              <w:rPr>
                <w:sz w:val="20"/>
                <w:szCs w:val="20"/>
              </w:rPr>
            </w:pPr>
          </w:p>
          <w:p w14:paraId="704AC75F" w14:textId="77777777" w:rsidR="00A83C46" w:rsidRDefault="00A83C46" w:rsidP="00CD4B2F">
            <w:pPr>
              <w:rPr>
                <w:sz w:val="20"/>
                <w:szCs w:val="20"/>
              </w:rPr>
            </w:pPr>
          </w:p>
          <w:p w14:paraId="7FCF7F2B" w14:textId="77777777" w:rsidR="00A83C46" w:rsidRDefault="00A83C46" w:rsidP="00CD4B2F">
            <w:pPr>
              <w:rPr>
                <w:sz w:val="20"/>
                <w:szCs w:val="20"/>
              </w:rPr>
            </w:pPr>
          </w:p>
          <w:p w14:paraId="564E97F8" w14:textId="77777777" w:rsidR="00A83C46" w:rsidRDefault="00A83C46" w:rsidP="00CD4B2F">
            <w:pPr>
              <w:rPr>
                <w:sz w:val="20"/>
                <w:szCs w:val="20"/>
              </w:rPr>
            </w:pPr>
          </w:p>
          <w:p w14:paraId="2028EEF8" w14:textId="77777777" w:rsidR="00A83C46" w:rsidRDefault="00A83C46" w:rsidP="00CD4B2F">
            <w:pPr>
              <w:rPr>
                <w:sz w:val="20"/>
                <w:szCs w:val="20"/>
              </w:rPr>
            </w:pPr>
          </w:p>
          <w:p w14:paraId="5D646CD2" w14:textId="77777777" w:rsidR="00A83C46" w:rsidRDefault="00A83C46" w:rsidP="00CD4B2F">
            <w:pPr>
              <w:rPr>
                <w:sz w:val="20"/>
                <w:szCs w:val="20"/>
              </w:rPr>
            </w:pPr>
          </w:p>
          <w:p w14:paraId="70AF8E20" w14:textId="77777777" w:rsidR="00A83C46" w:rsidRDefault="00A83C46" w:rsidP="00CD4B2F">
            <w:pPr>
              <w:rPr>
                <w:sz w:val="20"/>
                <w:szCs w:val="20"/>
              </w:rPr>
            </w:pPr>
          </w:p>
          <w:p w14:paraId="19EC59AA" w14:textId="77777777" w:rsidR="00A83C46" w:rsidRDefault="00A83C46" w:rsidP="00CD4B2F">
            <w:pPr>
              <w:rPr>
                <w:sz w:val="20"/>
                <w:szCs w:val="20"/>
              </w:rPr>
            </w:pPr>
          </w:p>
          <w:p w14:paraId="1B3881F0" w14:textId="77777777" w:rsidR="00A83C46" w:rsidRDefault="00A83C46" w:rsidP="00CD4B2F">
            <w:pPr>
              <w:rPr>
                <w:sz w:val="20"/>
                <w:szCs w:val="20"/>
              </w:rPr>
            </w:pPr>
          </w:p>
          <w:p w14:paraId="61DD89FC" w14:textId="77777777" w:rsidR="00A83C46" w:rsidRDefault="00A83C46" w:rsidP="00CD4B2F">
            <w:pPr>
              <w:rPr>
                <w:sz w:val="20"/>
                <w:szCs w:val="20"/>
              </w:rPr>
            </w:pPr>
          </w:p>
          <w:p w14:paraId="0B03726D" w14:textId="77777777" w:rsidR="00A83C46" w:rsidRDefault="00A83C46" w:rsidP="00CD4B2F">
            <w:pPr>
              <w:rPr>
                <w:sz w:val="20"/>
                <w:szCs w:val="20"/>
              </w:rPr>
            </w:pPr>
          </w:p>
          <w:p w14:paraId="1E4965F7" w14:textId="77777777" w:rsidR="00A83C46" w:rsidRDefault="00A83C46" w:rsidP="00CD4B2F">
            <w:pPr>
              <w:rPr>
                <w:sz w:val="20"/>
                <w:szCs w:val="20"/>
              </w:rPr>
            </w:pPr>
          </w:p>
          <w:p w14:paraId="00D96836" w14:textId="77777777" w:rsidR="00A83C46" w:rsidRDefault="00A83C46" w:rsidP="00CD4B2F">
            <w:pPr>
              <w:rPr>
                <w:sz w:val="20"/>
                <w:szCs w:val="20"/>
              </w:rPr>
            </w:pPr>
          </w:p>
          <w:p w14:paraId="2F7F8AED" w14:textId="77777777" w:rsidR="00A83C46" w:rsidRDefault="00A83C46" w:rsidP="00CD4B2F">
            <w:pPr>
              <w:rPr>
                <w:sz w:val="20"/>
                <w:szCs w:val="20"/>
              </w:rPr>
            </w:pPr>
          </w:p>
          <w:p w14:paraId="4B017F7D" w14:textId="77777777" w:rsidR="00A83C46" w:rsidRDefault="00A83C46" w:rsidP="00CD4B2F">
            <w:pPr>
              <w:rPr>
                <w:sz w:val="20"/>
                <w:szCs w:val="20"/>
              </w:rPr>
            </w:pPr>
          </w:p>
          <w:p w14:paraId="1384B824" w14:textId="77777777" w:rsidR="00A83C46" w:rsidRDefault="00A83C46" w:rsidP="00CD4B2F">
            <w:pPr>
              <w:rPr>
                <w:sz w:val="20"/>
                <w:szCs w:val="20"/>
              </w:rPr>
            </w:pPr>
          </w:p>
          <w:p w14:paraId="6598F114" w14:textId="77777777" w:rsidR="00A83C46" w:rsidRDefault="00A83C46" w:rsidP="00CD4B2F">
            <w:pPr>
              <w:rPr>
                <w:sz w:val="20"/>
                <w:szCs w:val="20"/>
              </w:rPr>
            </w:pPr>
          </w:p>
          <w:p w14:paraId="3765685A" w14:textId="77777777" w:rsidR="00A83C46" w:rsidRDefault="00A83C46" w:rsidP="00CD4B2F">
            <w:pPr>
              <w:rPr>
                <w:sz w:val="20"/>
                <w:szCs w:val="20"/>
              </w:rPr>
            </w:pPr>
          </w:p>
          <w:p w14:paraId="4861279A" w14:textId="77777777" w:rsidR="00A83C46" w:rsidRDefault="00A83C46" w:rsidP="00CD4B2F">
            <w:pPr>
              <w:rPr>
                <w:sz w:val="20"/>
                <w:szCs w:val="20"/>
              </w:rPr>
            </w:pPr>
          </w:p>
          <w:p w14:paraId="52390FCB" w14:textId="77777777" w:rsidR="00A83C46" w:rsidRDefault="00A83C46" w:rsidP="00CD4B2F">
            <w:pPr>
              <w:rPr>
                <w:sz w:val="20"/>
                <w:szCs w:val="20"/>
              </w:rPr>
            </w:pPr>
          </w:p>
          <w:p w14:paraId="721FB835" w14:textId="77777777" w:rsidR="00A83C46" w:rsidRDefault="00A83C46" w:rsidP="00CD4B2F">
            <w:pPr>
              <w:rPr>
                <w:sz w:val="20"/>
                <w:szCs w:val="20"/>
              </w:rPr>
            </w:pPr>
          </w:p>
          <w:p w14:paraId="45EAC4D0" w14:textId="77777777" w:rsidR="00A83C46" w:rsidRDefault="00A83C46" w:rsidP="00CD4B2F">
            <w:pPr>
              <w:rPr>
                <w:sz w:val="20"/>
                <w:szCs w:val="20"/>
              </w:rPr>
            </w:pPr>
          </w:p>
          <w:p w14:paraId="5A8D2745" w14:textId="77777777" w:rsidR="00A83C46" w:rsidRDefault="00A83C46" w:rsidP="00CD4B2F">
            <w:pPr>
              <w:rPr>
                <w:sz w:val="20"/>
                <w:szCs w:val="20"/>
              </w:rPr>
            </w:pPr>
          </w:p>
          <w:p w14:paraId="74285562" w14:textId="77777777" w:rsidR="00A83C46" w:rsidRDefault="00A83C46" w:rsidP="00CD4B2F">
            <w:pPr>
              <w:rPr>
                <w:sz w:val="20"/>
                <w:szCs w:val="20"/>
              </w:rPr>
            </w:pPr>
          </w:p>
          <w:p w14:paraId="4A609034" w14:textId="77777777" w:rsidR="00A83C46" w:rsidRDefault="00A83C46" w:rsidP="00CD4B2F">
            <w:pPr>
              <w:rPr>
                <w:sz w:val="20"/>
                <w:szCs w:val="20"/>
              </w:rPr>
            </w:pPr>
          </w:p>
          <w:p w14:paraId="7589019D" w14:textId="77777777" w:rsidR="00A83C46" w:rsidRDefault="00A83C46" w:rsidP="00CD4B2F">
            <w:pPr>
              <w:rPr>
                <w:sz w:val="20"/>
                <w:szCs w:val="20"/>
              </w:rPr>
            </w:pPr>
          </w:p>
          <w:p w14:paraId="240FE55D" w14:textId="77777777" w:rsidR="00A83C46" w:rsidRDefault="00A83C46" w:rsidP="00CD4B2F">
            <w:pPr>
              <w:rPr>
                <w:sz w:val="20"/>
                <w:szCs w:val="20"/>
              </w:rPr>
            </w:pPr>
          </w:p>
          <w:p w14:paraId="10DEE80C" w14:textId="77777777" w:rsidR="00A83C46" w:rsidRDefault="00A83C46" w:rsidP="00CD4B2F">
            <w:pPr>
              <w:rPr>
                <w:sz w:val="20"/>
                <w:szCs w:val="20"/>
              </w:rPr>
            </w:pPr>
          </w:p>
          <w:p w14:paraId="5278BDDE" w14:textId="77777777" w:rsidR="00A83C46" w:rsidRDefault="00A83C46" w:rsidP="00CD4B2F">
            <w:pPr>
              <w:rPr>
                <w:sz w:val="20"/>
                <w:szCs w:val="20"/>
              </w:rPr>
            </w:pPr>
          </w:p>
          <w:p w14:paraId="7D18DF9C" w14:textId="77777777" w:rsidR="00A83C46" w:rsidRDefault="00A83C46" w:rsidP="00CD4B2F">
            <w:pPr>
              <w:rPr>
                <w:sz w:val="20"/>
                <w:szCs w:val="20"/>
              </w:rPr>
            </w:pPr>
          </w:p>
          <w:p w14:paraId="3E476E71" w14:textId="77777777" w:rsidR="00A83C46" w:rsidRDefault="00A83C46" w:rsidP="00CD4B2F">
            <w:pPr>
              <w:rPr>
                <w:sz w:val="20"/>
                <w:szCs w:val="20"/>
              </w:rPr>
            </w:pPr>
          </w:p>
          <w:p w14:paraId="5564A7D0" w14:textId="77777777" w:rsidR="00A83C46" w:rsidRDefault="00A83C46" w:rsidP="00CD4B2F">
            <w:pPr>
              <w:rPr>
                <w:sz w:val="20"/>
                <w:szCs w:val="20"/>
              </w:rPr>
            </w:pPr>
          </w:p>
          <w:p w14:paraId="1186AA56" w14:textId="77777777" w:rsidR="00A83C46" w:rsidRDefault="00A83C46" w:rsidP="00CD4B2F">
            <w:pPr>
              <w:rPr>
                <w:sz w:val="20"/>
                <w:szCs w:val="20"/>
              </w:rPr>
            </w:pPr>
          </w:p>
          <w:p w14:paraId="76415B90" w14:textId="77777777" w:rsidR="00A83C46" w:rsidRDefault="00A83C46" w:rsidP="00CD4B2F">
            <w:pPr>
              <w:rPr>
                <w:sz w:val="20"/>
                <w:szCs w:val="20"/>
              </w:rPr>
            </w:pPr>
          </w:p>
          <w:p w14:paraId="4462979A" w14:textId="77777777" w:rsidR="00A83C46" w:rsidRDefault="00A83C46" w:rsidP="00CD4B2F">
            <w:pPr>
              <w:rPr>
                <w:sz w:val="20"/>
                <w:szCs w:val="20"/>
              </w:rPr>
            </w:pPr>
          </w:p>
          <w:p w14:paraId="155EC531" w14:textId="77777777" w:rsidR="00A83C46" w:rsidRDefault="00A83C46" w:rsidP="00CD4B2F">
            <w:pPr>
              <w:rPr>
                <w:sz w:val="20"/>
                <w:szCs w:val="20"/>
              </w:rPr>
            </w:pPr>
          </w:p>
          <w:p w14:paraId="6FBF9EE5" w14:textId="77777777" w:rsidR="00A83C46" w:rsidRDefault="00A83C46" w:rsidP="00CD4B2F">
            <w:pPr>
              <w:rPr>
                <w:sz w:val="20"/>
                <w:szCs w:val="20"/>
              </w:rPr>
            </w:pPr>
          </w:p>
          <w:p w14:paraId="253FBCF1" w14:textId="77777777" w:rsidR="00A83C46" w:rsidRDefault="00A83C46" w:rsidP="00CD4B2F">
            <w:pPr>
              <w:rPr>
                <w:sz w:val="20"/>
                <w:szCs w:val="20"/>
              </w:rPr>
            </w:pPr>
          </w:p>
          <w:p w14:paraId="194025DF" w14:textId="77777777" w:rsidR="00A83C46" w:rsidRDefault="00A83C46" w:rsidP="00CD4B2F">
            <w:pPr>
              <w:rPr>
                <w:sz w:val="20"/>
                <w:szCs w:val="20"/>
              </w:rPr>
            </w:pPr>
          </w:p>
          <w:p w14:paraId="4CF997F4" w14:textId="77777777" w:rsidR="00A83C46" w:rsidRDefault="00A83C46" w:rsidP="00CD4B2F">
            <w:pPr>
              <w:rPr>
                <w:sz w:val="20"/>
                <w:szCs w:val="20"/>
              </w:rPr>
            </w:pPr>
          </w:p>
          <w:p w14:paraId="1E475178" w14:textId="77777777" w:rsidR="00A83C46" w:rsidRDefault="00A83C46" w:rsidP="00CD4B2F">
            <w:pPr>
              <w:rPr>
                <w:sz w:val="20"/>
                <w:szCs w:val="20"/>
              </w:rPr>
            </w:pPr>
          </w:p>
          <w:p w14:paraId="310D3CAA" w14:textId="77777777" w:rsidR="00A83C46" w:rsidRDefault="00A83C46" w:rsidP="00CD4B2F">
            <w:pPr>
              <w:rPr>
                <w:sz w:val="20"/>
                <w:szCs w:val="20"/>
              </w:rPr>
            </w:pPr>
          </w:p>
          <w:p w14:paraId="63DD17F4" w14:textId="77777777" w:rsidR="00A83C46" w:rsidRDefault="00A83C46" w:rsidP="00CD4B2F">
            <w:pPr>
              <w:rPr>
                <w:sz w:val="20"/>
                <w:szCs w:val="20"/>
              </w:rPr>
            </w:pPr>
          </w:p>
          <w:p w14:paraId="33ECCF72" w14:textId="77777777" w:rsidR="00A83C46" w:rsidRDefault="00A83C46" w:rsidP="00CD4B2F">
            <w:pPr>
              <w:rPr>
                <w:sz w:val="20"/>
                <w:szCs w:val="20"/>
              </w:rPr>
            </w:pPr>
          </w:p>
          <w:p w14:paraId="1EDF2028" w14:textId="77777777" w:rsidR="00A83C46" w:rsidRDefault="00A83C46" w:rsidP="00CD4B2F">
            <w:pPr>
              <w:rPr>
                <w:sz w:val="20"/>
                <w:szCs w:val="20"/>
              </w:rPr>
            </w:pPr>
          </w:p>
          <w:p w14:paraId="70E16CE7" w14:textId="77777777" w:rsidR="00A83C46" w:rsidRDefault="00A83C46" w:rsidP="00CD4B2F">
            <w:pPr>
              <w:rPr>
                <w:sz w:val="20"/>
                <w:szCs w:val="20"/>
              </w:rPr>
            </w:pPr>
          </w:p>
          <w:p w14:paraId="131BD9F9" w14:textId="77777777" w:rsidR="00A83C46" w:rsidRDefault="00A83C46" w:rsidP="00CD4B2F">
            <w:pPr>
              <w:rPr>
                <w:sz w:val="20"/>
                <w:szCs w:val="20"/>
              </w:rPr>
            </w:pPr>
          </w:p>
          <w:p w14:paraId="2E85E945" w14:textId="77777777" w:rsidR="00A83C46" w:rsidRDefault="00A83C46" w:rsidP="00CD4B2F">
            <w:pPr>
              <w:rPr>
                <w:sz w:val="20"/>
                <w:szCs w:val="20"/>
              </w:rPr>
            </w:pPr>
          </w:p>
          <w:p w14:paraId="6252BE4D" w14:textId="77777777" w:rsidR="00A83C46" w:rsidRDefault="00A83C46" w:rsidP="00CD4B2F">
            <w:pPr>
              <w:rPr>
                <w:sz w:val="20"/>
                <w:szCs w:val="20"/>
              </w:rPr>
            </w:pPr>
          </w:p>
          <w:p w14:paraId="1B5B7FB1" w14:textId="77777777" w:rsidR="00A83C46" w:rsidRDefault="00A83C46" w:rsidP="00CD4B2F">
            <w:pPr>
              <w:rPr>
                <w:sz w:val="20"/>
                <w:szCs w:val="20"/>
              </w:rPr>
            </w:pPr>
          </w:p>
          <w:p w14:paraId="203E7C79" w14:textId="77777777" w:rsidR="00A83C46" w:rsidRDefault="00A83C46" w:rsidP="00CD4B2F">
            <w:pPr>
              <w:rPr>
                <w:sz w:val="20"/>
                <w:szCs w:val="20"/>
              </w:rPr>
            </w:pPr>
          </w:p>
          <w:p w14:paraId="1839F943" w14:textId="77777777" w:rsidR="00A83C46" w:rsidRDefault="00A83C46" w:rsidP="00CD4B2F">
            <w:pPr>
              <w:rPr>
                <w:sz w:val="20"/>
                <w:szCs w:val="20"/>
              </w:rPr>
            </w:pPr>
          </w:p>
          <w:p w14:paraId="031C47E0" w14:textId="77777777" w:rsidR="00A83C46" w:rsidRDefault="00A83C46" w:rsidP="00CD4B2F">
            <w:pPr>
              <w:rPr>
                <w:sz w:val="20"/>
                <w:szCs w:val="20"/>
              </w:rPr>
            </w:pPr>
          </w:p>
          <w:p w14:paraId="6EFE0941" w14:textId="77777777" w:rsidR="00A83C46" w:rsidRDefault="00A83C46" w:rsidP="00CD4B2F">
            <w:pPr>
              <w:rPr>
                <w:sz w:val="20"/>
                <w:szCs w:val="20"/>
              </w:rPr>
            </w:pPr>
          </w:p>
          <w:p w14:paraId="22B5FB41" w14:textId="77777777" w:rsidR="00A83C46" w:rsidRDefault="00A83C46" w:rsidP="00CD4B2F">
            <w:pPr>
              <w:rPr>
                <w:sz w:val="20"/>
                <w:szCs w:val="20"/>
              </w:rPr>
            </w:pPr>
          </w:p>
          <w:p w14:paraId="3A74A1BD" w14:textId="77777777" w:rsidR="00A83C46" w:rsidRDefault="00A83C46" w:rsidP="00CD4B2F">
            <w:pPr>
              <w:rPr>
                <w:b/>
                <w:sz w:val="20"/>
                <w:szCs w:val="20"/>
              </w:rPr>
            </w:pPr>
            <w:r>
              <w:rPr>
                <w:b/>
                <w:sz w:val="20"/>
                <w:szCs w:val="20"/>
              </w:rPr>
              <w:t>ПОРЕКЛО ЧОВЕКА</w:t>
            </w:r>
          </w:p>
          <w:p w14:paraId="276DA12F" w14:textId="77777777" w:rsidR="00A83C46" w:rsidRDefault="00A83C46" w:rsidP="00CD4B2F">
            <w:pPr>
              <w:rPr>
                <w:sz w:val="20"/>
                <w:szCs w:val="20"/>
              </w:rPr>
            </w:pPr>
            <w:r>
              <w:rPr>
                <w:sz w:val="20"/>
                <w:szCs w:val="20"/>
              </w:rPr>
              <w:t>Предачаке и изведене</w:t>
            </w:r>
          </w:p>
          <w:p w14:paraId="33CD5387" w14:textId="77777777" w:rsidR="00A83C46" w:rsidRDefault="00A83C46" w:rsidP="00CD4B2F">
            <w:pPr>
              <w:rPr>
                <w:sz w:val="20"/>
                <w:szCs w:val="20"/>
              </w:rPr>
            </w:pPr>
            <w:r>
              <w:rPr>
                <w:sz w:val="20"/>
                <w:szCs w:val="20"/>
              </w:rPr>
              <w:t>особине Примата.</w:t>
            </w:r>
          </w:p>
          <w:p w14:paraId="670A3882" w14:textId="77777777" w:rsidR="00A83C46" w:rsidRDefault="00A83C46" w:rsidP="00CD4B2F">
            <w:pPr>
              <w:rPr>
                <w:sz w:val="20"/>
                <w:szCs w:val="20"/>
              </w:rPr>
            </w:pPr>
            <w:r>
              <w:rPr>
                <w:sz w:val="20"/>
                <w:szCs w:val="20"/>
              </w:rPr>
              <w:t>Адаптације на живот у</w:t>
            </w:r>
          </w:p>
          <w:p w14:paraId="0E26C499" w14:textId="77777777" w:rsidR="00A83C46" w:rsidRDefault="00A83C46" w:rsidP="00CD4B2F">
            <w:pPr>
              <w:rPr>
                <w:sz w:val="20"/>
                <w:szCs w:val="20"/>
              </w:rPr>
            </w:pPr>
            <w:r>
              <w:rPr>
                <w:sz w:val="20"/>
                <w:szCs w:val="20"/>
              </w:rPr>
              <w:t>крошњи дрвећа и сложеним</w:t>
            </w:r>
          </w:p>
          <w:p w14:paraId="0050CE3E" w14:textId="77777777" w:rsidR="00A83C46" w:rsidRDefault="00A83C46" w:rsidP="00CD4B2F">
            <w:pPr>
              <w:rPr>
                <w:sz w:val="20"/>
                <w:szCs w:val="20"/>
              </w:rPr>
            </w:pPr>
            <w:r>
              <w:rPr>
                <w:sz w:val="20"/>
                <w:szCs w:val="20"/>
              </w:rPr>
              <w:t>друштвеним заједницама.</w:t>
            </w:r>
          </w:p>
          <w:p w14:paraId="3704DDE4" w14:textId="77777777" w:rsidR="00A83C46" w:rsidRDefault="00A83C46" w:rsidP="00CD4B2F">
            <w:pPr>
              <w:rPr>
                <w:sz w:val="20"/>
                <w:szCs w:val="20"/>
              </w:rPr>
            </w:pPr>
            <w:r>
              <w:rPr>
                <w:sz w:val="20"/>
                <w:szCs w:val="20"/>
              </w:rPr>
              <w:lastRenderedPageBreak/>
              <w:t>Филогенија Примата и</w:t>
            </w:r>
          </w:p>
          <w:p w14:paraId="50C1449A" w14:textId="77777777" w:rsidR="00A83C46" w:rsidRDefault="00A83C46" w:rsidP="00CD4B2F">
            <w:pPr>
              <w:rPr>
                <w:sz w:val="20"/>
                <w:szCs w:val="20"/>
              </w:rPr>
            </w:pPr>
            <w:r>
              <w:rPr>
                <w:sz w:val="20"/>
                <w:szCs w:val="20"/>
              </w:rPr>
              <w:t>Хоминоидеа.</w:t>
            </w:r>
          </w:p>
          <w:p w14:paraId="2171A8D4" w14:textId="77777777" w:rsidR="00A83C46" w:rsidRDefault="00A83C46" w:rsidP="00CD4B2F">
            <w:pPr>
              <w:rPr>
                <w:sz w:val="20"/>
                <w:szCs w:val="20"/>
              </w:rPr>
            </w:pPr>
            <w:r>
              <w:rPr>
                <w:sz w:val="20"/>
                <w:szCs w:val="20"/>
              </w:rPr>
              <w:t>Фосили аустралопитецина и</w:t>
            </w:r>
          </w:p>
          <w:p w14:paraId="2066A189" w14:textId="77777777" w:rsidR="00A83C46" w:rsidRDefault="00A83C46" w:rsidP="00CD4B2F">
            <w:pPr>
              <w:rPr>
                <w:sz w:val="20"/>
                <w:szCs w:val="20"/>
              </w:rPr>
            </w:pPr>
            <w:r>
              <w:rPr>
                <w:sz w:val="20"/>
                <w:szCs w:val="20"/>
              </w:rPr>
              <w:t>рода Хомо.</w:t>
            </w:r>
          </w:p>
          <w:p w14:paraId="1C4FDA6A" w14:textId="77777777" w:rsidR="00A83C46" w:rsidRDefault="00A83C46" w:rsidP="00CD4B2F">
            <w:pPr>
              <w:rPr>
                <w:sz w:val="20"/>
                <w:szCs w:val="20"/>
              </w:rPr>
            </w:pPr>
            <w:r>
              <w:rPr>
                <w:sz w:val="20"/>
                <w:szCs w:val="20"/>
              </w:rPr>
              <w:t>Еволуција рода Хомо.</w:t>
            </w:r>
          </w:p>
          <w:p w14:paraId="3E7ADF96" w14:textId="77777777" w:rsidR="00A83C46" w:rsidRDefault="00A83C46" w:rsidP="00CD4B2F">
            <w:pPr>
              <w:rPr>
                <w:sz w:val="20"/>
                <w:szCs w:val="20"/>
              </w:rPr>
            </w:pPr>
            <w:r>
              <w:rPr>
                <w:sz w:val="20"/>
                <w:szCs w:val="20"/>
              </w:rPr>
              <w:t>Фосилне врсте људи.</w:t>
            </w:r>
          </w:p>
          <w:p w14:paraId="0AE0577C" w14:textId="77777777" w:rsidR="00A83C46" w:rsidRDefault="00A83C46" w:rsidP="00CD4B2F">
            <w:pPr>
              <w:rPr>
                <w:sz w:val="20"/>
                <w:szCs w:val="20"/>
              </w:rPr>
            </w:pPr>
            <w:r>
              <w:rPr>
                <w:sz w:val="20"/>
                <w:szCs w:val="20"/>
              </w:rPr>
              <w:t>Еволуција величине лобање и</w:t>
            </w:r>
          </w:p>
          <w:p w14:paraId="5B88E94A" w14:textId="77777777" w:rsidR="00A83C46" w:rsidRDefault="00A83C46" w:rsidP="00CD4B2F">
            <w:pPr>
              <w:rPr>
                <w:sz w:val="20"/>
                <w:szCs w:val="20"/>
              </w:rPr>
            </w:pPr>
            <w:r>
              <w:rPr>
                <w:sz w:val="20"/>
                <w:szCs w:val="20"/>
              </w:rPr>
              <w:t>мозга.</w:t>
            </w:r>
          </w:p>
          <w:p w14:paraId="2E6AB365" w14:textId="77777777" w:rsidR="00A83C46" w:rsidRDefault="00A83C46" w:rsidP="00CD4B2F">
            <w:pPr>
              <w:rPr>
                <w:sz w:val="20"/>
                <w:szCs w:val="20"/>
              </w:rPr>
            </w:pPr>
          </w:p>
          <w:p w14:paraId="4E70F8AA" w14:textId="77777777" w:rsidR="00A83C46" w:rsidRDefault="00A83C46" w:rsidP="00CD4B2F">
            <w:pPr>
              <w:rPr>
                <w:sz w:val="20"/>
                <w:szCs w:val="20"/>
              </w:rPr>
            </w:pPr>
          </w:p>
          <w:p w14:paraId="5F007CD4" w14:textId="77777777" w:rsidR="00A83C46" w:rsidRDefault="00A83C46" w:rsidP="00CD4B2F">
            <w:pPr>
              <w:rPr>
                <w:sz w:val="20"/>
                <w:szCs w:val="20"/>
              </w:rPr>
            </w:pPr>
          </w:p>
          <w:p w14:paraId="30C1C083" w14:textId="77777777" w:rsidR="00A83C46" w:rsidRDefault="00A83C46" w:rsidP="00CD4B2F">
            <w:pPr>
              <w:rPr>
                <w:sz w:val="20"/>
                <w:szCs w:val="20"/>
              </w:rPr>
            </w:pPr>
          </w:p>
          <w:p w14:paraId="14031FDC" w14:textId="77777777" w:rsidR="00A83C46" w:rsidRDefault="00A83C46" w:rsidP="00CD4B2F">
            <w:pPr>
              <w:rPr>
                <w:sz w:val="20"/>
                <w:szCs w:val="20"/>
              </w:rPr>
            </w:pPr>
          </w:p>
          <w:p w14:paraId="56E9EC39" w14:textId="77777777" w:rsidR="00A83C46" w:rsidRDefault="00A83C46" w:rsidP="00CD4B2F">
            <w:pPr>
              <w:rPr>
                <w:sz w:val="20"/>
                <w:szCs w:val="20"/>
              </w:rPr>
            </w:pPr>
          </w:p>
          <w:p w14:paraId="6718347A" w14:textId="77777777" w:rsidR="00A83C46" w:rsidRDefault="00A83C46" w:rsidP="00CD4B2F">
            <w:pPr>
              <w:rPr>
                <w:sz w:val="20"/>
                <w:szCs w:val="20"/>
              </w:rPr>
            </w:pPr>
          </w:p>
          <w:p w14:paraId="26A20A22" w14:textId="77777777" w:rsidR="00A83C46" w:rsidRDefault="00A83C46" w:rsidP="00CD4B2F">
            <w:pPr>
              <w:rPr>
                <w:sz w:val="20"/>
                <w:szCs w:val="20"/>
              </w:rPr>
            </w:pPr>
          </w:p>
          <w:p w14:paraId="316B7DB7" w14:textId="77777777" w:rsidR="00A83C46" w:rsidRDefault="00A83C46" w:rsidP="00CD4B2F">
            <w:pPr>
              <w:rPr>
                <w:sz w:val="20"/>
                <w:szCs w:val="20"/>
              </w:rPr>
            </w:pPr>
          </w:p>
          <w:p w14:paraId="03C29446" w14:textId="77777777" w:rsidR="00A83C46" w:rsidRDefault="00A83C46" w:rsidP="00CD4B2F">
            <w:pPr>
              <w:rPr>
                <w:sz w:val="20"/>
                <w:szCs w:val="20"/>
              </w:rPr>
            </w:pPr>
          </w:p>
          <w:p w14:paraId="5ABEFD25" w14:textId="77777777" w:rsidR="00A83C46" w:rsidRDefault="00A83C46" w:rsidP="00CD4B2F">
            <w:pPr>
              <w:rPr>
                <w:sz w:val="20"/>
                <w:szCs w:val="20"/>
              </w:rPr>
            </w:pPr>
          </w:p>
          <w:p w14:paraId="6C026BBA" w14:textId="77777777" w:rsidR="00A83C46" w:rsidRDefault="00A83C46" w:rsidP="00CD4B2F">
            <w:pPr>
              <w:rPr>
                <w:sz w:val="20"/>
                <w:szCs w:val="20"/>
              </w:rPr>
            </w:pPr>
          </w:p>
          <w:p w14:paraId="33EB9F01" w14:textId="77777777" w:rsidR="00A83C46" w:rsidRDefault="00A83C46" w:rsidP="00CD4B2F">
            <w:pPr>
              <w:rPr>
                <w:sz w:val="20"/>
                <w:szCs w:val="20"/>
              </w:rPr>
            </w:pPr>
          </w:p>
          <w:p w14:paraId="713FBA82" w14:textId="77777777" w:rsidR="00A83C46" w:rsidRDefault="00A83C46" w:rsidP="00CD4B2F">
            <w:pPr>
              <w:rPr>
                <w:sz w:val="20"/>
                <w:szCs w:val="20"/>
              </w:rPr>
            </w:pPr>
          </w:p>
          <w:p w14:paraId="34E30291" w14:textId="77777777" w:rsidR="00A83C46" w:rsidRDefault="00A83C46" w:rsidP="00CD4B2F">
            <w:pPr>
              <w:rPr>
                <w:sz w:val="20"/>
                <w:szCs w:val="20"/>
              </w:rPr>
            </w:pPr>
          </w:p>
          <w:p w14:paraId="03E6398A" w14:textId="77777777" w:rsidR="00A83C46" w:rsidRDefault="00A83C46" w:rsidP="00CD4B2F">
            <w:pPr>
              <w:rPr>
                <w:sz w:val="20"/>
                <w:szCs w:val="20"/>
              </w:rPr>
            </w:pPr>
          </w:p>
          <w:p w14:paraId="323A13D6" w14:textId="77777777" w:rsidR="00A83C46" w:rsidRDefault="00A83C46" w:rsidP="00CD4B2F">
            <w:pPr>
              <w:rPr>
                <w:sz w:val="20"/>
                <w:szCs w:val="20"/>
              </w:rPr>
            </w:pPr>
          </w:p>
          <w:p w14:paraId="7917D520" w14:textId="77777777" w:rsidR="00A83C46" w:rsidRDefault="00A83C46" w:rsidP="00CD4B2F">
            <w:pPr>
              <w:rPr>
                <w:sz w:val="20"/>
                <w:szCs w:val="20"/>
              </w:rPr>
            </w:pPr>
          </w:p>
          <w:p w14:paraId="22582B68" w14:textId="77777777" w:rsidR="00A83C46" w:rsidRDefault="00A83C46" w:rsidP="00CD4B2F">
            <w:pPr>
              <w:rPr>
                <w:sz w:val="20"/>
                <w:szCs w:val="20"/>
              </w:rPr>
            </w:pPr>
          </w:p>
          <w:p w14:paraId="2B85F525" w14:textId="77777777" w:rsidR="00A83C46" w:rsidRDefault="00A83C46" w:rsidP="00CD4B2F">
            <w:pPr>
              <w:rPr>
                <w:sz w:val="20"/>
                <w:szCs w:val="20"/>
              </w:rPr>
            </w:pPr>
          </w:p>
          <w:p w14:paraId="4D1A6767" w14:textId="77777777" w:rsidR="00A83C46" w:rsidRDefault="00A83C46" w:rsidP="00CD4B2F">
            <w:pPr>
              <w:rPr>
                <w:sz w:val="20"/>
                <w:szCs w:val="20"/>
              </w:rPr>
            </w:pPr>
          </w:p>
          <w:p w14:paraId="08FDC7E4" w14:textId="77777777" w:rsidR="00A83C46" w:rsidRDefault="00A83C46" w:rsidP="00CD4B2F">
            <w:pPr>
              <w:rPr>
                <w:sz w:val="20"/>
                <w:szCs w:val="20"/>
              </w:rPr>
            </w:pPr>
          </w:p>
          <w:p w14:paraId="0AEA37C5" w14:textId="77777777" w:rsidR="00A83C46" w:rsidRDefault="00A83C46" w:rsidP="00CD4B2F">
            <w:pPr>
              <w:rPr>
                <w:sz w:val="20"/>
                <w:szCs w:val="20"/>
              </w:rPr>
            </w:pPr>
          </w:p>
          <w:p w14:paraId="566A2E0C" w14:textId="77777777" w:rsidR="00A83C46" w:rsidRDefault="00A83C46" w:rsidP="00CD4B2F">
            <w:pPr>
              <w:rPr>
                <w:sz w:val="20"/>
                <w:szCs w:val="20"/>
              </w:rPr>
            </w:pPr>
          </w:p>
          <w:p w14:paraId="42756604" w14:textId="77777777" w:rsidR="00A83C46" w:rsidRDefault="00A83C46" w:rsidP="00CD4B2F">
            <w:pPr>
              <w:rPr>
                <w:b/>
                <w:sz w:val="20"/>
                <w:szCs w:val="20"/>
              </w:rPr>
            </w:pPr>
          </w:p>
          <w:p w14:paraId="2CD77142" w14:textId="77777777" w:rsidR="00A83C46" w:rsidRDefault="00A83C46" w:rsidP="00CD4B2F">
            <w:pPr>
              <w:rPr>
                <w:b/>
                <w:sz w:val="20"/>
                <w:szCs w:val="20"/>
              </w:rPr>
            </w:pPr>
          </w:p>
          <w:p w14:paraId="6020C798" w14:textId="77777777" w:rsidR="00A83C46" w:rsidRDefault="00A83C46" w:rsidP="00CD4B2F">
            <w:pPr>
              <w:rPr>
                <w:b/>
                <w:sz w:val="20"/>
                <w:szCs w:val="20"/>
              </w:rPr>
            </w:pPr>
          </w:p>
          <w:p w14:paraId="6495EB28" w14:textId="77777777" w:rsidR="00A83C46" w:rsidRDefault="00A83C46" w:rsidP="00CD4B2F">
            <w:pPr>
              <w:rPr>
                <w:b/>
                <w:sz w:val="20"/>
                <w:szCs w:val="20"/>
              </w:rPr>
            </w:pPr>
          </w:p>
          <w:p w14:paraId="666B4EAC" w14:textId="77777777" w:rsidR="00A83C46" w:rsidRDefault="00A83C46" w:rsidP="00CD4B2F">
            <w:pPr>
              <w:rPr>
                <w:b/>
                <w:sz w:val="20"/>
                <w:szCs w:val="20"/>
              </w:rPr>
            </w:pPr>
          </w:p>
          <w:p w14:paraId="3DB600F7" w14:textId="77777777" w:rsidR="00A83C46" w:rsidRDefault="00A83C46" w:rsidP="00CD4B2F">
            <w:pPr>
              <w:rPr>
                <w:b/>
                <w:sz w:val="20"/>
                <w:szCs w:val="20"/>
              </w:rPr>
            </w:pPr>
          </w:p>
          <w:p w14:paraId="0A4FCD77" w14:textId="77777777" w:rsidR="00A83C46" w:rsidRDefault="00A83C46" w:rsidP="00CD4B2F">
            <w:pPr>
              <w:rPr>
                <w:b/>
                <w:sz w:val="20"/>
                <w:szCs w:val="20"/>
              </w:rPr>
            </w:pPr>
          </w:p>
          <w:p w14:paraId="3289F784" w14:textId="77777777" w:rsidR="00A83C46" w:rsidRDefault="00A83C46" w:rsidP="00CD4B2F">
            <w:pPr>
              <w:rPr>
                <w:b/>
                <w:sz w:val="20"/>
                <w:szCs w:val="20"/>
              </w:rPr>
            </w:pPr>
          </w:p>
          <w:p w14:paraId="71E96003" w14:textId="77777777" w:rsidR="00A83C46" w:rsidRDefault="00A83C46" w:rsidP="00CD4B2F">
            <w:pPr>
              <w:rPr>
                <w:b/>
                <w:sz w:val="20"/>
                <w:szCs w:val="20"/>
              </w:rPr>
            </w:pPr>
          </w:p>
          <w:p w14:paraId="211543DC" w14:textId="77777777" w:rsidR="00A83C46" w:rsidRDefault="00A83C46" w:rsidP="00CD4B2F">
            <w:pPr>
              <w:rPr>
                <w:b/>
                <w:sz w:val="20"/>
                <w:szCs w:val="20"/>
              </w:rPr>
            </w:pPr>
          </w:p>
          <w:p w14:paraId="47D910A2" w14:textId="77777777" w:rsidR="00A83C46" w:rsidRDefault="00A83C46" w:rsidP="00CD4B2F">
            <w:pPr>
              <w:rPr>
                <w:b/>
                <w:sz w:val="20"/>
                <w:szCs w:val="20"/>
              </w:rPr>
            </w:pPr>
          </w:p>
          <w:p w14:paraId="6D5FFC27" w14:textId="77777777" w:rsidR="00A83C46" w:rsidRDefault="00A83C46" w:rsidP="00CD4B2F">
            <w:pPr>
              <w:rPr>
                <w:b/>
                <w:sz w:val="20"/>
                <w:szCs w:val="20"/>
              </w:rPr>
            </w:pPr>
          </w:p>
          <w:p w14:paraId="16595430" w14:textId="77777777" w:rsidR="00A83C46" w:rsidRDefault="00A83C46" w:rsidP="00CD4B2F">
            <w:pPr>
              <w:rPr>
                <w:b/>
                <w:sz w:val="20"/>
                <w:szCs w:val="20"/>
              </w:rPr>
            </w:pPr>
          </w:p>
          <w:p w14:paraId="7BFF7E31" w14:textId="77777777" w:rsidR="00A83C46" w:rsidRDefault="00A83C46" w:rsidP="00CD4B2F">
            <w:pPr>
              <w:rPr>
                <w:b/>
                <w:sz w:val="20"/>
                <w:szCs w:val="20"/>
              </w:rPr>
            </w:pPr>
          </w:p>
          <w:p w14:paraId="139905F4" w14:textId="77777777" w:rsidR="00A83C46" w:rsidRDefault="00A83C46" w:rsidP="00CD4B2F">
            <w:pPr>
              <w:rPr>
                <w:b/>
                <w:sz w:val="20"/>
                <w:szCs w:val="20"/>
              </w:rPr>
            </w:pPr>
          </w:p>
          <w:p w14:paraId="708627B2" w14:textId="77777777" w:rsidR="00A83C46" w:rsidRDefault="00A83C46" w:rsidP="00CD4B2F">
            <w:pPr>
              <w:rPr>
                <w:b/>
                <w:sz w:val="20"/>
                <w:szCs w:val="20"/>
              </w:rPr>
            </w:pPr>
          </w:p>
          <w:p w14:paraId="65ADD17F" w14:textId="77777777" w:rsidR="00A83C46" w:rsidRDefault="00A83C46" w:rsidP="00CD4B2F">
            <w:pPr>
              <w:rPr>
                <w:b/>
                <w:sz w:val="20"/>
                <w:szCs w:val="20"/>
              </w:rPr>
            </w:pPr>
          </w:p>
          <w:p w14:paraId="584ADC76" w14:textId="77777777" w:rsidR="00A83C46" w:rsidRDefault="00A83C46" w:rsidP="00CD4B2F">
            <w:pPr>
              <w:rPr>
                <w:b/>
                <w:sz w:val="20"/>
                <w:szCs w:val="20"/>
              </w:rPr>
            </w:pPr>
          </w:p>
          <w:p w14:paraId="4AF88737" w14:textId="77777777" w:rsidR="00A83C46" w:rsidRDefault="00A83C46" w:rsidP="00CD4B2F">
            <w:pPr>
              <w:rPr>
                <w:b/>
                <w:sz w:val="20"/>
                <w:szCs w:val="20"/>
              </w:rPr>
            </w:pPr>
          </w:p>
          <w:p w14:paraId="3B68157C" w14:textId="77777777" w:rsidR="00A83C46" w:rsidRDefault="00A83C46" w:rsidP="00CD4B2F">
            <w:pPr>
              <w:rPr>
                <w:b/>
                <w:sz w:val="20"/>
                <w:szCs w:val="20"/>
              </w:rPr>
            </w:pPr>
          </w:p>
          <w:p w14:paraId="230CFAFC" w14:textId="77777777" w:rsidR="00A83C46" w:rsidRDefault="00A83C46" w:rsidP="00CD4B2F">
            <w:pPr>
              <w:rPr>
                <w:b/>
                <w:sz w:val="20"/>
                <w:szCs w:val="20"/>
              </w:rPr>
            </w:pPr>
          </w:p>
          <w:p w14:paraId="44054D38" w14:textId="77777777" w:rsidR="00A83C46" w:rsidRDefault="00A83C46" w:rsidP="00CD4B2F">
            <w:pPr>
              <w:rPr>
                <w:b/>
                <w:sz w:val="20"/>
                <w:szCs w:val="20"/>
              </w:rPr>
            </w:pPr>
          </w:p>
          <w:p w14:paraId="1A70359D" w14:textId="77777777" w:rsidR="00A83C46" w:rsidRDefault="00A83C46" w:rsidP="00CD4B2F">
            <w:pPr>
              <w:rPr>
                <w:b/>
                <w:sz w:val="20"/>
                <w:szCs w:val="20"/>
              </w:rPr>
            </w:pPr>
          </w:p>
          <w:p w14:paraId="5DC57A76" w14:textId="77777777" w:rsidR="00A83C46" w:rsidRDefault="00A83C46" w:rsidP="00CD4B2F">
            <w:pPr>
              <w:rPr>
                <w:b/>
                <w:sz w:val="20"/>
                <w:szCs w:val="20"/>
              </w:rPr>
            </w:pPr>
          </w:p>
          <w:p w14:paraId="7BF7E412" w14:textId="77777777" w:rsidR="00A83C46" w:rsidRDefault="00A83C46" w:rsidP="00CD4B2F">
            <w:pPr>
              <w:rPr>
                <w:b/>
                <w:sz w:val="20"/>
                <w:szCs w:val="20"/>
              </w:rPr>
            </w:pPr>
          </w:p>
          <w:p w14:paraId="6FF57342" w14:textId="77777777" w:rsidR="00A83C46" w:rsidRDefault="00A83C46" w:rsidP="00CD4B2F">
            <w:pPr>
              <w:rPr>
                <w:b/>
                <w:sz w:val="20"/>
                <w:szCs w:val="20"/>
              </w:rPr>
            </w:pPr>
          </w:p>
          <w:p w14:paraId="36539A65" w14:textId="77777777" w:rsidR="00A83C46" w:rsidRDefault="00A83C46" w:rsidP="00CD4B2F">
            <w:pPr>
              <w:rPr>
                <w:b/>
                <w:sz w:val="20"/>
                <w:szCs w:val="20"/>
              </w:rPr>
            </w:pPr>
            <w:r>
              <w:rPr>
                <w:b/>
                <w:sz w:val="20"/>
                <w:szCs w:val="20"/>
              </w:rPr>
              <w:t>ЕКОЛОГИЈА УГРОЖЕНОСТ И</w:t>
            </w:r>
          </w:p>
          <w:p w14:paraId="4056F26D" w14:textId="77777777" w:rsidR="00A83C46" w:rsidRDefault="00A83C46" w:rsidP="00CD4B2F">
            <w:pPr>
              <w:rPr>
                <w:b/>
                <w:sz w:val="20"/>
                <w:szCs w:val="20"/>
              </w:rPr>
            </w:pPr>
            <w:r>
              <w:rPr>
                <w:b/>
                <w:sz w:val="20"/>
                <w:szCs w:val="20"/>
              </w:rPr>
              <w:t>ЗАШТИТА ПРИРОДЕ И</w:t>
            </w:r>
          </w:p>
          <w:p w14:paraId="629F225A" w14:textId="77777777" w:rsidR="00A83C46" w:rsidRDefault="00A83C46" w:rsidP="00CD4B2F">
            <w:pPr>
              <w:rPr>
                <w:b/>
                <w:sz w:val="20"/>
                <w:szCs w:val="20"/>
              </w:rPr>
            </w:pPr>
            <w:r>
              <w:rPr>
                <w:b/>
                <w:sz w:val="20"/>
                <w:szCs w:val="20"/>
              </w:rPr>
              <w:t>БИОДИВЕРЗИТЕТА</w:t>
            </w:r>
          </w:p>
          <w:p w14:paraId="0DF5BFF9" w14:textId="77777777" w:rsidR="00A83C46" w:rsidRDefault="00A83C46" w:rsidP="00CD4B2F">
            <w:pPr>
              <w:rPr>
                <w:sz w:val="20"/>
                <w:szCs w:val="20"/>
              </w:rPr>
            </w:pPr>
            <w:r>
              <w:rPr>
                <w:sz w:val="20"/>
                <w:szCs w:val="20"/>
              </w:rPr>
              <w:t>Геофизички услови биосфере.</w:t>
            </w:r>
          </w:p>
          <w:p w14:paraId="27D26ECD" w14:textId="77777777" w:rsidR="00A83C46" w:rsidRDefault="00A83C46" w:rsidP="00CD4B2F">
            <w:pPr>
              <w:rPr>
                <w:sz w:val="20"/>
                <w:szCs w:val="20"/>
              </w:rPr>
            </w:pPr>
            <w:r>
              <w:rPr>
                <w:sz w:val="20"/>
                <w:szCs w:val="20"/>
              </w:rPr>
              <w:t>Градијенти еколошких</w:t>
            </w:r>
          </w:p>
          <w:p w14:paraId="4EF182EB" w14:textId="77777777" w:rsidR="00A83C46" w:rsidRDefault="00A83C46" w:rsidP="00CD4B2F">
            <w:pPr>
              <w:rPr>
                <w:sz w:val="20"/>
                <w:szCs w:val="20"/>
              </w:rPr>
            </w:pPr>
            <w:r>
              <w:rPr>
                <w:sz w:val="20"/>
                <w:szCs w:val="20"/>
              </w:rPr>
              <w:t>фактора и распоред биома на</w:t>
            </w:r>
          </w:p>
          <w:p w14:paraId="2238400C" w14:textId="77777777" w:rsidR="00A83C46" w:rsidRDefault="00A83C46" w:rsidP="00CD4B2F">
            <w:pPr>
              <w:rPr>
                <w:sz w:val="20"/>
                <w:szCs w:val="20"/>
              </w:rPr>
            </w:pPr>
            <w:r>
              <w:rPr>
                <w:sz w:val="20"/>
                <w:szCs w:val="20"/>
              </w:rPr>
              <w:t>Земљи.</w:t>
            </w:r>
          </w:p>
          <w:p w14:paraId="62FDDB8F" w14:textId="77777777" w:rsidR="00A83C46" w:rsidRDefault="00A83C46" w:rsidP="00CD4B2F">
            <w:pPr>
              <w:rPr>
                <w:sz w:val="20"/>
                <w:szCs w:val="20"/>
              </w:rPr>
            </w:pPr>
            <w:r>
              <w:rPr>
                <w:sz w:val="20"/>
                <w:szCs w:val="20"/>
              </w:rPr>
              <w:t>Еколошки фактори и утицај</w:t>
            </w:r>
          </w:p>
          <w:p w14:paraId="3FDCD690" w14:textId="77777777" w:rsidR="00A83C46" w:rsidRDefault="00A83C46" w:rsidP="00CD4B2F">
            <w:pPr>
              <w:rPr>
                <w:sz w:val="20"/>
                <w:szCs w:val="20"/>
              </w:rPr>
            </w:pPr>
            <w:r>
              <w:rPr>
                <w:sz w:val="20"/>
                <w:szCs w:val="20"/>
              </w:rPr>
              <w:lastRenderedPageBreak/>
              <w:t>на организме.</w:t>
            </w:r>
          </w:p>
          <w:p w14:paraId="16203572" w14:textId="77777777" w:rsidR="00A83C46" w:rsidRDefault="00A83C46" w:rsidP="00CD4B2F">
            <w:pPr>
              <w:rPr>
                <w:sz w:val="20"/>
                <w:szCs w:val="20"/>
              </w:rPr>
            </w:pPr>
            <w:r>
              <w:rPr>
                <w:sz w:val="20"/>
                <w:szCs w:val="20"/>
              </w:rPr>
              <w:t>Медијуми животне средине.</w:t>
            </w:r>
          </w:p>
          <w:p w14:paraId="6CAF15CD" w14:textId="77777777" w:rsidR="00A83C46" w:rsidRDefault="00A83C46" w:rsidP="00CD4B2F">
            <w:pPr>
              <w:rPr>
                <w:sz w:val="20"/>
                <w:szCs w:val="20"/>
              </w:rPr>
            </w:pPr>
            <w:r>
              <w:rPr>
                <w:sz w:val="20"/>
                <w:szCs w:val="20"/>
              </w:rPr>
              <w:t>Популација.</w:t>
            </w:r>
          </w:p>
          <w:p w14:paraId="13E44CF1" w14:textId="77777777" w:rsidR="00A83C46" w:rsidRDefault="00A83C46" w:rsidP="00CD4B2F">
            <w:pPr>
              <w:rPr>
                <w:sz w:val="20"/>
                <w:szCs w:val="20"/>
              </w:rPr>
            </w:pPr>
            <w:r>
              <w:rPr>
                <w:sz w:val="20"/>
                <w:szCs w:val="20"/>
              </w:rPr>
              <w:t>Популациони атрибути.</w:t>
            </w:r>
          </w:p>
          <w:p w14:paraId="38686995" w14:textId="77777777" w:rsidR="00A83C46" w:rsidRDefault="00A83C46" w:rsidP="00CD4B2F">
            <w:pPr>
              <w:rPr>
                <w:sz w:val="20"/>
                <w:szCs w:val="20"/>
              </w:rPr>
            </w:pPr>
            <w:r>
              <w:rPr>
                <w:sz w:val="20"/>
                <w:szCs w:val="20"/>
              </w:rPr>
              <w:t>Популациони процеси и</w:t>
            </w:r>
          </w:p>
          <w:p w14:paraId="18A73D2B" w14:textId="77777777" w:rsidR="00A83C46" w:rsidRDefault="00A83C46" w:rsidP="00CD4B2F">
            <w:pPr>
              <w:rPr>
                <w:sz w:val="20"/>
                <w:szCs w:val="20"/>
              </w:rPr>
            </w:pPr>
            <w:r>
              <w:rPr>
                <w:sz w:val="20"/>
                <w:szCs w:val="20"/>
              </w:rPr>
              <w:t>њихови параметри.</w:t>
            </w:r>
          </w:p>
          <w:p w14:paraId="62E24B66" w14:textId="77777777" w:rsidR="00A83C46" w:rsidRDefault="00A83C46" w:rsidP="00CD4B2F">
            <w:pPr>
              <w:rPr>
                <w:sz w:val="20"/>
                <w:szCs w:val="20"/>
              </w:rPr>
            </w:pPr>
            <w:r>
              <w:rPr>
                <w:sz w:val="20"/>
                <w:szCs w:val="20"/>
              </w:rPr>
              <w:t>Модели раста популације.</w:t>
            </w:r>
          </w:p>
          <w:p w14:paraId="1E736B69" w14:textId="77777777" w:rsidR="00A83C46" w:rsidRDefault="00A83C46" w:rsidP="00CD4B2F">
            <w:pPr>
              <w:rPr>
                <w:sz w:val="20"/>
                <w:szCs w:val="20"/>
              </w:rPr>
            </w:pPr>
            <w:r>
              <w:rPr>
                <w:sz w:val="20"/>
                <w:szCs w:val="20"/>
              </w:rPr>
              <w:t>Интраспецијска компетиција.</w:t>
            </w:r>
          </w:p>
          <w:p w14:paraId="4CEC6F70" w14:textId="77777777" w:rsidR="00A83C46" w:rsidRDefault="00A83C46" w:rsidP="00CD4B2F">
            <w:pPr>
              <w:rPr>
                <w:sz w:val="20"/>
                <w:szCs w:val="20"/>
              </w:rPr>
            </w:pPr>
            <w:r>
              <w:rPr>
                <w:sz w:val="20"/>
                <w:szCs w:val="20"/>
              </w:rPr>
              <w:t>Еколошка валенца и</w:t>
            </w:r>
          </w:p>
          <w:p w14:paraId="257C02CA" w14:textId="77777777" w:rsidR="00A83C46" w:rsidRDefault="00A83C46" w:rsidP="00CD4B2F">
            <w:pPr>
              <w:rPr>
                <w:sz w:val="20"/>
                <w:szCs w:val="20"/>
              </w:rPr>
            </w:pPr>
            <w:r>
              <w:rPr>
                <w:sz w:val="20"/>
                <w:szCs w:val="20"/>
              </w:rPr>
              <w:t>еколошка ниша.</w:t>
            </w:r>
          </w:p>
          <w:p w14:paraId="2183D6D4" w14:textId="77777777" w:rsidR="00A83C46" w:rsidRDefault="00A83C46" w:rsidP="00CD4B2F">
            <w:pPr>
              <w:rPr>
                <w:sz w:val="20"/>
                <w:szCs w:val="20"/>
              </w:rPr>
            </w:pPr>
            <w:r>
              <w:rPr>
                <w:sz w:val="20"/>
                <w:szCs w:val="20"/>
              </w:rPr>
              <w:t>Станиште.</w:t>
            </w:r>
          </w:p>
          <w:p w14:paraId="59D53584" w14:textId="77777777" w:rsidR="00A83C46" w:rsidRDefault="00A83C46" w:rsidP="00CD4B2F">
            <w:pPr>
              <w:rPr>
                <w:sz w:val="20"/>
                <w:szCs w:val="20"/>
              </w:rPr>
            </w:pPr>
            <w:r>
              <w:rPr>
                <w:sz w:val="20"/>
                <w:szCs w:val="20"/>
              </w:rPr>
              <w:t>Ареал врсте.</w:t>
            </w:r>
          </w:p>
          <w:p w14:paraId="6372F320" w14:textId="77777777" w:rsidR="00A83C46" w:rsidRDefault="00A83C46" w:rsidP="00CD4B2F">
            <w:pPr>
              <w:rPr>
                <w:sz w:val="20"/>
                <w:szCs w:val="20"/>
              </w:rPr>
            </w:pPr>
            <w:r>
              <w:rPr>
                <w:sz w:val="20"/>
                <w:szCs w:val="20"/>
              </w:rPr>
              <w:t>Адаптивна вредност</w:t>
            </w:r>
            <w:r>
              <w:t xml:space="preserve"> </w:t>
            </w:r>
            <w:r>
              <w:rPr>
                <w:sz w:val="20"/>
                <w:szCs w:val="20"/>
              </w:rPr>
              <w:t>популације.</w:t>
            </w:r>
          </w:p>
          <w:p w14:paraId="4BE5FB39" w14:textId="77777777" w:rsidR="00A83C46" w:rsidRDefault="00A83C46" w:rsidP="00CD4B2F">
            <w:pPr>
              <w:rPr>
                <w:sz w:val="20"/>
                <w:szCs w:val="20"/>
              </w:rPr>
            </w:pPr>
            <w:r>
              <w:rPr>
                <w:sz w:val="20"/>
                <w:szCs w:val="20"/>
              </w:rPr>
              <w:t>Абиотички фактори као</w:t>
            </w:r>
          </w:p>
          <w:p w14:paraId="50E3A96D" w14:textId="77777777" w:rsidR="00A83C46" w:rsidRDefault="00A83C46" w:rsidP="00CD4B2F">
            <w:pPr>
              <w:rPr>
                <w:sz w:val="20"/>
                <w:szCs w:val="20"/>
              </w:rPr>
            </w:pPr>
            <w:r>
              <w:rPr>
                <w:sz w:val="20"/>
                <w:szCs w:val="20"/>
              </w:rPr>
              <w:t>агенси селекције.</w:t>
            </w:r>
          </w:p>
          <w:p w14:paraId="48E78DC5" w14:textId="77777777" w:rsidR="00A83C46" w:rsidRDefault="00A83C46" w:rsidP="00CD4B2F">
            <w:pPr>
              <w:rPr>
                <w:sz w:val="20"/>
                <w:szCs w:val="20"/>
              </w:rPr>
            </w:pPr>
            <w:r>
              <w:rPr>
                <w:sz w:val="20"/>
                <w:szCs w:val="20"/>
              </w:rPr>
              <w:t>Интерспецијски (трофички)</w:t>
            </w:r>
          </w:p>
          <w:p w14:paraId="763689DE" w14:textId="77777777" w:rsidR="00A83C46" w:rsidRDefault="00A83C46" w:rsidP="00CD4B2F">
            <w:pPr>
              <w:rPr>
                <w:sz w:val="20"/>
                <w:szCs w:val="20"/>
              </w:rPr>
            </w:pPr>
            <w:r>
              <w:rPr>
                <w:sz w:val="20"/>
                <w:szCs w:val="20"/>
              </w:rPr>
              <w:t>односи, њихова корелација са</w:t>
            </w:r>
          </w:p>
          <w:p w14:paraId="2553F88B" w14:textId="77777777" w:rsidR="00A83C46" w:rsidRDefault="00A83C46" w:rsidP="00CD4B2F">
            <w:pPr>
              <w:rPr>
                <w:sz w:val="20"/>
                <w:szCs w:val="20"/>
              </w:rPr>
            </w:pPr>
            <w:r>
              <w:rPr>
                <w:sz w:val="20"/>
                <w:szCs w:val="20"/>
              </w:rPr>
              <w:t>нишом.</w:t>
            </w:r>
          </w:p>
          <w:p w14:paraId="2172BFBE" w14:textId="77777777" w:rsidR="00A83C46" w:rsidRDefault="00A83C46" w:rsidP="00CD4B2F">
            <w:pPr>
              <w:rPr>
                <w:sz w:val="20"/>
                <w:szCs w:val="20"/>
              </w:rPr>
            </w:pPr>
            <w:r>
              <w:rPr>
                <w:sz w:val="20"/>
                <w:szCs w:val="20"/>
              </w:rPr>
              <w:lastRenderedPageBreak/>
              <w:t>Коеволуција.</w:t>
            </w:r>
          </w:p>
          <w:p w14:paraId="4A32AE4B" w14:textId="77777777" w:rsidR="00A83C46" w:rsidRDefault="00A83C46" w:rsidP="00CD4B2F">
            <w:pPr>
              <w:rPr>
                <w:sz w:val="20"/>
                <w:szCs w:val="20"/>
              </w:rPr>
            </w:pPr>
            <w:r>
              <w:rPr>
                <w:sz w:val="20"/>
                <w:szCs w:val="20"/>
              </w:rPr>
              <w:t>Еколошки системи и њихова</w:t>
            </w:r>
          </w:p>
          <w:p w14:paraId="15555E06" w14:textId="77777777" w:rsidR="00A83C46" w:rsidRDefault="00A83C46" w:rsidP="00CD4B2F">
            <w:pPr>
              <w:rPr>
                <w:sz w:val="20"/>
                <w:szCs w:val="20"/>
              </w:rPr>
            </w:pPr>
            <w:r>
              <w:rPr>
                <w:sz w:val="20"/>
                <w:szCs w:val="20"/>
              </w:rPr>
              <w:t>хијерархија.</w:t>
            </w:r>
          </w:p>
          <w:p w14:paraId="0704B971" w14:textId="77777777" w:rsidR="00A83C46" w:rsidRDefault="00A83C46" w:rsidP="00CD4B2F">
            <w:pPr>
              <w:rPr>
                <w:sz w:val="20"/>
                <w:szCs w:val="20"/>
              </w:rPr>
            </w:pPr>
            <w:r>
              <w:rPr>
                <w:sz w:val="20"/>
                <w:szCs w:val="20"/>
              </w:rPr>
              <w:t>Компоненте екосистема.</w:t>
            </w:r>
          </w:p>
          <w:p w14:paraId="5B4ACC70" w14:textId="77777777" w:rsidR="00A83C46" w:rsidRDefault="00A83C46" w:rsidP="00CD4B2F">
            <w:pPr>
              <w:rPr>
                <w:sz w:val="20"/>
                <w:szCs w:val="20"/>
              </w:rPr>
            </w:pPr>
            <w:r>
              <w:rPr>
                <w:sz w:val="20"/>
                <w:szCs w:val="20"/>
              </w:rPr>
              <w:t>Биоценоза структурне и</w:t>
            </w:r>
          </w:p>
          <w:p w14:paraId="5F91BADA" w14:textId="77777777" w:rsidR="00A83C46" w:rsidRDefault="00A83C46" w:rsidP="00CD4B2F">
            <w:pPr>
              <w:rPr>
                <w:sz w:val="20"/>
                <w:szCs w:val="20"/>
              </w:rPr>
            </w:pPr>
            <w:r>
              <w:rPr>
                <w:sz w:val="20"/>
                <w:szCs w:val="20"/>
              </w:rPr>
              <w:t>функционалне</w:t>
            </w:r>
          </w:p>
          <w:p w14:paraId="74BA390D" w14:textId="77777777" w:rsidR="00A83C46" w:rsidRDefault="00A83C46" w:rsidP="00CD4B2F">
            <w:pPr>
              <w:rPr>
                <w:sz w:val="20"/>
                <w:szCs w:val="20"/>
              </w:rPr>
            </w:pPr>
            <w:r>
              <w:rPr>
                <w:sz w:val="20"/>
                <w:szCs w:val="20"/>
              </w:rPr>
              <w:t>карактеристике.</w:t>
            </w:r>
          </w:p>
          <w:p w14:paraId="272B8B3B" w14:textId="77777777" w:rsidR="00A83C46" w:rsidRDefault="00A83C46" w:rsidP="00CD4B2F">
            <w:pPr>
              <w:rPr>
                <w:sz w:val="20"/>
                <w:szCs w:val="20"/>
              </w:rPr>
            </w:pPr>
            <w:r>
              <w:rPr>
                <w:sz w:val="20"/>
                <w:szCs w:val="20"/>
              </w:rPr>
              <w:t>Процеси у екосистемима.</w:t>
            </w:r>
          </w:p>
          <w:p w14:paraId="4C89124D" w14:textId="77777777" w:rsidR="00A83C46" w:rsidRDefault="00A83C46" w:rsidP="00CD4B2F">
            <w:pPr>
              <w:rPr>
                <w:sz w:val="20"/>
                <w:szCs w:val="20"/>
              </w:rPr>
            </w:pPr>
            <w:r>
              <w:rPr>
                <w:sz w:val="20"/>
                <w:szCs w:val="20"/>
              </w:rPr>
              <w:t>Екосистемске услуге.</w:t>
            </w:r>
          </w:p>
          <w:p w14:paraId="418FF2D5" w14:textId="77777777" w:rsidR="00A83C46" w:rsidRDefault="00A83C46" w:rsidP="00CD4B2F">
            <w:pPr>
              <w:rPr>
                <w:sz w:val="20"/>
                <w:szCs w:val="20"/>
              </w:rPr>
            </w:pPr>
            <w:r>
              <w:rPr>
                <w:sz w:val="20"/>
                <w:szCs w:val="20"/>
              </w:rPr>
              <w:t>Биогеохемијски циклуси.</w:t>
            </w:r>
          </w:p>
          <w:p w14:paraId="4A63AD92" w14:textId="77777777" w:rsidR="00A83C46" w:rsidRDefault="00A83C46" w:rsidP="00CD4B2F">
            <w:pPr>
              <w:rPr>
                <w:sz w:val="20"/>
                <w:szCs w:val="20"/>
              </w:rPr>
            </w:pPr>
            <w:r>
              <w:rPr>
                <w:sz w:val="20"/>
                <w:szCs w:val="20"/>
              </w:rPr>
              <w:t>Антропогена дисрупција</w:t>
            </w:r>
          </w:p>
          <w:p w14:paraId="6D068BDC" w14:textId="77777777" w:rsidR="00A83C46" w:rsidRDefault="00A83C46" w:rsidP="00CD4B2F">
            <w:pPr>
              <w:rPr>
                <w:sz w:val="20"/>
                <w:szCs w:val="20"/>
              </w:rPr>
            </w:pPr>
            <w:r>
              <w:rPr>
                <w:sz w:val="20"/>
                <w:szCs w:val="20"/>
              </w:rPr>
              <w:t>биогеохемијских циклуса.</w:t>
            </w:r>
          </w:p>
          <w:p w14:paraId="2F305E40" w14:textId="77777777" w:rsidR="00A83C46" w:rsidRDefault="00A83C46" w:rsidP="00CD4B2F">
            <w:pPr>
              <w:rPr>
                <w:sz w:val="20"/>
                <w:szCs w:val="20"/>
              </w:rPr>
            </w:pPr>
            <w:r>
              <w:rPr>
                <w:sz w:val="20"/>
                <w:szCs w:val="20"/>
              </w:rPr>
              <w:t>Губитак земљишта.</w:t>
            </w:r>
          </w:p>
          <w:p w14:paraId="6D9C834E" w14:textId="77777777" w:rsidR="00A83C46" w:rsidRDefault="00A83C46" w:rsidP="00CD4B2F">
            <w:pPr>
              <w:rPr>
                <w:sz w:val="20"/>
                <w:szCs w:val="20"/>
              </w:rPr>
            </w:pPr>
            <w:r>
              <w:rPr>
                <w:sz w:val="20"/>
                <w:szCs w:val="20"/>
              </w:rPr>
              <w:t>Деградација биодиверзитета.</w:t>
            </w:r>
          </w:p>
          <w:p w14:paraId="2866412C" w14:textId="77777777" w:rsidR="00A83C46" w:rsidRDefault="00A83C46" w:rsidP="00CD4B2F">
            <w:pPr>
              <w:rPr>
                <w:sz w:val="20"/>
                <w:szCs w:val="20"/>
              </w:rPr>
            </w:pPr>
          </w:p>
          <w:p w14:paraId="75DEF5F2" w14:textId="77777777" w:rsidR="00A83C46" w:rsidRDefault="00A83C46" w:rsidP="00CD4B2F">
            <w:pPr>
              <w:rPr>
                <w:sz w:val="20"/>
                <w:szCs w:val="20"/>
              </w:rPr>
            </w:pPr>
          </w:p>
        </w:tc>
        <w:tc>
          <w:tcPr>
            <w:tcW w:w="1953" w:type="dxa"/>
            <w:tcBorders>
              <w:top w:val="single" w:sz="4" w:space="0" w:color="000000"/>
              <w:left w:val="single" w:sz="4" w:space="0" w:color="000000"/>
              <w:bottom w:val="single" w:sz="4" w:space="0" w:color="000000"/>
              <w:right w:val="single" w:sz="4" w:space="0" w:color="000000"/>
            </w:tcBorders>
          </w:tcPr>
          <w:p w14:paraId="058E3144" w14:textId="77777777" w:rsidR="00A83C46" w:rsidRDefault="00A83C46" w:rsidP="00CD4B2F">
            <w:pPr>
              <w:rPr>
                <w:sz w:val="20"/>
                <w:szCs w:val="20"/>
              </w:rPr>
            </w:pPr>
            <w:r>
              <w:rPr>
                <w:sz w:val="20"/>
                <w:szCs w:val="20"/>
              </w:rPr>
              <w:lastRenderedPageBreak/>
              <w:t>Оспособљавање ученика да постави шест кључних догађаја у</w:t>
            </w:r>
          </w:p>
          <w:p w14:paraId="3B04A3FE" w14:textId="77777777" w:rsidR="00A83C46" w:rsidRDefault="00A83C46" w:rsidP="00CD4B2F">
            <w:pPr>
              <w:rPr>
                <w:sz w:val="20"/>
                <w:szCs w:val="20"/>
              </w:rPr>
            </w:pPr>
            <w:r>
              <w:rPr>
                <w:sz w:val="20"/>
                <w:szCs w:val="20"/>
              </w:rPr>
              <w:t>историји живота на временској</w:t>
            </w:r>
          </w:p>
          <w:p w14:paraId="3C141A25" w14:textId="77777777" w:rsidR="00A83C46" w:rsidRDefault="00A83C46" w:rsidP="00CD4B2F">
            <w:pPr>
              <w:rPr>
                <w:sz w:val="20"/>
                <w:szCs w:val="20"/>
              </w:rPr>
            </w:pPr>
            <w:r>
              <w:rPr>
                <w:sz w:val="20"/>
                <w:szCs w:val="20"/>
              </w:rPr>
              <w:t>скали;</w:t>
            </w:r>
          </w:p>
          <w:p w14:paraId="6A3BD33B" w14:textId="77777777" w:rsidR="00A83C46" w:rsidRDefault="00A83C46" w:rsidP="00CD4B2F">
            <w:pPr>
              <w:rPr>
                <w:sz w:val="20"/>
                <w:szCs w:val="20"/>
              </w:rPr>
            </w:pPr>
            <w:r>
              <w:rPr>
                <w:sz w:val="20"/>
                <w:szCs w:val="20"/>
              </w:rPr>
              <w:t xml:space="preserve">Подстицање да тумачи </w:t>
            </w:r>
            <w:r>
              <w:rPr>
                <w:sz w:val="20"/>
                <w:szCs w:val="20"/>
              </w:rPr>
              <w:lastRenderedPageBreak/>
              <w:t>филогенетске односе и</w:t>
            </w:r>
          </w:p>
          <w:p w14:paraId="14237DD1" w14:textId="77777777" w:rsidR="00A83C46" w:rsidRDefault="00A83C46" w:rsidP="00CD4B2F">
            <w:pPr>
              <w:rPr>
                <w:sz w:val="20"/>
                <w:szCs w:val="20"/>
              </w:rPr>
            </w:pPr>
            <w:r>
              <w:rPr>
                <w:sz w:val="20"/>
                <w:szCs w:val="20"/>
              </w:rPr>
              <w:t>разноврсност живог света на Земљи ослањајући се на модел</w:t>
            </w:r>
          </w:p>
          <w:p w14:paraId="309E664F" w14:textId="77777777" w:rsidR="00A83C46" w:rsidRDefault="00A83C46" w:rsidP="00CD4B2F">
            <w:pPr>
              <w:rPr>
                <w:sz w:val="20"/>
                <w:szCs w:val="20"/>
              </w:rPr>
            </w:pPr>
            <w:r>
              <w:rPr>
                <w:sz w:val="20"/>
                <w:szCs w:val="20"/>
              </w:rPr>
              <w:t>„дрво живота“;</w:t>
            </w:r>
          </w:p>
          <w:p w14:paraId="47C7C50F" w14:textId="77777777" w:rsidR="00A83C46" w:rsidRDefault="00A83C46" w:rsidP="00CD4B2F">
            <w:pPr>
              <w:rPr>
                <w:sz w:val="20"/>
                <w:szCs w:val="20"/>
              </w:rPr>
            </w:pPr>
            <w:r>
              <w:rPr>
                <w:sz w:val="20"/>
                <w:szCs w:val="20"/>
              </w:rPr>
              <w:t>Оспособљавање да  конструише дрво живота у</w:t>
            </w:r>
          </w:p>
          <w:p w14:paraId="55DF9A8D" w14:textId="77777777" w:rsidR="00A83C46" w:rsidRDefault="00A83C46" w:rsidP="00CD4B2F">
            <w:pPr>
              <w:rPr>
                <w:sz w:val="20"/>
                <w:szCs w:val="20"/>
              </w:rPr>
            </w:pPr>
            <w:r>
              <w:rPr>
                <w:sz w:val="20"/>
                <w:szCs w:val="20"/>
              </w:rPr>
              <w:t>оквиру царства биљака на основу</w:t>
            </w:r>
          </w:p>
          <w:p w14:paraId="7E3905B6" w14:textId="77777777" w:rsidR="00A83C46" w:rsidRDefault="00A83C46" w:rsidP="00CD4B2F">
            <w:pPr>
              <w:rPr>
                <w:sz w:val="20"/>
                <w:szCs w:val="20"/>
              </w:rPr>
            </w:pPr>
            <w:r>
              <w:rPr>
                <w:sz w:val="20"/>
                <w:szCs w:val="20"/>
              </w:rPr>
              <w:t>кључних разлика у грађи,</w:t>
            </w:r>
          </w:p>
          <w:p w14:paraId="6C9D05EF" w14:textId="77777777" w:rsidR="00A83C46" w:rsidRDefault="00A83C46" w:rsidP="00CD4B2F">
            <w:pPr>
              <w:rPr>
                <w:sz w:val="20"/>
                <w:szCs w:val="20"/>
              </w:rPr>
            </w:pPr>
            <w:r>
              <w:rPr>
                <w:sz w:val="20"/>
                <w:szCs w:val="20"/>
              </w:rPr>
              <w:t>функцији и животним</w:t>
            </w:r>
          </w:p>
          <w:p w14:paraId="5EF9948A" w14:textId="77777777" w:rsidR="00A83C46" w:rsidRDefault="00A83C46" w:rsidP="00CD4B2F">
            <w:pPr>
              <w:rPr>
                <w:sz w:val="20"/>
                <w:szCs w:val="20"/>
              </w:rPr>
            </w:pPr>
            <w:r>
              <w:rPr>
                <w:sz w:val="20"/>
                <w:szCs w:val="20"/>
              </w:rPr>
              <w:t>циклусима;</w:t>
            </w:r>
          </w:p>
          <w:p w14:paraId="27C44F92" w14:textId="77777777" w:rsidR="00A83C46" w:rsidRDefault="00A83C46" w:rsidP="00CD4B2F">
            <w:pPr>
              <w:rPr>
                <w:sz w:val="20"/>
                <w:szCs w:val="20"/>
              </w:rPr>
            </w:pPr>
            <w:r>
              <w:rPr>
                <w:sz w:val="20"/>
                <w:szCs w:val="20"/>
              </w:rPr>
              <w:t>Оспособљавање да конструише дрво живота у</w:t>
            </w:r>
          </w:p>
          <w:p w14:paraId="312D5AEC" w14:textId="77777777" w:rsidR="00A83C46" w:rsidRDefault="00A83C46" w:rsidP="00CD4B2F">
            <w:pPr>
              <w:rPr>
                <w:sz w:val="20"/>
                <w:szCs w:val="20"/>
              </w:rPr>
            </w:pPr>
            <w:r>
              <w:rPr>
                <w:sz w:val="20"/>
                <w:szCs w:val="20"/>
              </w:rPr>
              <w:t>оквиру царства животиња на</w:t>
            </w:r>
          </w:p>
          <w:p w14:paraId="3405E321" w14:textId="77777777" w:rsidR="00A83C46" w:rsidRDefault="00A83C46" w:rsidP="00CD4B2F">
            <w:pPr>
              <w:rPr>
                <w:sz w:val="20"/>
                <w:szCs w:val="20"/>
              </w:rPr>
            </w:pPr>
            <w:r>
              <w:rPr>
                <w:sz w:val="20"/>
                <w:szCs w:val="20"/>
              </w:rPr>
              <w:t>основу кључних разлика у грађи,</w:t>
            </w:r>
          </w:p>
          <w:p w14:paraId="60E74932" w14:textId="77777777" w:rsidR="00A83C46" w:rsidRDefault="00A83C46" w:rsidP="00CD4B2F">
            <w:pPr>
              <w:rPr>
                <w:sz w:val="20"/>
                <w:szCs w:val="20"/>
              </w:rPr>
            </w:pPr>
            <w:r>
              <w:rPr>
                <w:sz w:val="20"/>
                <w:szCs w:val="20"/>
              </w:rPr>
              <w:t>Зна да доведе у везу кључне</w:t>
            </w:r>
          </w:p>
          <w:p w14:paraId="23EFE5B2" w14:textId="77777777" w:rsidR="00A83C46" w:rsidRDefault="00A83C46" w:rsidP="00CD4B2F">
            <w:pPr>
              <w:rPr>
                <w:sz w:val="20"/>
                <w:szCs w:val="20"/>
              </w:rPr>
            </w:pPr>
            <w:r>
              <w:rPr>
                <w:sz w:val="20"/>
                <w:szCs w:val="20"/>
              </w:rPr>
              <w:t>филогенетске промене живих</w:t>
            </w:r>
          </w:p>
          <w:p w14:paraId="454BB209" w14:textId="77777777" w:rsidR="00A83C46" w:rsidRDefault="00A83C46" w:rsidP="00CD4B2F">
            <w:pPr>
              <w:rPr>
                <w:sz w:val="20"/>
                <w:szCs w:val="20"/>
              </w:rPr>
            </w:pPr>
            <w:r>
              <w:rPr>
                <w:sz w:val="20"/>
                <w:szCs w:val="20"/>
              </w:rPr>
              <w:t>бића са условима живота у</w:t>
            </w:r>
          </w:p>
          <w:p w14:paraId="03F9CAFB" w14:textId="77777777" w:rsidR="00A83C46" w:rsidRDefault="00A83C46" w:rsidP="00CD4B2F">
            <w:pPr>
              <w:rPr>
                <w:sz w:val="20"/>
                <w:szCs w:val="20"/>
              </w:rPr>
            </w:pPr>
            <w:r>
              <w:rPr>
                <w:sz w:val="20"/>
                <w:szCs w:val="20"/>
              </w:rPr>
              <w:lastRenderedPageBreak/>
              <w:t>којима се развијају;</w:t>
            </w:r>
          </w:p>
          <w:p w14:paraId="20ECAC25" w14:textId="77777777" w:rsidR="00A83C46" w:rsidRDefault="00A83C46" w:rsidP="00CD4B2F">
            <w:pPr>
              <w:rPr>
                <w:sz w:val="20"/>
                <w:szCs w:val="20"/>
              </w:rPr>
            </w:pPr>
          </w:p>
          <w:p w14:paraId="3294BA52" w14:textId="77777777" w:rsidR="00A83C46" w:rsidRDefault="00A83C46" w:rsidP="00CD4B2F">
            <w:pPr>
              <w:rPr>
                <w:sz w:val="20"/>
                <w:szCs w:val="20"/>
              </w:rPr>
            </w:pPr>
          </w:p>
          <w:p w14:paraId="0EBC9C15" w14:textId="77777777" w:rsidR="00A83C46" w:rsidRDefault="00A83C46" w:rsidP="00CD4B2F">
            <w:pPr>
              <w:rPr>
                <w:sz w:val="20"/>
                <w:szCs w:val="20"/>
              </w:rPr>
            </w:pPr>
          </w:p>
          <w:p w14:paraId="74BC7F42" w14:textId="77777777" w:rsidR="00A83C46" w:rsidRDefault="00A83C46" w:rsidP="00CD4B2F">
            <w:pPr>
              <w:rPr>
                <w:sz w:val="20"/>
                <w:szCs w:val="20"/>
              </w:rPr>
            </w:pPr>
          </w:p>
          <w:p w14:paraId="7E6AF890" w14:textId="77777777" w:rsidR="00A83C46" w:rsidRDefault="00A83C46" w:rsidP="00CD4B2F">
            <w:pPr>
              <w:rPr>
                <w:sz w:val="20"/>
                <w:szCs w:val="20"/>
              </w:rPr>
            </w:pPr>
          </w:p>
          <w:p w14:paraId="68CEBA99" w14:textId="77777777" w:rsidR="00A83C46" w:rsidRDefault="00A83C46" w:rsidP="00CD4B2F">
            <w:pPr>
              <w:rPr>
                <w:sz w:val="20"/>
                <w:szCs w:val="20"/>
              </w:rPr>
            </w:pPr>
          </w:p>
          <w:p w14:paraId="5DD97D63" w14:textId="77777777" w:rsidR="00A83C46" w:rsidRDefault="00A83C46" w:rsidP="00CD4B2F">
            <w:pPr>
              <w:rPr>
                <w:sz w:val="20"/>
                <w:szCs w:val="20"/>
              </w:rPr>
            </w:pPr>
          </w:p>
          <w:p w14:paraId="7BAC17D4" w14:textId="77777777" w:rsidR="00A83C46" w:rsidRDefault="00A83C46" w:rsidP="00CD4B2F">
            <w:pPr>
              <w:rPr>
                <w:sz w:val="20"/>
                <w:szCs w:val="20"/>
              </w:rPr>
            </w:pPr>
          </w:p>
          <w:p w14:paraId="141B0A31" w14:textId="77777777" w:rsidR="00A83C46" w:rsidRDefault="00A83C46" w:rsidP="00CD4B2F">
            <w:pPr>
              <w:rPr>
                <w:sz w:val="20"/>
                <w:szCs w:val="20"/>
              </w:rPr>
            </w:pPr>
          </w:p>
          <w:p w14:paraId="6C62BC1C" w14:textId="77777777" w:rsidR="00A83C46" w:rsidRDefault="00A83C46" w:rsidP="00CD4B2F">
            <w:pPr>
              <w:rPr>
                <w:sz w:val="20"/>
                <w:szCs w:val="20"/>
              </w:rPr>
            </w:pPr>
          </w:p>
          <w:p w14:paraId="22D774DC" w14:textId="77777777" w:rsidR="00A83C46" w:rsidRDefault="00A83C46" w:rsidP="00CD4B2F">
            <w:pPr>
              <w:rPr>
                <w:sz w:val="20"/>
                <w:szCs w:val="20"/>
              </w:rPr>
            </w:pPr>
          </w:p>
          <w:p w14:paraId="3EAAEAF9" w14:textId="77777777" w:rsidR="00A83C46" w:rsidRDefault="00A83C46" w:rsidP="00CD4B2F">
            <w:pPr>
              <w:rPr>
                <w:sz w:val="20"/>
                <w:szCs w:val="20"/>
              </w:rPr>
            </w:pPr>
          </w:p>
          <w:p w14:paraId="3E051E23" w14:textId="77777777" w:rsidR="00A83C46" w:rsidRDefault="00A83C46" w:rsidP="00CD4B2F">
            <w:pPr>
              <w:rPr>
                <w:sz w:val="20"/>
                <w:szCs w:val="20"/>
              </w:rPr>
            </w:pPr>
          </w:p>
          <w:p w14:paraId="6561E9B9" w14:textId="77777777" w:rsidR="00A83C46" w:rsidRDefault="00A83C46" w:rsidP="00CD4B2F">
            <w:pPr>
              <w:rPr>
                <w:sz w:val="20"/>
                <w:szCs w:val="20"/>
              </w:rPr>
            </w:pPr>
          </w:p>
          <w:p w14:paraId="78504335" w14:textId="77777777" w:rsidR="00A83C46" w:rsidRDefault="00A83C46" w:rsidP="00CD4B2F">
            <w:pPr>
              <w:rPr>
                <w:sz w:val="20"/>
                <w:szCs w:val="20"/>
              </w:rPr>
            </w:pPr>
          </w:p>
          <w:p w14:paraId="3A2F42C3" w14:textId="77777777" w:rsidR="00A83C46" w:rsidRDefault="00A83C46" w:rsidP="00CD4B2F">
            <w:pPr>
              <w:rPr>
                <w:sz w:val="20"/>
                <w:szCs w:val="20"/>
              </w:rPr>
            </w:pPr>
          </w:p>
          <w:p w14:paraId="42210C14" w14:textId="77777777" w:rsidR="00A83C46" w:rsidRDefault="00A83C46" w:rsidP="00CD4B2F">
            <w:pPr>
              <w:rPr>
                <w:sz w:val="20"/>
                <w:szCs w:val="20"/>
              </w:rPr>
            </w:pPr>
          </w:p>
          <w:p w14:paraId="08D941EC" w14:textId="77777777" w:rsidR="00A83C46" w:rsidRDefault="00A83C46" w:rsidP="00CD4B2F">
            <w:pPr>
              <w:rPr>
                <w:sz w:val="20"/>
                <w:szCs w:val="20"/>
              </w:rPr>
            </w:pPr>
            <w:r>
              <w:rPr>
                <w:sz w:val="20"/>
                <w:szCs w:val="20"/>
              </w:rPr>
              <w:t>Упознавање да идентификује улогу организама у</w:t>
            </w:r>
          </w:p>
          <w:p w14:paraId="11C2A85E" w14:textId="77777777" w:rsidR="00A83C46" w:rsidRDefault="00A83C46" w:rsidP="00CD4B2F">
            <w:pPr>
              <w:rPr>
                <w:sz w:val="20"/>
                <w:szCs w:val="20"/>
              </w:rPr>
            </w:pPr>
            <w:r>
              <w:rPr>
                <w:sz w:val="20"/>
                <w:szCs w:val="20"/>
              </w:rPr>
              <w:t>процесу преноса енергије и</w:t>
            </w:r>
          </w:p>
          <w:p w14:paraId="73C1E960" w14:textId="77777777" w:rsidR="00A83C46" w:rsidRDefault="00A83C46" w:rsidP="00CD4B2F">
            <w:pPr>
              <w:rPr>
                <w:sz w:val="20"/>
                <w:szCs w:val="20"/>
              </w:rPr>
            </w:pPr>
            <w:r>
              <w:rPr>
                <w:sz w:val="20"/>
                <w:szCs w:val="20"/>
              </w:rPr>
              <w:lastRenderedPageBreak/>
              <w:t>супстанце у екосистему;</w:t>
            </w:r>
          </w:p>
          <w:p w14:paraId="7122EFCC" w14:textId="77777777" w:rsidR="00A83C46" w:rsidRDefault="00A83C46" w:rsidP="00CD4B2F">
            <w:pPr>
              <w:rPr>
                <w:sz w:val="20"/>
                <w:szCs w:val="20"/>
              </w:rPr>
            </w:pPr>
            <w:r>
              <w:rPr>
                <w:sz w:val="20"/>
                <w:szCs w:val="20"/>
              </w:rPr>
              <w:t>подстицање да образложи функционалну</w:t>
            </w:r>
          </w:p>
          <w:p w14:paraId="645662E9" w14:textId="77777777" w:rsidR="00A83C46" w:rsidRDefault="00A83C46" w:rsidP="00CD4B2F">
            <w:pPr>
              <w:rPr>
                <w:sz w:val="20"/>
                <w:szCs w:val="20"/>
              </w:rPr>
            </w:pPr>
            <w:r>
              <w:rPr>
                <w:sz w:val="20"/>
                <w:szCs w:val="20"/>
              </w:rPr>
              <w:t>повезаност органа у организму са</w:t>
            </w:r>
          </w:p>
          <w:p w14:paraId="611D83F2" w14:textId="77777777" w:rsidR="00A83C46" w:rsidRDefault="00A83C46" w:rsidP="00CD4B2F">
            <w:pPr>
              <w:rPr>
                <w:sz w:val="20"/>
                <w:szCs w:val="20"/>
              </w:rPr>
            </w:pPr>
            <w:r>
              <w:rPr>
                <w:sz w:val="20"/>
                <w:szCs w:val="20"/>
              </w:rPr>
              <w:t>одржавањем хомеостазе у</w:t>
            </w:r>
          </w:p>
          <w:p w14:paraId="445BCC0E" w14:textId="77777777" w:rsidR="00A83C46" w:rsidRDefault="00A83C46" w:rsidP="00CD4B2F">
            <w:pPr>
              <w:rPr>
                <w:sz w:val="20"/>
                <w:szCs w:val="20"/>
              </w:rPr>
            </w:pPr>
            <w:r>
              <w:rPr>
                <w:sz w:val="20"/>
                <w:szCs w:val="20"/>
              </w:rPr>
              <w:t>променљивим условима средине</w:t>
            </w:r>
          </w:p>
          <w:p w14:paraId="10B01991" w14:textId="77777777" w:rsidR="00A83C46" w:rsidRDefault="00A83C46" w:rsidP="00CD4B2F">
            <w:pPr>
              <w:rPr>
                <w:sz w:val="20"/>
                <w:szCs w:val="20"/>
              </w:rPr>
            </w:pPr>
            <w:r>
              <w:rPr>
                <w:sz w:val="20"/>
                <w:szCs w:val="20"/>
              </w:rPr>
              <w:t>оспособљавање да примерима илуструје значај</w:t>
            </w:r>
          </w:p>
          <w:p w14:paraId="4ED19968" w14:textId="77777777" w:rsidR="00A83C46" w:rsidRDefault="00A83C46" w:rsidP="00CD4B2F">
            <w:pPr>
              <w:rPr>
                <w:sz w:val="20"/>
                <w:szCs w:val="20"/>
              </w:rPr>
            </w:pPr>
            <w:r>
              <w:rPr>
                <w:sz w:val="20"/>
                <w:szCs w:val="20"/>
              </w:rPr>
              <w:t>морфофизиолошких адаптација</w:t>
            </w:r>
          </w:p>
          <w:p w14:paraId="59F6FA6E" w14:textId="77777777" w:rsidR="00A83C46" w:rsidRDefault="00A83C46" w:rsidP="00CD4B2F">
            <w:pPr>
              <w:rPr>
                <w:sz w:val="20"/>
                <w:szCs w:val="20"/>
              </w:rPr>
            </w:pPr>
            <w:r>
              <w:rPr>
                <w:sz w:val="20"/>
                <w:szCs w:val="20"/>
              </w:rPr>
              <w:t>организама за процесе размене</w:t>
            </w:r>
          </w:p>
          <w:p w14:paraId="72F22B05" w14:textId="77777777" w:rsidR="00A83C46" w:rsidRDefault="00A83C46" w:rsidP="00CD4B2F">
            <w:pPr>
              <w:rPr>
                <w:sz w:val="20"/>
                <w:szCs w:val="20"/>
              </w:rPr>
            </w:pPr>
            <w:r>
              <w:rPr>
                <w:sz w:val="20"/>
                <w:szCs w:val="20"/>
              </w:rPr>
              <w:t>супстанце са средином;</w:t>
            </w:r>
          </w:p>
          <w:p w14:paraId="4F694F95" w14:textId="77777777" w:rsidR="00A83C46" w:rsidRDefault="00A83C46" w:rsidP="00CD4B2F">
            <w:pPr>
              <w:rPr>
                <w:sz w:val="20"/>
                <w:szCs w:val="20"/>
              </w:rPr>
            </w:pPr>
            <w:r>
              <w:rPr>
                <w:sz w:val="20"/>
                <w:szCs w:val="20"/>
              </w:rPr>
              <w:t>–оспособљавање да процени могућу реакцију биљног</w:t>
            </w:r>
          </w:p>
          <w:p w14:paraId="161EEF35" w14:textId="77777777" w:rsidR="00A83C46" w:rsidRDefault="00A83C46" w:rsidP="00CD4B2F">
            <w:pPr>
              <w:rPr>
                <w:sz w:val="20"/>
                <w:szCs w:val="20"/>
              </w:rPr>
            </w:pPr>
            <w:r>
              <w:rPr>
                <w:sz w:val="20"/>
                <w:szCs w:val="20"/>
              </w:rPr>
              <w:t>или животињског организма на</w:t>
            </w:r>
          </w:p>
          <w:p w14:paraId="3BCB8332" w14:textId="77777777" w:rsidR="00A83C46" w:rsidRDefault="00A83C46" w:rsidP="00CD4B2F">
            <w:pPr>
              <w:rPr>
                <w:sz w:val="20"/>
                <w:szCs w:val="20"/>
              </w:rPr>
            </w:pPr>
            <w:r>
              <w:rPr>
                <w:sz w:val="20"/>
                <w:szCs w:val="20"/>
              </w:rPr>
              <w:t>дејство најчешћих стресора</w:t>
            </w:r>
          </w:p>
          <w:p w14:paraId="0974DED2" w14:textId="77777777" w:rsidR="00A83C46" w:rsidRDefault="00A83C46" w:rsidP="00CD4B2F">
            <w:pPr>
              <w:rPr>
                <w:sz w:val="20"/>
                <w:szCs w:val="20"/>
              </w:rPr>
            </w:pPr>
            <w:r>
              <w:rPr>
                <w:sz w:val="20"/>
                <w:szCs w:val="20"/>
              </w:rPr>
              <w:t>средине;</w:t>
            </w:r>
          </w:p>
          <w:p w14:paraId="6394E6F8" w14:textId="77777777" w:rsidR="00A83C46" w:rsidRDefault="00A83C46" w:rsidP="00CD4B2F">
            <w:pPr>
              <w:rPr>
                <w:sz w:val="20"/>
                <w:szCs w:val="20"/>
              </w:rPr>
            </w:pPr>
            <w:r>
              <w:rPr>
                <w:sz w:val="20"/>
                <w:szCs w:val="20"/>
              </w:rPr>
              <w:lastRenderedPageBreak/>
              <w:t>Упознавање да разликује начине одбране</w:t>
            </w:r>
          </w:p>
          <w:p w14:paraId="626D9946" w14:textId="77777777" w:rsidR="00A83C46" w:rsidRDefault="00A83C46" w:rsidP="00CD4B2F">
            <w:pPr>
              <w:rPr>
                <w:sz w:val="20"/>
                <w:szCs w:val="20"/>
              </w:rPr>
            </w:pPr>
            <w:r>
              <w:rPr>
                <w:sz w:val="20"/>
                <w:szCs w:val="20"/>
              </w:rPr>
              <w:t>организма од патогена и њихове</w:t>
            </w:r>
          </w:p>
          <w:p w14:paraId="219E02D3" w14:textId="77777777" w:rsidR="00A83C46" w:rsidRDefault="00A83C46" w:rsidP="00CD4B2F">
            <w:pPr>
              <w:rPr>
                <w:sz w:val="20"/>
                <w:szCs w:val="20"/>
              </w:rPr>
            </w:pPr>
            <w:r>
              <w:rPr>
                <w:sz w:val="20"/>
                <w:szCs w:val="20"/>
              </w:rPr>
              <w:t>механизме деловања;</w:t>
            </w:r>
          </w:p>
          <w:p w14:paraId="45DF1DD0" w14:textId="77777777" w:rsidR="00A83C46" w:rsidRDefault="00A83C46" w:rsidP="00CD4B2F">
            <w:pPr>
              <w:rPr>
                <w:sz w:val="20"/>
                <w:szCs w:val="20"/>
              </w:rPr>
            </w:pPr>
            <w:r>
              <w:rPr>
                <w:sz w:val="20"/>
                <w:szCs w:val="20"/>
              </w:rPr>
              <w:t>–оспособљавање да анализира епидемиолошке ланце</w:t>
            </w:r>
          </w:p>
          <w:p w14:paraId="1B878124" w14:textId="77777777" w:rsidR="00A83C46" w:rsidRDefault="00A83C46" w:rsidP="00CD4B2F">
            <w:pPr>
              <w:rPr>
                <w:sz w:val="20"/>
                <w:szCs w:val="20"/>
              </w:rPr>
            </w:pPr>
            <w:r>
              <w:rPr>
                <w:sz w:val="20"/>
                <w:szCs w:val="20"/>
              </w:rPr>
              <w:t>заразних болести и повеже их са</w:t>
            </w:r>
          </w:p>
          <w:p w14:paraId="38720DFB" w14:textId="77777777" w:rsidR="00A83C46" w:rsidRDefault="00A83C46" w:rsidP="00CD4B2F">
            <w:pPr>
              <w:rPr>
                <w:sz w:val="20"/>
                <w:szCs w:val="20"/>
              </w:rPr>
            </w:pPr>
            <w:r>
              <w:rPr>
                <w:sz w:val="20"/>
                <w:szCs w:val="20"/>
              </w:rPr>
              <w:t>мерама превенције</w:t>
            </w:r>
          </w:p>
          <w:p w14:paraId="0A8F301A" w14:textId="77777777" w:rsidR="00A83C46" w:rsidRDefault="00A83C46" w:rsidP="00CD4B2F">
            <w:pPr>
              <w:rPr>
                <w:sz w:val="20"/>
                <w:szCs w:val="20"/>
              </w:rPr>
            </w:pPr>
            <w:r>
              <w:rPr>
                <w:sz w:val="20"/>
                <w:szCs w:val="20"/>
              </w:rPr>
              <w:t>–подстицање да дискутује о важности одговорног</w:t>
            </w:r>
          </w:p>
          <w:p w14:paraId="323507B9" w14:textId="77777777" w:rsidR="00A83C46" w:rsidRDefault="00A83C46" w:rsidP="00CD4B2F">
            <w:pPr>
              <w:rPr>
                <w:sz w:val="20"/>
                <w:szCs w:val="20"/>
              </w:rPr>
            </w:pPr>
            <w:r>
              <w:rPr>
                <w:sz w:val="20"/>
                <w:szCs w:val="20"/>
              </w:rPr>
              <w:t>односа према свом и здрављу</w:t>
            </w:r>
          </w:p>
          <w:p w14:paraId="3776197A" w14:textId="77777777" w:rsidR="00A83C46" w:rsidRDefault="00A83C46" w:rsidP="00CD4B2F">
            <w:pPr>
              <w:rPr>
                <w:sz w:val="20"/>
                <w:szCs w:val="20"/>
              </w:rPr>
            </w:pPr>
            <w:r>
              <w:rPr>
                <w:sz w:val="20"/>
                <w:szCs w:val="20"/>
              </w:rPr>
              <w:t>других особа;</w:t>
            </w:r>
          </w:p>
          <w:p w14:paraId="48BC2BEB" w14:textId="77777777" w:rsidR="00A83C46" w:rsidRDefault="00A83C46" w:rsidP="00CD4B2F">
            <w:pPr>
              <w:rPr>
                <w:sz w:val="20"/>
                <w:szCs w:val="20"/>
              </w:rPr>
            </w:pPr>
            <w:r>
              <w:rPr>
                <w:sz w:val="20"/>
                <w:szCs w:val="20"/>
              </w:rPr>
              <w:t xml:space="preserve"> идентификује фазе развића</w:t>
            </w:r>
          </w:p>
          <w:p w14:paraId="75EDC4F6" w14:textId="77777777" w:rsidR="00A83C46" w:rsidRDefault="00A83C46" w:rsidP="00CD4B2F">
            <w:pPr>
              <w:rPr>
                <w:sz w:val="20"/>
                <w:szCs w:val="20"/>
              </w:rPr>
            </w:pPr>
            <w:r>
              <w:rPr>
                <w:sz w:val="20"/>
                <w:szCs w:val="20"/>
              </w:rPr>
              <w:t>организама на слици или моделу;</w:t>
            </w:r>
          </w:p>
          <w:p w14:paraId="3DAA1577" w14:textId="77777777" w:rsidR="00A83C46" w:rsidRDefault="00A83C46" w:rsidP="00CD4B2F">
            <w:pPr>
              <w:rPr>
                <w:sz w:val="20"/>
                <w:szCs w:val="20"/>
              </w:rPr>
            </w:pPr>
          </w:p>
          <w:p w14:paraId="41065910" w14:textId="77777777" w:rsidR="00A83C46" w:rsidRDefault="00A83C46" w:rsidP="00CD4B2F">
            <w:pPr>
              <w:rPr>
                <w:sz w:val="20"/>
                <w:szCs w:val="20"/>
              </w:rPr>
            </w:pPr>
          </w:p>
          <w:p w14:paraId="2B9384B2" w14:textId="77777777" w:rsidR="00A83C46" w:rsidRDefault="00A83C46" w:rsidP="00CD4B2F">
            <w:pPr>
              <w:rPr>
                <w:sz w:val="20"/>
                <w:szCs w:val="20"/>
              </w:rPr>
            </w:pPr>
          </w:p>
          <w:p w14:paraId="555657E3" w14:textId="77777777" w:rsidR="00A83C46" w:rsidRDefault="00A83C46" w:rsidP="00CD4B2F">
            <w:pPr>
              <w:rPr>
                <w:sz w:val="20"/>
                <w:szCs w:val="20"/>
              </w:rPr>
            </w:pPr>
          </w:p>
          <w:p w14:paraId="6C767448" w14:textId="77777777" w:rsidR="00A83C46" w:rsidRDefault="00A83C46" w:rsidP="00CD4B2F">
            <w:pPr>
              <w:rPr>
                <w:sz w:val="20"/>
                <w:szCs w:val="20"/>
              </w:rPr>
            </w:pPr>
          </w:p>
          <w:p w14:paraId="1757DFAD" w14:textId="77777777" w:rsidR="00A83C46" w:rsidRDefault="00A83C46" w:rsidP="00CD4B2F">
            <w:pPr>
              <w:rPr>
                <w:sz w:val="20"/>
                <w:szCs w:val="20"/>
              </w:rPr>
            </w:pPr>
          </w:p>
          <w:p w14:paraId="212CAA85" w14:textId="77777777" w:rsidR="00A83C46" w:rsidRDefault="00A83C46" w:rsidP="00CD4B2F">
            <w:pPr>
              <w:rPr>
                <w:sz w:val="20"/>
                <w:szCs w:val="20"/>
              </w:rPr>
            </w:pPr>
          </w:p>
          <w:p w14:paraId="49966C69" w14:textId="77777777" w:rsidR="00A83C46" w:rsidRDefault="00A83C46" w:rsidP="00CD4B2F">
            <w:pPr>
              <w:rPr>
                <w:sz w:val="20"/>
                <w:szCs w:val="20"/>
              </w:rPr>
            </w:pPr>
          </w:p>
          <w:p w14:paraId="2AC9C58C" w14:textId="77777777" w:rsidR="00A83C46" w:rsidRDefault="00A83C46" w:rsidP="00CD4B2F">
            <w:pPr>
              <w:rPr>
                <w:sz w:val="20"/>
                <w:szCs w:val="20"/>
              </w:rPr>
            </w:pPr>
          </w:p>
          <w:p w14:paraId="19AC57B1" w14:textId="77777777" w:rsidR="00A83C46" w:rsidRDefault="00A83C46" w:rsidP="00CD4B2F">
            <w:pPr>
              <w:rPr>
                <w:sz w:val="20"/>
                <w:szCs w:val="20"/>
              </w:rPr>
            </w:pPr>
          </w:p>
          <w:p w14:paraId="03ACCDE3" w14:textId="77777777" w:rsidR="00A83C46" w:rsidRDefault="00A83C46" w:rsidP="00CD4B2F">
            <w:pPr>
              <w:rPr>
                <w:sz w:val="20"/>
                <w:szCs w:val="20"/>
              </w:rPr>
            </w:pPr>
          </w:p>
          <w:p w14:paraId="176333DE" w14:textId="77777777" w:rsidR="00A83C46" w:rsidRDefault="00A83C46" w:rsidP="00CD4B2F">
            <w:pPr>
              <w:rPr>
                <w:sz w:val="20"/>
                <w:szCs w:val="20"/>
              </w:rPr>
            </w:pPr>
          </w:p>
          <w:p w14:paraId="53C97A2E" w14:textId="77777777" w:rsidR="00A83C46" w:rsidRDefault="00A83C46" w:rsidP="00CD4B2F">
            <w:pPr>
              <w:rPr>
                <w:sz w:val="20"/>
                <w:szCs w:val="20"/>
              </w:rPr>
            </w:pPr>
          </w:p>
          <w:p w14:paraId="736108D4" w14:textId="77777777" w:rsidR="00A83C46" w:rsidRDefault="00A83C46" w:rsidP="00CD4B2F">
            <w:pPr>
              <w:rPr>
                <w:sz w:val="20"/>
                <w:szCs w:val="20"/>
              </w:rPr>
            </w:pPr>
          </w:p>
          <w:p w14:paraId="6C9CB036" w14:textId="77777777" w:rsidR="00A83C46" w:rsidRDefault="00A83C46" w:rsidP="00CD4B2F">
            <w:pPr>
              <w:rPr>
                <w:sz w:val="20"/>
                <w:szCs w:val="20"/>
              </w:rPr>
            </w:pPr>
          </w:p>
          <w:p w14:paraId="522109EB" w14:textId="77777777" w:rsidR="00A83C46" w:rsidRDefault="00A83C46" w:rsidP="00CD4B2F">
            <w:pPr>
              <w:rPr>
                <w:sz w:val="20"/>
                <w:szCs w:val="20"/>
              </w:rPr>
            </w:pPr>
          </w:p>
          <w:p w14:paraId="5886516A" w14:textId="77777777" w:rsidR="00A83C46" w:rsidRDefault="00A83C46" w:rsidP="00CD4B2F">
            <w:pPr>
              <w:rPr>
                <w:sz w:val="20"/>
                <w:szCs w:val="20"/>
              </w:rPr>
            </w:pPr>
          </w:p>
          <w:p w14:paraId="33EE2F91" w14:textId="77777777" w:rsidR="00A83C46" w:rsidRDefault="00A83C46" w:rsidP="00CD4B2F">
            <w:pPr>
              <w:rPr>
                <w:sz w:val="20"/>
                <w:szCs w:val="20"/>
              </w:rPr>
            </w:pPr>
          </w:p>
          <w:p w14:paraId="53A3A245" w14:textId="77777777" w:rsidR="00A83C46" w:rsidRDefault="00A83C46" w:rsidP="00CD4B2F">
            <w:pPr>
              <w:rPr>
                <w:sz w:val="20"/>
                <w:szCs w:val="20"/>
              </w:rPr>
            </w:pPr>
          </w:p>
          <w:p w14:paraId="47950DAD" w14:textId="77777777" w:rsidR="00A83C46" w:rsidRDefault="00A83C46" w:rsidP="00CD4B2F">
            <w:pPr>
              <w:rPr>
                <w:sz w:val="20"/>
                <w:szCs w:val="20"/>
              </w:rPr>
            </w:pPr>
          </w:p>
          <w:p w14:paraId="3C3A932B" w14:textId="77777777" w:rsidR="00A83C46" w:rsidRDefault="00A83C46" w:rsidP="00CD4B2F">
            <w:pPr>
              <w:rPr>
                <w:sz w:val="20"/>
                <w:szCs w:val="20"/>
              </w:rPr>
            </w:pPr>
          </w:p>
          <w:p w14:paraId="2E2CB2FC" w14:textId="77777777" w:rsidR="00A83C46" w:rsidRDefault="00A83C46" w:rsidP="00CD4B2F">
            <w:pPr>
              <w:rPr>
                <w:sz w:val="20"/>
                <w:szCs w:val="20"/>
              </w:rPr>
            </w:pPr>
          </w:p>
          <w:p w14:paraId="03DB49A3" w14:textId="77777777" w:rsidR="00A83C46" w:rsidRDefault="00A83C46" w:rsidP="00CD4B2F">
            <w:pPr>
              <w:rPr>
                <w:sz w:val="20"/>
                <w:szCs w:val="20"/>
              </w:rPr>
            </w:pPr>
          </w:p>
          <w:p w14:paraId="0EA4AEC3" w14:textId="77777777" w:rsidR="00A83C46" w:rsidRDefault="00A83C46" w:rsidP="00CD4B2F">
            <w:pPr>
              <w:rPr>
                <w:sz w:val="20"/>
                <w:szCs w:val="20"/>
              </w:rPr>
            </w:pPr>
          </w:p>
          <w:p w14:paraId="5ED11953" w14:textId="77777777" w:rsidR="00A83C46" w:rsidRDefault="00A83C46" w:rsidP="00CD4B2F">
            <w:pPr>
              <w:rPr>
                <w:sz w:val="20"/>
                <w:szCs w:val="20"/>
              </w:rPr>
            </w:pPr>
          </w:p>
          <w:p w14:paraId="16C55E9F" w14:textId="77777777" w:rsidR="00A83C46" w:rsidRDefault="00A83C46" w:rsidP="00CD4B2F">
            <w:pPr>
              <w:rPr>
                <w:sz w:val="20"/>
                <w:szCs w:val="20"/>
              </w:rPr>
            </w:pPr>
          </w:p>
          <w:p w14:paraId="2CCBA898" w14:textId="77777777" w:rsidR="00A83C46" w:rsidRDefault="00A83C46" w:rsidP="00CD4B2F">
            <w:pPr>
              <w:rPr>
                <w:sz w:val="20"/>
                <w:szCs w:val="20"/>
              </w:rPr>
            </w:pPr>
          </w:p>
          <w:p w14:paraId="1C0F96DA" w14:textId="77777777" w:rsidR="00A83C46" w:rsidRDefault="00A83C46" w:rsidP="00CD4B2F">
            <w:pPr>
              <w:rPr>
                <w:sz w:val="20"/>
                <w:szCs w:val="20"/>
              </w:rPr>
            </w:pPr>
          </w:p>
          <w:p w14:paraId="1D1AF58D" w14:textId="77777777" w:rsidR="00A83C46" w:rsidRDefault="00A83C46" w:rsidP="00CD4B2F">
            <w:pPr>
              <w:rPr>
                <w:sz w:val="20"/>
                <w:szCs w:val="20"/>
              </w:rPr>
            </w:pPr>
          </w:p>
          <w:p w14:paraId="2E4AD939" w14:textId="77777777" w:rsidR="00A83C46" w:rsidRDefault="00A83C46" w:rsidP="00CD4B2F">
            <w:pPr>
              <w:rPr>
                <w:sz w:val="20"/>
                <w:szCs w:val="20"/>
              </w:rPr>
            </w:pPr>
          </w:p>
          <w:p w14:paraId="087C1FA0" w14:textId="77777777" w:rsidR="00A83C46" w:rsidRDefault="00A83C46" w:rsidP="00CD4B2F">
            <w:pPr>
              <w:rPr>
                <w:sz w:val="20"/>
                <w:szCs w:val="20"/>
              </w:rPr>
            </w:pPr>
          </w:p>
          <w:p w14:paraId="1CD5EE48" w14:textId="77777777" w:rsidR="00A83C46" w:rsidRDefault="00A83C46" w:rsidP="00CD4B2F">
            <w:pPr>
              <w:rPr>
                <w:sz w:val="20"/>
                <w:szCs w:val="20"/>
              </w:rPr>
            </w:pPr>
          </w:p>
          <w:p w14:paraId="5622F9A0" w14:textId="77777777" w:rsidR="00A83C46" w:rsidRDefault="00A83C46" w:rsidP="00CD4B2F">
            <w:pPr>
              <w:rPr>
                <w:sz w:val="20"/>
                <w:szCs w:val="20"/>
              </w:rPr>
            </w:pPr>
          </w:p>
          <w:p w14:paraId="16CF552E" w14:textId="77777777" w:rsidR="00A83C46" w:rsidRDefault="00A83C46" w:rsidP="00CD4B2F">
            <w:pPr>
              <w:rPr>
                <w:sz w:val="20"/>
                <w:szCs w:val="20"/>
              </w:rPr>
            </w:pPr>
          </w:p>
          <w:p w14:paraId="2B038853" w14:textId="77777777" w:rsidR="00A83C46" w:rsidRDefault="00A83C46" w:rsidP="00CD4B2F">
            <w:pPr>
              <w:rPr>
                <w:sz w:val="20"/>
                <w:szCs w:val="20"/>
              </w:rPr>
            </w:pPr>
          </w:p>
          <w:p w14:paraId="41919DFC" w14:textId="77777777" w:rsidR="00A83C46" w:rsidRDefault="00A83C46" w:rsidP="00CD4B2F">
            <w:pPr>
              <w:rPr>
                <w:sz w:val="20"/>
                <w:szCs w:val="20"/>
              </w:rPr>
            </w:pPr>
          </w:p>
          <w:p w14:paraId="0A66B17B" w14:textId="77777777" w:rsidR="00A83C46" w:rsidRDefault="00A83C46" w:rsidP="00CD4B2F">
            <w:pPr>
              <w:rPr>
                <w:sz w:val="20"/>
                <w:szCs w:val="20"/>
              </w:rPr>
            </w:pPr>
          </w:p>
          <w:p w14:paraId="20B36280" w14:textId="77777777" w:rsidR="00A83C46" w:rsidRDefault="00A83C46" w:rsidP="00CD4B2F">
            <w:pPr>
              <w:rPr>
                <w:sz w:val="20"/>
                <w:szCs w:val="20"/>
              </w:rPr>
            </w:pPr>
          </w:p>
          <w:p w14:paraId="1CD67F6D" w14:textId="77777777" w:rsidR="00A83C46" w:rsidRDefault="00A83C46" w:rsidP="00CD4B2F">
            <w:pPr>
              <w:rPr>
                <w:sz w:val="20"/>
                <w:szCs w:val="20"/>
              </w:rPr>
            </w:pPr>
          </w:p>
          <w:p w14:paraId="6BE3318A" w14:textId="77777777" w:rsidR="00A83C46" w:rsidRDefault="00A83C46" w:rsidP="00CD4B2F">
            <w:pPr>
              <w:rPr>
                <w:sz w:val="20"/>
                <w:szCs w:val="20"/>
              </w:rPr>
            </w:pPr>
          </w:p>
          <w:p w14:paraId="05F07D23" w14:textId="77777777" w:rsidR="00A83C46" w:rsidRDefault="00A83C46" w:rsidP="00CD4B2F">
            <w:pPr>
              <w:rPr>
                <w:sz w:val="20"/>
                <w:szCs w:val="20"/>
              </w:rPr>
            </w:pPr>
          </w:p>
          <w:p w14:paraId="75FD60E2" w14:textId="77777777" w:rsidR="00A83C46" w:rsidRDefault="00A83C46" w:rsidP="00CD4B2F">
            <w:pPr>
              <w:rPr>
                <w:sz w:val="20"/>
                <w:szCs w:val="20"/>
              </w:rPr>
            </w:pPr>
          </w:p>
          <w:p w14:paraId="147AAEA6" w14:textId="77777777" w:rsidR="00A83C46" w:rsidRDefault="00A83C46" w:rsidP="00CD4B2F">
            <w:pPr>
              <w:rPr>
                <w:sz w:val="20"/>
                <w:szCs w:val="20"/>
              </w:rPr>
            </w:pPr>
          </w:p>
          <w:p w14:paraId="418AC330" w14:textId="77777777" w:rsidR="00A83C46" w:rsidRDefault="00A83C46" w:rsidP="00CD4B2F">
            <w:pPr>
              <w:rPr>
                <w:sz w:val="20"/>
                <w:szCs w:val="20"/>
              </w:rPr>
            </w:pPr>
          </w:p>
          <w:p w14:paraId="036EDAB6" w14:textId="77777777" w:rsidR="00A83C46" w:rsidRDefault="00A83C46" w:rsidP="00CD4B2F">
            <w:pPr>
              <w:rPr>
                <w:sz w:val="20"/>
                <w:szCs w:val="20"/>
              </w:rPr>
            </w:pPr>
          </w:p>
          <w:p w14:paraId="4EC93C87" w14:textId="77777777" w:rsidR="00A83C46" w:rsidRDefault="00A83C46" w:rsidP="00CD4B2F">
            <w:pPr>
              <w:rPr>
                <w:sz w:val="20"/>
                <w:szCs w:val="20"/>
              </w:rPr>
            </w:pPr>
          </w:p>
          <w:p w14:paraId="1923DAAA" w14:textId="77777777" w:rsidR="00A83C46" w:rsidRDefault="00A83C46" w:rsidP="00CD4B2F">
            <w:pPr>
              <w:rPr>
                <w:sz w:val="20"/>
                <w:szCs w:val="20"/>
              </w:rPr>
            </w:pPr>
          </w:p>
          <w:p w14:paraId="0F887A83" w14:textId="77777777" w:rsidR="00A83C46" w:rsidRDefault="00A83C46" w:rsidP="00CD4B2F">
            <w:pPr>
              <w:rPr>
                <w:sz w:val="20"/>
                <w:szCs w:val="20"/>
              </w:rPr>
            </w:pPr>
          </w:p>
          <w:p w14:paraId="01D0A366" w14:textId="77777777" w:rsidR="00A83C46" w:rsidRDefault="00A83C46" w:rsidP="00CD4B2F">
            <w:pPr>
              <w:rPr>
                <w:sz w:val="20"/>
                <w:szCs w:val="20"/>
              </w:rPr>
            </w:pPr>
          </w:p>
          <w:p w14:paraId="3C192F2F" w14:textId="77777777" w:rsidR="00A83C46" w:rsidRDefault="00A83C46" w:rsidP="00CD4B2F">
            <w:pPr>
              <w:rPr>
                <w:sz w:val="20"/>
                <w:szCs w:val="20"/>
              </w:rPr>
            </w:pPr>
          </w:p>
          <w:p w14:paraId="2D340195" w14:textId="77777777" w:rsidR="00A83C46" w:rsidRDefault="00A83C46" w:rsidP="00CD4B2F">
            <w:pPr>
              <w:rPr>
                <w:sz w:val="20"/>
                <w:szCs w:val="20"/>
              </w:rPr>
            </w:pPr>
          </w:p>
          <w:p w14:paraId="3F2D8400" w14:textId="77777777" w:rsidR="00A83C46" w:rsidRDefault="00A83C46" w:rsidP="00CD4B2F">
            <w:pPr>
              <w:rPr>
                <w:sz w:val="20"/>
                <w:szCs w:val="20"/>
              </w:rPr>
            </w:pPr>
          </w:p>
          <w:p w14:paraId="502DC9CB" w14:textId="77777777" w:rsidR="00A83C46" w:rsidRDefault="00A83C46" w:rsidP="00CD4B2F">
            <w:pPr>
              <w:rPr>
                <w:sz w:val="20"/>
                <w:szCs w:val="20"/>
              </w:rPr>
            </w:pPr>
          </w:p>
          <w:p w14:paraId="07A349C4" w14:textId="77777777" w:rsidR="00A83C46" w:rsidRDefault="00A83C46" w:rsidP="00CD4B2F">
            <w:pPr>
              <w:rPr>
                <w:sz w:val="20"/>
                <w:szCs w:val="20"/>
              </w:rPr>
            </w:pPr>
          </w:p>
          <w:p w14:paraId="1E518F97" w14:textId="77777777" w:rsidR="00A83C46" w:rsidRDefault="00A83C46" w:rsidP="00CD4B2F">
            <w:pPr>
              <w:rPr>
                <w:sz w:val="20"/>
                <w:szCs w:val="20"/>
              </w:rPr>
            </w:pPr>
          </w:p>
          <w:p w14:paraId="39FE4DDA" w14:textId="77777777" w:rsidR="00A83C46" w:rsidRDefault="00A83C46" w:rsidP="00CD4B2F">
            <w:pPr>
              <w:rPr>
                <w:sz w:val="20"/>
                <w:szCs w:val="20"/>
              </w:rPr>
            </w:pPr>
          </w:p>
          <w:p w14:paraId="6BFD6E4C" w14:textId="77777777" w:rsidR="00A83C46" w:rsidRDefault="00A83C46" w:rsidP="00CD4B2F">
            <w:pPr>
              <w:rPr>
                <w:sz w:val="20"/>
                <w:szCs w:val="20"/>
              </w:rPr>
            </w:pPr>
          </w:p>
          <w:p w14:paraId="747D4C19" w14:textId="77777777" w:rsidR="00A83C46" w:rsidRDefault="00A83C46" w:rsidP="00CD4B2F">
            <w:pPr>
              <w:rPr>
                <w:sz w:val="20"/>
                <w:szCs w:val="20"/>
              </w:rPr>
            </w:pPr>
          </w:p>
          <w:p w14:paraId="05DD49E8" w14:textId="77777777" w:rsidR="00A83C46" w:rsidRDefault="00A83C46" w:rsidP="00CD4B2F">
            <w:pPr>
              <w:rPr>
                <w:sz w:val="20"/>
                <w:szCs w:val="20"/>
              </w:rPr>
            </w:pPr>
          </w:p>
          <w:p w14:paraId="1568EF46" w14:textId="77777777" w:rsidR="00A83C46" w:rsidRDefault="00A83C46" w:rsidP="00CD4B2F">
            <w:pPr>
              <w:rPr>
                <w:sz w:val="20"/>
                <w:szCs w:val="20"/>
              </w:rPr>
            </w:pPr>
          </w:p>
          <w:p w14:paraId="75B0076D" w14:textId="77777777" w:rsidR="00A83C46" w:rsidRDefault="00A83C46" w:rsidP="00CD4B2F">
            <w:pPr>
              <w:rPr>
                <w:sz w:val="20"/>
                <w:szCs w:val="20"/>
              </w:rPr>
            </w:pPr>
          </w:p>
          <w:p w14:paraId="7D19C6DF" w14:textId="77777777" w:rsidR="00A83C46" w:rsidRDefault="00A83C46" w:rsidP="00CD4B2F">
            <w:pPr>
              <w:rPr>
                <w:sz w:val="20"/>
                <w:szCs w:val="20"/>
              </w:rPr>
            </w:pPr>
          </w:p>
          <w:p w14:paraId="60EF56F7" w14:textId="77777777" w:rsidR="00A83C46" w:rsidRDefault="00A83C46" w:rsidP="00CD4B2F">
            <w:pPr>
              <w:rPr>
                <w:sz w:val="20"/>
                <w:szCs w:val="20"/>
              </w:rPr>
            </w:pPr>
          </w:p>
          <w:p w14:paraId="58E8289B" w14:textId="77777777" w:rsidR="00A83C46" w:rsidRDefault="00A83C46" w:rsidP="00CD4B2F">
            <w:pPr>
              <w:rPr>
                <w:sz w:val="20"/>
                <w:szCs w:val="20"/>
              </w:rPr>
            </w:pPr>
          </w:p>
          <w:p w14:paraId="5D6AAB35" w14:textId="77777777" w:rsidR="00A83C46" w:rsidRDefault="00A83C46" w:rsidP="00CD4B2F">
            <w:pPr>
              <w:rPr>
                <w:sz w:val="20"/>
                <w:szCs w:val="20"/>
              </w:rPr>
            </w:pPr>
          </w:p>
          <w:p w14:paraId="6036F57B" w14:textId="77777777" w:rsidR="00A83C46" w:rsidRDefault="00A83C46" w:rsidP="00CD4B2F">
            <w:pPr>
              <w:rPr>
                <w:sz w:val="20"/>
                <w:szCs w:val="20"/>
              </w:rPr>
            </w:pPr>
          </w:p>
          <w:p w14:paraId="377458BC" w14:textId="77777777" w:rsidR="00A83C46" w:rsidRDefault="00A83C46" w:rsidP="00CD4B2F">
            <w:pPr>
              <w:rPr>
                <w:sz w:val="20"/>
                <w:szCs w:val="20"/>
              </w:rPr>
            </w:pPr>
          </w:p>
          <w:p w14:paraId="057CF11A" w14:textId="77777777" w:rsidR="00A83C46" w:rsidRDefault="00A83C46" w:rsidP="00CD4B2F">
            <w:pPr>
              <w:rPr>
                <w:sz w:val="20"/>
                <w:szCs w:val="20"/>
              </w:rPr>
            </w:pPr>
          </w:p>
          <w:p w14:paraId="253A2CE4" w14:textId="77777777" w:rsidR="00A83C46" w:rsidRDefault="00A83C46" w:rsidP="00CD4B2F">
            <w:pPr>
              <w:rPr>
                <w:sz w:val="20"/>
                <w:szCs w:val="20"/>
              </w:rPr>
            </w:pPr>
          </w:p>
          <w:p w14:paraId="43D8F461" w14:textId="77777777" w:rsidR="00A83C46" w:rsidRDefault="00A83C46" w:rsidP="00CD4B2F">
            <w:pPr>
              <w:rPr>
                <w:sz w:val="20"/>
                <w:szCs w:val="20"/>
              </w:rPr>
            </w:pPr>
          </w:p>
          <w:p w14:paraId="75240700" w14:textId="77777777" w:rsidR="00A83C46" w:rsidRDefault="00A83C46" w:rsidP="00CD4B2F">
            <w:pPr>
              <w:rPr>
                <w:sz w:val="20"/>
                <w:szCs w:val="20"/>
              </w:rPr>
            </w:pPr>
          </w:p>
          <w:p w14:paraId="022D7C12" w14:textId="77777777" w:rsidR="00A83C46" w:rsidRDefault="00A83C46" w:rsidP="00CD4B2F">
            <w:pPr>
              <w:rPr>
                <w:sz w:val="20"/>
                <w:szCs w:val="20"/>
              </w:rPr>
            </w:pPr>
          </w:p>
          <w:p w14:paraId="25FD75C3" w14:textId="77777777" w:rsidR="00A83C46" w:rsidRDefault="00A83C46" w:rsidP="00CD4B2F">
            <w:pPr>
              <w:rPr>
                <w:sz w:val="20"/>
                <w:szCs w:val="20"/>
              </w:rPr>
            </w:pPr>
            <w:r>
              <w:rPr>
                <w:sz w:val="20"/>
                <w:szCs w:val="20"/>
              </w:rPr>
              <w:t>Оспособљљвање да</w:t>
            </w:r>
          </w:p>
          <w:p w14:paraId="079B8EAA" w14:textId="77777777" w:rsidR="00A83C46" w:rsidRDefault="00A83C46" w:rsidP="00CD4B2F">
            <w:pPr>
              <w:rPr>
                <w:sz w:val="20"/>
                <w:szCs w:val="20"/>
              </w:rPr>
            </w:pPr>
            <w:r>
              <w:rPr>
                <w:sz w:val="20"/>
                <w:szCs w:val="20"/>
              </w:rPr>
              <w:lastRenderedPageBreak/>
              <w:t>конструише филогенетско стабло</w:t>
            </w:r>
          </w:p>
          <w:p w14:paraId="75BCCB8C" w14:textId="77777777" w:rsidR="00A83C46" w:rsidRDefault="00A83C46" w:rsidP="00CD4B2F">
            <w:pPr>
              <w:rPr>
                <w:sz w:val="20"/>
                <w:szCs w:val="20"/>
              </w:rPr>
            </w:pPr>
            <w:r>
              <w:rPr>
                <w:sz w:val="20"/>
                <w:szCs w:val="20"/>
              </w:rPr>
              <w:t>у оквиру реда Примата и</w:t>
            </w:r>
          </w:p>
          <w:p w14:paraId="66D9B81D" w14:textId="77777777" w:rsidR="00A83C46" w:rsidRDefault="00A83C46" w:rsidP="00CD4B2F">
            <w:pPr>
              <w:rPr>
                <w:sz w:val="20"/>
                <w:szCs w:val="20"/>
              </w:rPr>
            </w:pPr>
            <w:r>
              <w:rPr>
                <w:sz w:val="20"/>
                <w:szCs w:val="20"/>
              </w:rPr>
              <w:t>надфамилије Хоминоидеа на</w:t>
            </w:r>
          </w:p>
          <w:p w14:paraId="49790CEC" w14:textId="77777777" w:rsidR="00A83C46" w:rsidRDefault="00A83C46" w:rsidP="00CD4B2F">
            <w:pPr>
              <w:rPr>
                <w:sz w:val="20"/>
                <w:szCs w:val="20"/>
              </w:rPr>
            </w:pPr>
            <w:r>
              <w:rPr>
                <w:sz w:val="20"/>
                <w:szCs w:val="20"/>
              </w:rPr>
              <w:t>основу разлика у грађи тела,</w:t>
            </w:r>
          </w:p>
          <w:p w14:paraId="43F19226" w14:textId="77777777" w:rsidR="00A83C46" w:rsidRDefault="00A83C46" w:rsidP="00CD4B2F">
            <w:pPr>
              <w:rPr>
                <w:sz w:val="20"/>
                <w:szCs w:val="20"/>
              </w:rPr>
            </w:pPr>
            <w:r>
              <w:rPr>
                <w:sz w:val="20"/>
                <w:szCs w:val="20"/>
              </w:rPr>
              <w:t>величине лобање и начина</w:t>
            </w:r>
          </w:p>
          <w:p w14:paraId="2580A289" w14:textId="77777777" w:rsidR="00A83C46" w:rsidRDefault="00A83C46" w:rsidP="00CD4B2F">
            <w:pPr>
              <w:rPr>
                <w:sz w:val="20"/>
                <w:szCs w:val="20"/>
              </w:rPr>
            </w:pPr>
            <w:r>
              <w:rPr>
                <w:sz w:val="20"/>
                <w:szCs w:val="20"/>
              </w:rPr>
              <w:t>живота;</w:t>
            </w:r>
          </w:p>
          <w:p w14:paraId="52E8165E" w14:textId="77777777" w:rsidR="00A83C46" w:rsidRDefault="00A83C46" w:rsidP="00CD4B2F">
            <w:pPr>
              <w:rPr>
                <w:sz w:val="20"/>
                <w:szCs w:val="20"/>
              </w:rPr>
            </w:pPr>
            <w:r>
              <w:rPr>
                <w:sz w:val="20"/>
                <w:szCs w:val="20"/>
              </w:rPr>
              <w:t>подстицање да илуструје примерима утицај</w:t>
            </w:r>
          </w:p>
          <w:p w14:paraId="2CAF019F" w14:textId="77777777" w:rsidR="00A83C46" w:rsidRDefault="00A83C46" w:rsidP="00CD4B2F">
            <w:pPr>
              <w:rPr>
                <w:sz w:val="20"/>
                <w:szCs w:val="20"/>
              </w:rPr>
            </w:pPr>
            <w:r>
              <w:rPr>
                <w:sz w:val="20"/>
                <w:szCs w:val="20"/>
              </w:rPr>
              <w:t>срединских, генетичких и</w:t>
            </w:r>
          </w:p>
          <w:p w14:paraId="50DDF2B3" w14:textId="77777777" w:rsidR="00A83C46" w:rsidRDefault="00A83C46" w:rsidP="00CD4B2F">
            <w:pPr>
              <w:rPr>
                <w:sz w:val="20"/>
                <w:szCs w:val="20"/>
              </w:rPr>
            </w:pPr>
            <w:r>
              <w:rPr>
                <w:sz w:val="20"/>
                <w:szCs w:val="20"/>
              </w:rPr>
              <w:t>културних чинилаца на</w:t>
            </w:r>
          </w:p>
          <w:p w14:paraId="6DB490DF" w14:textId="77777777" w:rsidR="00A83C46" w:rsidRDefault="00A83C46" w:rsidP="00CD4B2F">
            <w:pPr>
              <w:rPr>
                <w:sz w:val="20"/>
                <w:szCs w:val="20"/>
              </w:rPr>
            </w:pPr>
            <w:r>
              <w:rPr>
                <w:sz w:val="20"/>
                <w:szCs w:val="20"/>
              </w:rPr>
              <w:t>еволуцију људи;</w:t>
            </w:r>
          </w:p>
          <w:p w14:paraId="43269EAB" w14:textId="77777777" w:rsidR="00A83C46" w:rsidRDefault="00A83C46" w:rsidP="00CD4B2F">
            <w:pPr>
              <w:rPr>
                <w:sz w:val="20"/>
                <w:szCs w:val="20"/>
              </w:rPr>
            </w:pPr>
            <w:r>
              <w:rPr>
                <w:sz w:val="20"/>
                <w:szCs w:val="20"/>
              </w:rPr>
              <w:t>оспособљавање да користи информације добијене</w:t>
            </w:r>
          </w:p>
          <w:p w14:paraId="3BA1D013" w14:textId="77777777" w:rsidR="00A83C46" w:rsidRDefault="00A83C46" w:rsidP="00CD4B2F">
            <w:pPr>
              <w:rPr>
                <w:sz w:val="20"/>
                <w:szCs w:val="20"/>
              </w:rPr>
            </w:pPr>
            <w:r>
              <w:rPr>
                <w:sz w:val="20"/>
                <w:szCs w:val="20"/>
              </w:rPr>
              <w:t>на основу познатих генетичких</w:t>
            </w:r>
          </w:p>
          <w:p w14:paraId="49B84D75" w14:textId="77777777" w:rsidR="00A83C46" w:rsidRDefault="00A83C46" w:rsidP="00CD4B2F">
            <w:pPr>
              <w:rPr>
                <w:sz w:val="20"/>
                <w:szCs w:val="20"/>
              </w:rPr>
            </w:pPr>
            <w:r>
              <w:rPr>
                <w:sz w:val="20"/>
                <w:szCs w:val="20"/>
              </w:rPr>
              <w:t>података у анализи могућих</w:t>
            </w:r>
          </w:p>
          <w:p w14:paraId="3E805234" w14:textId="77777777" w:rsidR="00A83C46" w:rsidRDefault="00A83C46" w:rsidP="00CD4B2F">
            <w:pPr>
              <w:rPr>
                <w:sz w:val="20"/>
                <w:szCs w:val="20"/>
              </w:rPr>
            </w:pPr>
            <w:r>
              <w:rPr>
                <w:sz w:val="20"/>
                <w:szCs w:val="20"/>
              </w:rPr>
              <w:lastRenderedPageBreak/>
              <w:t>праваца миграција људских</w:t>
            </w:r>
          </w:p>
          <w:p w14:paraId="5BDE606B" w14:textId="77777777" w:rsidR="00A83C46" w:rsidRDefault="00A83C46" w:rsidP="00CD4B2F">
            <w:pPr>
              <w:rPr>
                <w:sz w:val="20"/>
                <w:szCs w:val="20"/>
              </w:rPr>
            </w:pPr>
            <w:r>
              <w:rPr>
                <w:sz w:val="20"/>
                <w:szCs w:val="20"/>
              </w:rPr>
              <w:t>популација;</w:t>
            </w:r>
          </w:p>
          <w:p w14:paraId="7D25C64E" w14:textId="77777777" w:rsidR="00A83C46" w:rsidRDefault="00A83C46" w:rsidP="00CD4B2F">
            <w:pPr>
              <w:rPr>
                <w:sz w:val="20"/>
                <w:szCs w:val="20"/>
              </w:rPr>
            </w:pPr>
            <w:r>
              <w:rPr>
                <w:sz w:val="20"/>
                <w:szCs w:val="20"/>
              </w:rPr>
              <w:t>– дискутује значај теорије</w:t>
            </w:r>
          </w:p>
          <w:p w14:paraId="2D358B95" w14:textId="77777777" w:rsidR="00A83C46" w:rsidRDefault="00A83C46" w:rsidP="00CD4B2F">
            <w:pPr>
              <w:rPr>
                <w:sz w:val="20"/>
                <w:szCs w:val="20"/>
              </w:rPr>
            </w:pPr>
            <w:r>
              <w:rPr>
                <w:sz w:val="20"/>
                <w:szCs w:val="20"/>
              </w:rPr>
              <w:t>еволуције за развој цивилизације</w:t>
            </w:r>
          </w:p>
          <w:p w14:paraId="7A38A6AC" w14:textId="77777777" w:rsidR="00A83C46" w:rsidRDefault="00A83C46" w:rsidP="00CD4B2F">
            <w:pPr>
              <w:rPr>
                <w:sz w:val="20"/>
                <w:szCs w:val="20"/>
              </w:rPr>
            </w:pPr>
          </w:p>
          <w:p w14:paraId="6A5F02A0" w14:textId="77777777" w:rsidR="00A83C46" w:rsidRDefault="00A83C46" w:rsidP="00CD4B2F">
            <w:pPr>
              <w:rPr>
                <w:sz w:val="20"/>
                <w:szCs w:val="20"/>
              </w:rPr>
            </w:pPr>
          </w:p>
          <w:p w14:paraId="59F4B4ED" w14:textId="77777777" w:rsidR="00A83C46" w:rsidRDefault="00A83C46" w:rsidP="00CD4B2F">
            <w:pPr>
              <w:rPr>
                <w:sz w:val="20"/>
                <w:szCs w:val="20"/>
              </w:rPr>
            </w:pPr>
          </w:p>
          <w:p w14:paraId="1BCDCB28" w14:textId="77777777" w:rsidR="00A83C46" w:rsidRDefault="00A83C46" w:rsidP="00CD4B2F">
            <w:pPr>
              <w:rPr>
                <w:sz w:val="20"/>
                <w:szCs w:val="20"/>
              </w:rPr>
            </w:pPr>
          </w:p>
          <w:p w14:paraId="40F775F4" w14:textId="77777777" w:rsidR="00A83C46" w:rsidRDefault="00A83C46" w:rsidP="00CD4B2F">
            <w:pPr>
              <w:rPr>
                <w:sz w:val="20"/>
                <w:szCs w:val="20"/>
              </w:rPr>
            </w:pPr>
          </w:p>
          <w:p w14:paraId="7074E2DC" w14:textId="77777777" w:rsidR="00A83C46" w:rsidRDefault="00A83C46" w:rsidP="00CD4B2F">
            <w:pPr>
              <w:rPr>
                <w:sz w:val="20"/>
                <w:szCs w:val="20"/>
              </w:rPr>
            </w:pPr>
          </w:p>
          <w:p w14:paraId="4F300E3A" w14:textId="77777777" w:rsidR="00A83C46" w:rsidRDefault="00A83C46" w:rsidP="00CD4B2F">
            <w:pPr>
              <w:rPr>
                <w:sz w:val="20"/>
                <w:szCs w:val="20"/>
              </w:rPr>
            </w:pPr>
          </w:p>
          <w:p w14:paraId="019EAE1A" w14:textId="77777777" w:rsidR="00A83C46" w:rsidRDefault="00A83C46" w:rsidP="00CD4B2F">
            <w:pPr>
              <w:rPr>
                <w:sz w:val="20"/>
                <w:szCs w:val="20"/>
              </w:rPr>
            </w:pPr>
          </w:p>
          <w:p w14:paraId="3F89C58E" w14:textId="77777777" w:rsidR="00A83C46" w:rsidRDefault="00A83C46" w:rsidP="00CD4B2F">
            <w:pPr>
              <w:rPr>
                <w:sz w:val="20"/>
                <w:szCs w:val="20"/>
              </w:rPr>
            </w:pPr>
          </w:p>
          <w:p w14:paraId="236CB593" w14:textId="77777777" w:rsidR="00A83C46" w:rsidRDefault="00A83C46" w:rsidP="00CD4B2F">
            <w:pPr>
              <w:rPr>
                <w:sz w:val="20"/>
                <w:szCs w:val="20"/>
              </w:rPr>
            </w:pPr>
          </w:p>
          <w:p w14:paraId="1C7E974E" w14:textId="77777777" w:rsidR="00A83C46" w:rsidRDefault="00A83C46" w:rsidP="00CD4B2F">
            <w:pPr>
              <w:rPr>
                <w:sz w:val="20"/>
                <w:szCs w:val="20"/>
              </w:rPr>
            </w:pPr>
          </w:p>
          <w:p w14:paraId="3F7F4914" w14:textId="77777777" w:rsidR="00A83C46" w:rsidRDefault="00A83C46" w:rsidP="00CD4B2F">
            <w:pPr>
              <w:rPr>
                <w:sz w:val="20"/>
                <w:szCs w:val="20"/>
              </w:rPr>
            </w:pPr>
          </w:p>
          <w:p w14:paraId="11235185" w14:textId="77777777" w:rsidR="00A83C46" w:rsidRDefault="00A83C46" w:rsidP="00CD4B2F">
            <w:pPr>
              <w:rPr>
                <w:sz w:val="20"/>
                <w:szCs w:val="20"/>
              </w:rPr>
            </w:pPr>
          </w:p>
          <w:p w14:paraId="12FB1936" w14:textId="77777777" w:rsidR="00A83C46" w:rsidRDefault="00A83C46" w:rsidP="00CD4B2F">
            <w:pPr>
              <w:rPr>
                <w:sz w:val="20"/>
                <w:szCs w:val="20"/>
              </w:rPr>
            </w:pPr>
          </w:p>
          <w:p w14:paraId="4602E171" w14:textId="77777777" w:rsidR="00A83C46" w:rsidRDefault="00A83C46" w:rsidP="00CD4B2F">
            <w:pPr>
              <w:rPr>
                <w:sz w:val="20"/>
                <w:szCs w:val="20"/>
              </w:rPr>
            </w:pPr>
          </w:p>
          <w:p w14:paraId="778F880F" w14:textId="77777777" w:rsidR="00A83C46" w:rsidRDefault="00A83C46" w:rsidP="00CD4B2F">
            <w:pPr>
              <w:rPr>
                <w:sz w:val="20"/>
                <w:szCs w:val="20"/>
              </w:rPr>
            </w:pPr>
          </w:p>
          <w:p w14:paraId="5863A9C0" w14:textId="77777777" w:rsidR="00A83C46" w:rsidRDefault="00A83C46" w:rsidP="00CD4B2F">
            <w:pPr>
              <w:rPr>
                <w:sz w:val="20"/>
                <w:szCs w:val="20"/>
              </w:rPr>
            </w:pPr>
          </w:p>
          <w:p w14:paraId="0273FFCC" w14:textId="77777777" w:rsidR="00A83C46" w:rsidRDefault="00A83C46" w:rsidP="00CD4B2F">
            <w:pPr>
              <w:rPr>
                <w:sz w:val="20"/>
                <w:szCs w:val="20"/>
              </w:rPr>
            </w:pPr>
          </w:p>
          <w:p w14:paraId="3728EECE" w14:textId="77777777" w:rsidR="00A83C46" w:rsidRDefault="00A83C46" w:rsidP="00CD4B2F">
            <w:pPr>
              <w:rPr>
                <w:sz w:val="20"/>
                <w:szCs w:val="20"/>
              </w:rPr>
            </w:pPr>
          </w:p>
          <w:p w14:paraId="385E296F" w14:textId="77777777" w:rsidR="00A83C46" w:rsidRDefault="00A83C46" w:rsidP="00CD4B2F">
            <w:pPr>
              <w:rPr>
                <w:sz w:val="20"/>
                <w:szCs w:val="20"/>
              </w:rPr>
            </w:pPr>
          </w:p>
          <w:p w14:paraId="0F685494" w14:textId="77777777" w:rsidR="00A83C46" w:rsidRDefault="00A83C46" w:rsidP="00CD4B2F">
            <w:pPr>
              <w:rPr>
                <w:sz w:val="20"/>
                <w:szCs w:val="20"/>
              </w:rPr>
            </w:pPr>
          </w:p>
          <w:p w14:paraId="30816FA8" w14:textId="77777777" w:rsidR="00A83C46" w:rsidRDefault="00A83C46" w:rsidP="00CD4B2F">
            <w:pPr>
              <w:rPr>
                <w:sz w:val="20"/>
                <w:szCs w:val="20"/>
              </w:rPr>
            </w:pPr>
          </w:p>
          <w:p w14:paraId="70A55B37" w14:textId="77777777" w:rsidR="00A83C46" w:rsidRDefault="00A83C46" w:rsidP="00CD4B2F">
            <w:pPr>
              <w:rPr>
                <w:sz w:val="20"/>
                <w:szCs w:val="20"/>
              </w:rPr>
            </w:pPr>
          </w:p>
          <w:p w14:paraId="12A94F5C" w14:textId="77777777" w:rsidR="00A83C46" w:rsidRDefault="00A83C46" w:rsidP="00CD4B2F">
            <w:pPr>
              <w:rPr>
                <w:sz w:val="20"/>
                <w:szCs w:val="20"/>
              </w:rPr>
            </w:pPr>
          </w:p>
          <w:p w14:paraId="04563200" w14:textId="77777777" w:rsidR="00A83C46" w:rsidRDefault="00A83C46" w:rsidP="00CD4B2F">
            <w:pPr>
              <w:rPr>
                <w:sz w:val="20"/>
                <w:szCs w:val="20"/>
              </w:rPr>
            </w:pPr>
          </w:p>
          <w:p w14:paraId="79C8D89A" w14:textId="77777777" w:rsidR="00A83C46" w:rsidRDefault="00A83C46" w:rsidP="00CD4B2F">
            <w:pPr>
              <w:rPr>
                <w:sz w:val="20"/>
                <w:szCs w:val="20"/>
              </w:rPr>
            </w:pPr>
          </w:p>
          <w:p w14:paraId="292A8B66" w14:textId="77777777" w:rsidR="00A83C46" w:rsidRDefault="00A83C46" w:rsidP="00CD4B2F">
            <w:pPr>
              <w:rPr>
                <w:sz w:val="20"/>
                <w:szCs w:val="20"/>
              </w:rPr>
            </w:pPr>
          </w:p>
          <w:p w14:paraId="6032A0D8" w14:textId="77777777" w:rsidR="00A83C46" w:rsidRDefault="00A83C46" w:rsidP="00CD4B2F">
            <w:pPr>
              <w:rPr>
                <w:sz w:val="20"/>
                <w:szCs w:val="20"/>
              </w:rPr>
            </w:pPr>
          </w:p>
          <w:p w14:paraId="115161AD" w14:textId="77777777" w:rsidR="00A83C46" w:rsidRDefault="00A83C46" w:rsidP="00CD4B2F">
            <w:pPr>
              <w:rPr>
                <w:sz w:val="20"/>
                <w:szCs w:val="20"/>
              </w:rPr>
            </w:pPr>
          </w:p>
          <w:p w14:paraId="7A1CF034" w14:textId="77777777" w:rsidR="00A83C46" w:rsidRDefault="00A83C46" w:rsidP="00CD4B2F">
            <w:pPr>
              <w:rPr>
                <w:sz w:val="20"/>
                <w:szCs w:val="20"/>
              </w:rPr>
            </w:pPr>
          </w:p>
          <w:p w14:paraId="4337EA3C" w14:textId="77777777" w:rsidR="00A83C46" w:rsidRDefault="00A83C46" w:rsidP="00CD4B2F">
            <w:pPr>
              <w:rPr>
                <w:sz w:val="20"/>
                <w:szCs w:val="20"/>
              </w:rPr>
            </w:pPr>
          </w:p>
          <w:p w14:paraId="5321D6A3" w14:textId="77777777" w:rsidR="00A83C46" w:rsidRDefault="00A83C46" w:rsidP="00CD4B2F">
            <w:pPr>
              <w:rPr>
                <w:sz w:val="20"/>
                <w:szCs w:val="20"/>
              </w:rPr>
            </w:pPr>
          </w:p>
          <w:p w14:paraId="5434190F" w14:textId="77777777" w:rsidR="00A83C46" w:rsidRDefault="00A83C46" w:rsidP="00CD4B2F">
            <w:pPr>
              <w:rPr>
                <w:sz w:val="20"/>
                <w:szCs w:val="20"/>
              </w:rPr>
            </w:pPr>
          </w:p>
          <w:p w14:paraId="6DB2393A" w14:textId="77777777" w:rsidR="00A83C46" w:rsidRDefault="00A83C46" w:rsidP="00CD4B2F">
            <w:pPr>
              <w:rPr>
                <w:sz w:val="20"/>
                <w:szCs w:val="20"/>
              </w:rPr>
            </w:pPr>
          </w:p>
          <w:p w14:paraId="694A4BAC" w14:textId="77777777" w:rsidR="00A83C46" w:rsidRDefault="00A83C46" w:rsidP="00CD4B2F">
            <w:pPr>
              <w:rPr>
                <w:sz w:val="20"/>
                <w:szCs w:val="20"/>
              </w:rPr>
            </w:pPr>
            <w:r>
              <w:rPr>
                <w:sz w:val="20"/>
                <w:szCs w:val="20"/>
              </w:rPr>
              <w:t>Оспособи да повеже просторни и временски</w:t>
            </w:r>
          </w:p>
          <w:p w14:paraId="6245EB03" w14:textId="77777777" w:rsidR="00A83C46" w:rsidRDefault="00A83C46" w:rsidP="00CD4B2F">
            <w:pPr>
              <w:rPr>
                <w:sz w:val="20"/>
                <w:szCs w:val="20"/>
              </w:rPr>
            </w:pPr>
            <w:r>
              <w:rPr>
                <w:sz w:val="20"/>
                <w:szCs w:val="20"/>
              </w:rPr>
              <w:t>распоред кључних абиотичких</w:t>
            </w:r>
          </w:p>
          <w:p w14:paraId="2F55B0A7" w14:textId="77777777" w:rsidR="00A83C46" w:rsidRDefault="00A83C46" w:rsidP="00CD4B2F">
            <w:pPr>
              <w:rPr>
                <w:sz w:val="20"/>
                <w:szCs w:val="20"/>
              </w:rPr>
            </w:pPr>
            <w:r>
              <w:rPr>
                <w:sz w:val="20"/>
                <w:szCs w:val="20"/>
              </w:rPr>
              <w:t>еколошких фактора са</w:t>
            </w:r>
          </w:p>
          <w:p w14:paraId="0566B2FD" w14:textId="77777777" w:rsidR="00A83C46" w:rsidRDefault="00A83C46" w:rsidP="00CD4B2F">
            <w:pPr>
              <w:rPr>
                <w:sz w:val="20"/>
                <w:szCs w:val="20"/>
              </w:rPr>
            </w:pPr>
            <w:r>
              <w:rPr>
                <w:sz w:val="20"/>
                <w:szCs w:val="20"/>
              </w:rPr>
              <w:t>распоредом биома на Земљи;</w:t>
            </w:r>
          </w:p>
          <w:p w14:paraId="4FED4FDA" w14:textId="77777777" w:rsidR="00A83C46" w:rsidRDefault="00A83C46" w:rsidP="00CD4B2F">
            <w:pPr>
              <w:rPr>
                <w:sz w:val="20"/>
                <w:szCs w:val="20"/>
              </w:rPr>
            </w:pPr>
            <w:r>
              <w:rPr>
                <w:sz w:val="20"/>
                <w:szCs w:val="20"/>
              </w:rPr>
              <w:lastRenderedPageBreak/>
              <w:t>– изведе закључке о динамици</w:t>
            </w:r>
          </w:p>
          <w:p w14:paraId="5E1D4405" w14:textId="77777777" w:rsidR="00A83C46" w:rsidRDefault="00A83C46" w:rsidP="00CD4B2F">
            <w:pPr>
              <w:rPr>
                <w:sz w:val="20"/>
                <w:szCs w:val="20"/>
              </w:rPr>
            </w:pPr>
            <w:r>
              <w:rPr>
                <w:sz w:val="20"/>
                <w:szCs w:val="20"/>
              </w:rPr>
              <w:t>популационих процеса на основу</w:t>
            </w:r>
          </w:p>
          <w:p w14:paraId="23C76E40" w14:textId="77777777" w:rsidR="00A83C46" w:rsidRDefault="00A83C46" w:rsidP="00CD4B2F">
            <w:pPr>
              <w:rPr>
                <w:sz w:val="20"/>
                <w:szCs w:val="20"/>
              </w:rPr>
            </w:pPr>
            <w:r>
              <w:rPr>
                <w:sz w:val="20"/>
                <w:szCs w:val="20"/>
              </w:rPr>
              <w:t>података о својствима</w:t>
            </w:r>
          </w:p>
          <w:p w14:paraId="34DD5F73" w14:textId="77777777" w:rsidR="00A83C46" w:rsidRDefault="00A83C46" w:rsidP="00CD4B2F">
            <w:pPr>
              <w:rPr>
                <w:sz w:val="20"/>
                <w:szCs w:val="20"/>
              </w:rPr>
            </w:pPr>
            <w:r>
              <w:rPr>
                <w:sz w:val="20"/>
                <w:szCs w:val="20"/>
              </w:rPr>
              <w:t>популације и условима средине;</w:t>
            </w:r>
          </w:p>
          <w:p w14:paraId="2BA37C38" w14:textId="77777777" w:rsidR="00A83C46" w:rsidRDefault="00A83C46" w:rsidP="00CD4B2F">
            <w:pPr>
              <w:rPr>
                <w:sz w:val="20"/>
                <w:szCs w:val="20"/>
              </w:rPr>
            </w:pPr>
            <w:r>
              <w:rPr>
                <w:sz w:val="20"/>
                <w:szCs w:val="20"/>
              </w:rPr>
              <w:t>– доведе у везу распрострањење,</w:t>
            </w:r>
          </w:p>
          <w:p w14:paraId="39E14816" w14:textId="77777777" w:rsidR="00A83C46" w:rsidRDefault="00A83C46" w:rsidP="00CD4B2F">
            <w:pPr>
              <w:rPr>
                <w:sz w:val="20"/>
                <w:szCs w:val="20"/>
              </w:rPr>
            </w:pPr>
            <w:r>
              <w:rPr>
                <w:sz w:val="20"/>
                <w:szCs w:val="20"/>
              </w:rPr>
              <w:t>динамику и еволуцију</w:t>
            </w:r>
          </w:p>
          <w:p w14:paraId="1297425F" w14:textId="77777777" w:rsidR="00A83C46" w:rsidRDefault="00A83C46" w:rsidP="00CD4B2F">
            <w:pPr>
              <w:rPr>
                <w:sz w:val="20"/>
                <w:szCs w:val="20"/>
              </w:rPr>
            </w:pPr>
            <w:r>
              <w:rPr>
                <w:sz w:val="20"/>
                <w:szCs w:val="20"/>
              </w:rPr>
              <w:t>популације са интерспецијским</w:t>
            </w:r>
          </w:p>
          <w:p w14:paraId="4FD9E9D6" w14:textId="77777777" w:rsidR="00A83C46" w:rsidRDefault="00A83C46" w:rsidP="00CD4B2F">
            <w:pPr>
              <w:rPr>
                <w:sz w:val="20"/>
                <w:szCs w:val="20"/>
              </w:rPr>
            </w:pPr>
            <w:r>
              <w:rPr>
                <w:sz w:val="20"/>
                <w:szCs w:val="20"/>
              </w:rPr>
              <w:t>интеракцијама и дејством абиотичких чинилаца</w:t>
            </w:r>
          </w:p>
          <w:p w14:paraId="75ECA0D6" w14:textId="77777777" w:rsidR="00A83C46" w:rsidRDefault="00A83C46" w:rsidP="00CD4B2F">
            <w:pPr>
              <w:rPr>
                <w:sz w:val="20"/>
                <w:szCs w:val="20"/>
              </w:rPr>
            </w:pPr>
            <w:r>
              <w:rPr>
                <w:sz w:val="20"/>
                <w:szCs w:val="20"/>
              </w:rPr>
              <w:t>подстакне да повеже просторни и временски</w:t>
            </w:r>
          </w:p>
          <w:p w14:paraId="11E339BD" w14:textId="77777777" w:rsidR="00A83C46" w:rsidRDefault="00A83C46" w:rsidP="00CD4B2F">
            <w:pPr>
              <w:rPr>
                <w:sz w:val="20"/>
                <w:szCs w:val="20"/>
              </w:rPr>
            </w:pPr>
            <w:r>
              <w:rPr>
                <w:sz w:val="20"/>
                <w:szCs w:val="20"/>
              </w:rPr>
              <w:t>распоред кључних абиотичких</w:t>
            </w:r>
          </w:p>
          <w:p w14:paraId="552AD536" w14:textId="77777777" w:rsidR="00A83C46" w:rsidRDefault="00A83C46" w:rsidP="00CD4B2F">
            <w:pPr>
              <w:rPr>
                <w:sz w:val="20"/>
                <w:szCs w:val="20"/>
              </w:rPr>
            </w:pPr>
            <w:r>
              <w:rPr>
                <w:sz w:val="20"/>
                <w:szCs w:val="20"/>
              </w:rPr>
              <w:t>еколошких фактора са</w:t>
            </w:r>
          </w:p>
          <w:p w14:paraId="67425261" w14:textId="77777777" w:rsidR="00A83C46" w:rsidRDefault="00A83C46" w:rsidP="00CD4B2F">
            <w:pPr>
              <w:rPr>
                <w:sz w:val="20"/>
                <w:szCs w:val="20"/>
              </w:rPr>
            </w:pPr>
            <w:r>
              <w:rPr>
                <w:sz w:val="20"/>
                <w:szCs w:val="20"/>
              </w:rPr>
              <w:t>распоредом биома на Земљи;</w:t>
            </w:r>
          </w:p>
          <w:p w14:paraId="765F444D" w14:textId="77777777" w:rsidR="00A83C46" w:rsidRDefault="00A83C46" w:rsidP="00CD4B2F">
            <w:pPr>
              <w:rPr>
                <w:sz w:val="20"/>
                <w:szCs w:val="20"/>
              </w:rPr>
            </w:pPr>
            <w:r>
              <w:rPr>
                <w:sz w:val="20"/>
                <w:szCs w:val="20"/>
              </w:rPr>
              <w:t>– изведе закључке о динамици</w:t>
            </w:r>
          </w:p>
          <w:p w14:paraId="3FCC41D9" w14:textId="77777777" w:rsidR="00A83C46" w:rsidRDefault="00A83C46" w:rsidP="00CD4B2F">
            <w:pPr>
              <w:rPr>
                <w:sz w:val="20"/>
                <w:szCs w:val="20"/>
              </w:rPr>
            </w:pPr>
            <w:r>
              <w:rPr>
                <w:sz w:val="20"/>
                <w:szCs w:val="20"/>
              </w:rPr>
              <w:lastRenderedPageBreak/>
              <w:t>популационих процеса на основу</w:t>
            </w:r>
          </w:p>
          <w:p w14:paraId="1A06EFAF" w14:textId="77777777" w:rsidR="00A83C46" w:rsidRDefault="00A83C46" w:rsidP="00CD4B2F">
            <w:pPr>
              <w:rPr>
                <w:sz w:val="20"/>
                <w:szCs w:val="20"/>
              </w:rPr>
            </w:pPr>
            <w:r>
              <w:rPr>
                <w:sz w:val="20"/>
                <w:szCs w:val="20"/>
              </w:rPr>
              <w:t>података о својствима</w:t>
            </w:r>
          </w:p>
          <w:p w14:paraId="1725DBDA" w14:textId="77777777" w:rsidR="00A83C46" w:rsidRDefault="00A83C46" w:rsidP="00CD4B2F">
            <w:pPr>
              <w:rPr>
                <w:sz w:val="20"/>
                <w:szCs w:val="20"/>
              </w:rPr>
            </w:pPr>
            <w:r>
              <w:rPr>
                <w:sz w:val="20"/>
                <w:szCs w:val="20"/>
              </w:rPr>
              <w:t>популације и условима средине;</w:t>
            </w:r>
          </w:p>
          <w:p w14:paraId="226FF46B" w14:textId="77777777" w:rsidR="00A83C46" w:rsidRDefault="00A83C46" w:rsidP="00CD4B2F">
            <w:pPr>
              <w:rPr>
                <w:sz w:val="20"/>
                <w:szCs w:val="20"/>
              </w:rPr>
            </w:pPr>
            <w:r>
              <w:rPr>
                <w:sz w:val="20"/>
                <w:szCs w:val="20"/>
              </w:rPr>
              <w:t>– доведе у везу распрострањење,</w:t>
            </w:r>
          </w:p>
          <w:p w14:paraId="3C006584" w14:textId="77777777" w:rsidR="00A83C46" w:rsidRDefault="00A83C46" w:rsidP="00CD4B2F">
            <w:pPr>
              <w:rPr>
                <w:sz w:val="20"/>
                <w:szCs w:val="20"/>
              </w:rPr>
            </w:pPr>
            <w:r>
              <w:rPr>
                <w:sz w:val="20"/>
                <w:szCs w:val="20"/>
              </w:rPr>
              <w:t>динамику и еволуцију</w:t>
            </w:r>
          </w:p>
          <w:p w14:paraId="76435F14" w14:textId="77777777" w:rsidR="00A83C46" w:rsidRDefault="00A83C46" w:rsidP="00CD4B2F">
            <w:pPr>
              <w:rPr>
                <w:sz w:val="20"/>
                <w:szCs w:val="20"/>
              </w:rPr>
            </w:pPr>
            <w:r>
              <w:rPr>
                <w:sz w:val="20"/>
                <w:szCs w:val="20"/>
              </w:rPr>
              <w:t>популације са интерспецијским</w:t>
            </w:r>
          </w:p>
          <w:p w14:paraId="11A37236" w14:textId="77777777" w:rsidR="00A83C46" w:rsidRDefault="00A83C46" w:rsidP="00CD4B2F">
            <w:pPr>
              <w:rPr>
                <w:sz w:val="20"/>
                <w:szCs w:val="20"/>
              </w:rPr>
            </w:pPr>
            <w:r>
              <w:rPr>
                <w:sz w:val="20"/>
                <w:szCs w:val="20"/>
              </w:rPr>
              <w:t>интеракцијама и дејством</w:t>
            </w:r>
          </w:p>
          <w:p w14:paraId="4661437B" w14:textId="77777777" w:rsidR="00A83C46" w:rsidRDefault="00A83C46" w:rsidP="00CD4B2F">
            <w:pPr>
              <w:rPr>
                <w:sz w:val="20"/>
                <w:szCs w:val="20"/>
              </w:rPr>
            </w:pPr>
            <w:r>
              <w:rPr>
                <w:sz w:val="20"/>
                <w:szCs w:val="20"/>
              </w:rPr>
              <w:t>подстиче да сарађује у тиму, поштујући</w:t>
            </w:r>
          </w:p>
          <w:p w14:paraId="1C669290" w14:textId="77777777" w:rsidR="00A83C46" w:rsidRDefault="00A83C46" w:rsidP="00CD4B2F">
            <w:pPr>
              <w:rPr>
                <w:sz w:val="20"/>
                <w:szCs w:val="20"/>
              </w:rPr>
            </w:pPr>
            <w:r>
              <w:rPr>
                <w:sz w:val="20"/>
                <w:szCs w:val="20"/>
              </w:rPr>
              <w:t>разлике у мишљењу и</w:t>
            </w:r>
          </w:p>
          <w:p w14:paraId="26115FBA" w14:textId="77777777" w:rsidR="00A83C46" w:rsidRDefault="00A83C46" w:rsidP="00CD4B2F">
            <w:pPr>
              <w:rPr>
                <w:sz w:val="20"/>
                <w:szCs w:val="20"/>
              </w:rPr>
            </w:pPr>
            <w:r>
              <w:rPr>
                <w:sz w:val="20"/>
                <w:szCs w:val="20"/>
              </w:rPr>
              <w:t>интересима, дајући лични</w:t>
            </w:r>
          </w:p>
          <w:p w14:paraId="03922C01" w14:textId="77777777" w:rsidR="00A83C46" w:rsidRDefault="00A83C46" w:rsidP="00CD4B2F">
            <w:pPr>
              <w:rPr>
                <w:sz w:val="20"/>
                <w:szCs w:val="20"/>
              </w:rPr>
            </w:pPr>
            <w:r>
              <w:rPr>
                <w:sz w:val="20"/>
                <w:szCs w:val="20"/>
              </w:rPr>
              <w:t>допринос постизању договора и</w:t>
            </w:r>
          </w:p>
          <w:p w14:paraId="19AED624" w14:textId="77777777" w:rsidR="00A83C46" w:rsidRDefault="00A83C46" w:rsidP="00CD4B2F">
            <w:pPr>
              <w:rPr>
                <w:sz w:val="20"/>
                <w:szCs w:val="20"/>
              </w:rPr>
            </w:pPr>
            <w:r>
              <w:rPr>
                <w:sz w:val="20"/>
                <w:szCs w:val="20"/>
              </w:rPr>
              <w:t>афирмишући толеранцију и</w:t>
            </w:r>
          </w:p>
          <w:p w14:paraId="6359EA42" w14:textId="77777777" w:rsidR="00A83C46" w:rsidRDefault="00A83C46" w:rsidP="00CD4B2F">
            <w:pPr>
              <w:rPr>
                <w:sz w:val="20"/>
                <w:szCs w:val="20"/>
              </w:rPr>
            </w:pPr>
            <w:r>
              <w:rPr>
                <w:sz w:val="20"/>
                <w:szCs w:val="20"/>
              </w:rPr>
              <w:t>равноправност у дијалогу;</w:t>
            </w:r>
          </w:p>
          <w:p w14:paraId="0B7CD540" w14:textId="77777777" w:rsidR="00A83C46" w:rsidRDefault="00A83C46" w:rsidP="00CD4B2F">
            <w:pPr>
              <w:rPr>
                <w:sz w:val="20"/>
                <w:szCs w:val="20"/>
              </w:rPr>
            </w:pPr>
            <w:r>
              <w:rPr>
                <w:sz w:val="20"/>
                <w:szCs w:val="20"/>
              </w:rPr>
              <w:t>– критички и аргументовано</w:t>
            </w:r>
          </w:p>
          <w:p w14:paraId="4F0DA19C" w14:textId="77777777" w:rsidR="00A83C46" w:rsidRDefault="00A83C46" w:rsidP="00CD4B2F">
            <w:pPr>
              <w:rPr>
                <w:sz w:val="20"/>
                <w:szCs w:val="20"/>
              </w:rPr>
            </w:pPr>
            <w:r>
              <w:rPr>
                <w:sz w:val="20"/>
                <w:szCs w:val="20"/>
              </w:rPr>
              <w:lastRenderedPageBreak/>
              <w:t>процени сопствени рад и рад</w:t>
            </w:r>
          </w:p>
          <w:p w14:paraId="58FDC1B3" w14:textId="77777777" w:rsidR="00A83C46" w:rsidRDefault="00A83C46" w:rsidP="00CD4B2F">
            <w:pPr>
              <w:rPr>
                <w:sz w:val="20"/>
                <w:szCs w:val="20"/>
              </w:rPr>
            </w:pPr>
            <w:r>
              <w:rPr>
                <w:sz w:val="20"/>
                <w:szCs w:val="20"/>
              </w:rPr>
              <w:t>сарадника у групи, тако да</w:t>
            </w:r>
          </w:p>
          <w:p w14:paraId="19FCDCAD" w14:textId="77777777" w:rsidR="00A83C46" w:rsidRDefault="00A83C46" w:rsidP="00CD4B2F">
            <w:pPr>
              <w:rPr>
                <w:sz w:val="20"/>
                <w:szCs w:val="20"/>
              </w:rPr>
            </w:pPr>
            <w:r>
              <w:rPr>
                <w:sz w:val="20"/>
                <w:szCs w:val="20"/>
              </w:rPr>
              <w:t>унапреди рад групе</w:t>
            </w:r>
          </w:p>
          <w:p w14:paraId="14AA9ADD" w14:textId="77777777" w:rsidR="00A83C46" w:rsidRDefault="00A83C46" w:rsidP="00CD4B2F">
            <w:pPr>
              <w:rPr>
                <w:sz w:val="20"/>
                <w:szCs w:val="20"/>
              </w:rPr>
            </w:pPr>
          </w:p>
          <w:p w14:paraId="7003C4BB" w14:textId="77777777" w:rsidR="00A83C46" w:rsidRDefault="00A83C46" w:rsidP="00CD4B2F">
            <w:pPr>
              <w:rPr>
                <w:sz w:val="20"/>
                <w:szCs w:val="20"/>
              </w:rPr>
            </w:pPr>
          </w:p>
          <w:p w14:paraId="5B9F3FD4" w14:textId="77777777" w:rsidR="00A83C46" w:rsidRDefault="00A83C46" w:rsidP="00CD4B2F">
            <w:pPr>
              <w:rPr>
                <w:sz w:val="20"/>
                <w:szCs w:val="20"/>
              </w:rPr>
            </w:pPr>
          </w:p>
          <w:p w14:paraId="076098A3" w14:textId="77777777" w:rsidR="00A83C46" w:rsidRDefault="00A83C46" w:rsidP="00CD4B2F">
            <w:pPr>
              <w:rPr>
                <w:sz w:val="20"/>
                <w:szCs w:val="20"/>
              </w:rPr>
            </w:pPr>
          </w:p>
          <w:p w14:paraId="1FCC58EB" w14:textId="77777777" w:rsidR="00A83C46" w:rsidRDefault="00A83C46" w:rsidP="00CD4B2F"/>
        </w:tc>
        <w:tc>
          <w:tcPr>
            <w:tcW w:w="1932" w:type="dxa"/>
            <w:tcBorders>
              <w:top w:val="single" w:sz="4" w:space="0" w:color="000000"/>
              <w:left w:val="single" w:sz="4" w:space="0" w:color="000000"/>
              <w:bottom w:val="single" w:sz="4" w:space="0" w:color="000000"/>
              <w:right w:val="single" w:sz="4" w:space="0" w:color="000000"/>
            </w:tcBorders>
          </w:tcPr>
          <w:p w14:paraId="7D7BEF95" w14:textId="77777777" w:rsidR="00A83C46" w:rsidRDefault="00A83C46" w:rsidP="00CD4B2F">
            <w:pPr>
              <w:widowControl w:val="0"/>
              <w:pBdr>
                <w:top w:val="nil"/>
                <w:left w:val="nil"/>
                <w:bottom w:val="nil"/>
                <w:right w:val="nil"/>
                <w:between w:val="nil"/>
              </w:pBdr>
              <w:spacing w:line="276" w:lineRule="auto"/>
              <w:jc w:val="left"/>
            </w:pPr>
          </w:p>
          <w:tbl>
            <w:tblPr>
              <w:tblW w:w="17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3"/>
            </w:tblGrid>
            <w:tr w:rsidR="00A83C46" w14:paraId="5C2D806E" w14:textId="77777777" w:rsidTr="00CD4B2F">
              <w:trPr>
                <w:trHeight w:val="4656"/>
                <w:jc w:val="center"/>
              </w:trPr>
              <w:tc>
                <w:tcPr>
                  <w:tcW w:w="1703" w:type="dxa"/>
                  <w:tcBorders>
                    <w:left w:val="nil"/>
                    <w:bottom w:val="nil"/>
                    <w:right w:val="nil"/>
                  </w:tcBorders>
                  <w:vAlign w:val="center"/>
                </w:tcPr>
                <w:p w14:paraId="16A31A85"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r>
                    <w:rPr>
                      <w:rFonts w:ascii="Times New Roman" w:eastAsia="Times New Roman" w:hAnsi="Times New Roman" w:cs="Times New Roman"/>
                      <w:color w:val="000000"/>
                      <w:sz w:val="20"/>
                      <w:szCs w:val="20"/>
                    </w:rPr>
                    <w:lastRenderedPageBreak/>
                    <w:t xml:space="preserve">Ученици ће </w:t>
                  </w:r>
                </w:p>
                <w:p w14:paraId="0A3D2FAB"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r>
                    <w:rPr>
                      <w:rFonts w:ascii="Times New Roman" w:eastAsia="Times New Roman" w:hAnsi="Times New Roman" w:cs="Times New Roman"/>
                      <w:color w:val="000000"/>
                      <w:sz w:val="20"/>
                      <w:szCs w:val="20"/>
                    </w:rPr>
                    <w:t>градиво усвојити применом очигледних и неопходних дидактичких средстава, као и часовима у природи.</w:t>
                  </w:r>
                </w:p>
                <w:p w14:paraId="685A744E"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r>
                    <w:rPr>
                      <w:rFonts w:ascii="Times New Roman" w:eastAsia="Times New Roman" w:hAnsi="Times New Roman" w:cs="Times New Roman"/>
                      <w:color w:val="000000"/>
                      <w:sz w:val="20"/>
                      <w:szCs w:val="20"/>
                    </w:rPr>
                    <w:t>презентације наставника и ученика,.</w:t>
                  </w:r>
                </w:p>
                <w:p w14:paraId="712CD596"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600AC1FE"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r>
                    <w:rPr>
                      <w:rFonts w:ascii="Times New Roman" w:eastAsia="Times New Roman" w:hAnsi="Times New Roman" w:cs="Times New Roman"/>
                      <w:color w:val="000000"/>
                      <w:sz w:val="20"/>
                      <w:szCs w:val="20"/>
                    </w:rPr>
                    <w:t>илустрације, слике, цртежи, фотографије, рад у групи.</w:t>
                  </w:r>
                </w:p>
                <w:p w14:paraId="17C119B3"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66039522"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327D2087"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0555B975"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44B86BE2"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720FA7A6"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5D9F7062"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48A73ACA"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52873365"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27CB85A1"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45D24675"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2EE5CF98"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4159D2EF"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2DFDF710"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02FBEB4C"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157E64DB"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2CEFD96A"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0874764D"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76EB23B0"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35C50E39"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63BF8123"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44CA1327"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174D872D"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1447922E"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18BFB778"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0DEE3862"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06F5CD83"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1ED9E020"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2777F4AF"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3FF294DF"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58460ACC"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12192182"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69273331"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1FE3DD22"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03A71E46"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3D410A65"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0338898E"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2B01BD4A"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7CC79C45"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10C2F27D"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21DD5CC9"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443D4769"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7DE9706A"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7F8A9A93"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0358F437"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069D8A5F"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64D20E50"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697C0EEB"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575530E0"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7A40E39A"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2668902B"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146F99F7"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18725221"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74C574B5"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561B30D9"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6C2DE0A7"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37104F1E"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07B813D5"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3BDD955E"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3EB7F976"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32E9F431"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5449CAD9"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2DF7D8E0"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1847CE63"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15C56A9C"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1979074"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3E8D8B4E"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7260F05"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A1B0AEE"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r>
                    <w:rPr>
                      <w:rFonts w:ascii="Times New Roman" w:eastAsia="Times New Roman" w:hAnsi="Times New Roman" w:cs="Times New Roman"/>
                      <w:color w:val="000000"/>
                      <w:sz w:val="22"/>
                      <w:szCs w:val="22"/>
                    </w:rPr>
                    <w:t xml:space="preserve">Ученици ће </w:t>
                  </w:r>
                </w:p>
                <w:p w14:paraId="2A7F3DAE"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r>
                    <w:rPr>
                      <w:rFonts w:ascii="Times New Roman" w:eastAsia="Times New Roman" w:hAnsi="Times New Roman" w:cs="Times New Roman"/>
                      <w:color w:val="000000"/>
                      <w:sz w:val="22"/>
                      <w:szCs w:val="22"/>
                    </w:rPr>
                    <w:t>градиво усвојити применом очигледних и неопходних дидактичких средстава, као и часовима у природи.</w:t>
                  </w:r>
                </w:p>
                <w:p w14:paraId="6E6E014B"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r>
                    <w:rPr>
                      <w:rFonts w:ascii="Times New Roman" w:eastAsia="Times New Roman" w:hAnsi="Times New Roman" w:cs="Times New Roman"/>
                      <w:color w:val="000000"/>
                      <w:sz w:val="22"/>
                      <w:szCs w:val="22"/>
                    </w:rPr>
                    <w:t>презентације наставника и ученика,.</w:t>
                  </w:r>
                </w:p>
                <w:p w14:paraId="0D348639"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330DE271"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r>
                    <w:rPr>
                      <w:rFonts w:ascii="Times New Roman" w:eastAsia="Times New Roman" w:hAnsi="Times New Roman" w:cs="Times New Roman"/>
                      <w:color w:val="000000"/>
                      <w:sz w:val="22"/>
                      <w:szCs w:val="22"/>
                    </w:rPr>
                    <w:t>илустрације, слике, цртежи, фотографије, рад у групи.</w:t>
                  </w:r>
                </w:p>
                <w:p w14:paraId="36B4E98F"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570EAFD"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7F3D628"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106BAC1A"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0DB626AF"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1FF6B4C2"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6813E42"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373E4444"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ACDB9D2"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15E9450"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46CB7F9"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9DAAF7C"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058B14B2"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43A5B2AD"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46C471A9"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9493FED"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0A2657A5"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BFD01D2"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343BCDED"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557C1A7"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42AD2B97"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086E0684"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FFCB471"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1CA33FA0"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3DCC983E"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CF9686C"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3727F8A3"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137A535E"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6DD01EE"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79FFDEB"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4FDD273E"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2374D90"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4EA7778F"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09A298AC"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3DC7AB4B"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3003278D"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041114C2"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1E56035C"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4CBB2B1"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5931B12"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27827B86"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3C9926E"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7035C20"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6F2337B"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24ADD944"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3C74C88A"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73E30DE"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7E5B393"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22270311"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4DAD75E5"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1290C06A"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6325D67"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536096A"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5140EE8"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4D8CCD98"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2DB82EF7"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0DEE7F0B"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118C7D26"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5A9DE77"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0C855E4"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09403CA"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9622EE1"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26AD470E"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08BAB57"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9391ED7"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4F611012"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9B266F1"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2C2414AD"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F3A049D"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FCFFE15"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19535FFF"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2E967090"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C68FD42"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42C8A89D"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26F96E7F"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4A10C159"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FD64A8C"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AF6C72E"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48442652"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97F063B"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191EFB99"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4A6E14A"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211DC361"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0DDD1E82"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6E81287"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401BB2D0"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01A7B374"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199C0D1C"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12AFA5D8"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77A170F"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21D39CDD"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4E3596A3"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8E0C893"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27B95AD"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3A2A0BCE"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A139E45"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DABC55C"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21BF43D9"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419AA51D"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4BD15BC"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44F7C316"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003EB25"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160E792"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DA0B310"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90263A5"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BB5B44A"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34D264C2"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06703348"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196C0B9A"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105E07F"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398241E7"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527059F"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50F8245"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4F058548"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21D6EA6F"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4CEC5E8B"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22F3D982"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FEC0FFD"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1E2E4CDB"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1472F6B"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2F30F1C"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1978D19"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3E0CCF73"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0C7F40AD"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08E0F4C8"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391B5E85"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A05E131"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E9CFC93"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7928331"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ABFEF4D"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304C4A85"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9D3995E"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45AFAF2C"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FE006EB"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07660B4"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868B2A1"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1399B125"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0A2D8614"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0F7D5222"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5C4A3EA"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3D11F5F"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38AD77C6"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1D8AEEF"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20BBF605"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5D9E692"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36F5730"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1170B8B6"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2C6AE3BA"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1BAF2699"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29686EC2"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266DE4A4"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0E92B16"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C26DE14"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2A22A578"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0E32BE58"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4BBCEFF6"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2A4EA0D6"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257CFDDF"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47241C78"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4F64F3DF"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EEC8867"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r>
                    <w:rPr>
                      <w:rFonts w:ascii="Times New Roman" w:eastAsia="Times New Roman" w:hAnsi="Times New Roman" w:cs="Times New Roman"/>
                      <w:color w:val="000000"/>
                      <w:sz w:val="20"/>
                      <w:szCs w:val="20"/>
                    </w:rPr>
                    <w:t xml:space="preserve">Ученици ће </w:t>
                  </w:r>
                </w:p>
                <w:p w14:paraId="0339C1D2"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r>
                    <w:rPr>
                      <w:rFonts w:ascii="Times New Roman" w:eastAsia="Times New Roman" w:hAnsi="Times New Roman" w:cs="Times New Roman"/>
                      <w:color w:val="000000"/>
                      <w:sz w:val="20"/>
                      <w:szCs w:val="20"/>
                    </w:rPr>
                    <w:t>градиво усвојити применом очигледних и неопходних дидактичких средстава, као и часовима у природи.</w:t>
                  </w:r>
                </w:p>
                <w:p w14:paraId="59CD4611"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r>
                    <w:rPr>
                      <w:rFonts w:ascii="Times New Roman" w:eastAsia="Times New Roman" w:hAnsi="Times New Roman" w:cs="Times New Roman"/>
                      <w:color w:val="000000"/>
                      <w:sz w:val="20"/>
                      <w:szCs w:val="20"/>
                    </w:rPr>
                    <w:t>презентације наставника и ученика,.</w:t>
                  </w:r>
                </w:p>
                <w:p w14:paraId="3305DD89"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031095B5"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r>
                    <w:rPr>
                      <w:rFonts w:ascii="Times New Roman" w:eastAsia="Times New Roman" w:hAnsi="Times New Roman" w:cs="Times New Roman"/>
                      <w:color w:val="000000"/>
                      <w:sz w:val="20"/>
                      <w:szCs w:val="20"/>
                    </w:rPr>
                    <w:t>илустрације, слике, цртежи, фотографије, рад у групи.</w:t>
                  </w:r>
                </w:p>
                <w:p w14:paraId="2E4BF86D"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338645DE"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41331F14"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13C1C67"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A1A88F6"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470534A3"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2DC120F1"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5197B37"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1D98D9A1"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0BE1B781"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D498450"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3865D099"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350047D6"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6D0B6CE"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001E369"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137E268A"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999251E"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3331D773"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1A2331AB"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3352D42"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3A162966"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F3F0185"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2F2A58DB"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069FA80C"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35FE89B6"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00F5CB2F"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0808929"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0E1AE7DB"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393D6240"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02EEF2BE"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23E30D0F"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878CE78"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2D95B028"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6293AAD9"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60E2923"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84D098A"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3E73ED91"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006DA607"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0986FF90"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1B06E074"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71DD7667"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58142EB6"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1950E3E5" w14:textId="77777777" w:rsidR="00A83C46" w:rsidRDefault="00A83C46" w:rsidP="00CD4B2F">
                  <w:pPr>
                    <w:pBdr>
                      <w:top w:val="nil"/>
                      <w:left w:val="nil"/>
                      <w:bottom w:val="nil"/>
                      <w:right w:val="nil"/>
                      <w:between w:val="nil"/>
                    </w:pBdr>
                    <w:spacing w:line="240" w:lineRule="auto"/>
                    <w:rPr>
                      <w:rFonts w:eastAsia="Times New Roman"/>
                      <w:color w:val="000000"/>
                      <w:sz w:val="22"/>
                      <w:szCs w:val="22"/>
                    </w:rPr>
                  </w:pPr>
                </w:p>
                <w:p w14:paraId="4F43919F"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6E365AE6"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364A171A"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53650980"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662A5129"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00786DB0"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2714999C"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5C55B0A4"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5E66670B"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198C02E4"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2B579BE7"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5B04B3CC"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5E7292DE"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6C792EDB"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00076A18"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377DC8CD"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6F8D2F25"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1656A1A5"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1483EC85"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241558ED"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62012ED3"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626E2D5E"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37CF4B63"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268BDF72"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5F07E105"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4C505708"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41279C0F"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279AB03C"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7467BDE4"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4AECDAB3"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7B8EDD11"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32C3BF6D"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1A9381F4"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27ED40D0"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53DC36DD"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4231AB2E"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0680D6F6"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17C34747"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39923334"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r>
                    <w:rPr>
                      <w:rFonts w:ascii="Times New Roman" w:eastAsia="Times New Roman" w:hAnsi="Times New Roman" w:cs="Times New Roman"/>
                      <w:color w:val="000000"/>
                      <w:sz w:val="20"/>
                      <w:szCs w:val="20"/>
                    </w:rPr>
                    <w:t xml:space="preserve">Ученици ће </w:t>
                  </w:r>
                </w:p>
                <w:p w14:paraId="38C32583"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r>
                    <w:rPr>
                      <w:rFonts w:ascii="Times New Roman" w:eastAsia="Times New Roman" w:hAnsi="Times New Roman" w:cs="Times New Roman"/>
                      <w:color w:val="000000"/>
                      <w:sz w:val="20"/>
                      <w:szCs w:val="20"/>
                    </w:rPr>
                    <w:t>градиво усвојити применом очигледних и неопходних дидактичких средстава, као и часовима у природи.</w:t>
                  </w:r>
                </w:p>
                <w:p w14:paraId="3182E157"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r>
                    <w:rPr>
                      <w:rFonts w:ascii="Times New Roman" w:eastAsia="Times New Roman" w:hAnsi="Times New Roman" w:cs="Times New Roman"/>
                      <w:color w:val="000000"/>
                      <w:sz w:val="20"/>
                      <w:szCs w:val="20"/>
                    </w:rPr>
                    <w:t>презентације наставника и ученика,.</w:t>
                  </w:r>
                </w:p>
                <w:p w14:paraId="050B9CC7"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298A2D6D"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r>
                    <w:rPr>
                      <w:rFonts w:ascii="Times New Roman" w:eastAsia="Times New Roman" w:hAnsi="Times New Roman" w:cs="Times New Roman"/>
                      <w:color w:val="000000"/>
                      <w:sz w:val="20"/>
                      <w:szCs w:val="20"/>
                    </w:rPr>
                    <w:t>илустрације, слике, цртежи, фотографије, рад у групи.</w:t>
                  </w:r>
                </w:p>
                <w:p w14:paraId="34FD6BBD" w14:textId="77777777" w:rsidR="00A83C46" w:rsidRDefault="00A83C46" w:rsidP="00CD4B2F">
                  <w:pPr>
                    <w:pBdr>
                      <w:top w:val="nil"/>
                      <w:left w:val="nil"/>
                      <w:bottom w:val="nil"/>
                      <w:right w:val="nil"/>
                      <w:between w:val="nil"/>
                    </w:pBdr>
                    <w:spacing w:line="240" w:lineRule="auto"/>
                    <w:jc w:val="left"/>
                    <w:rPr>
                      <w:rFonts w:eastAsia="Times New Roman"/>
                      <w:color w:val="000000"/>
                      <w:sz w:val="22"/>
                      <w:szCs w:val="22"/>
                    </w:rPr>
                  </w:pPr>
                </w:p>
                <w:p w14:paraId="791B13E3"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1ED6F0B1" w14:textId="77777777" w:rsidR="00A83C46" w:rsidRDefault="00A83C46" w:rsidP="00CD4B2F">
                  <w:pPr>
                    <w:pBdr>
                      <w:top w:val="nil"/>
                      <w:left w:val="nil"/>
                      <w:bottom w:val="nil"/>
                      <w:right w:val="nil"/>
                      <w:between w:val="nil"/>
                    </w:pBdr>
                    <w:spacing w:line="240" w:lineRule="auto"/>
                    <w:rPr>
                      <w:rFonts w:eastAsia="Times New Roman"/>
                      <w:color w:val="000000"/>
                      <w:sz w:val="20"/>
                      <w:szCs w:val="20"/>
                    </w:rPr>
                  </w:pPr>
                </w:p>
                <w:p w14:paraId="36DC6847" w14:textId="77777777" w:rsidR="00A83C46" w:rsidRDefault="00A83C46" w:rsidP="00CD4B2F">
                  <w:pPr>
                    <w:pBdr>
                      <w:top w:val="nil"/>
                      <w:left w:val="nil"/>
                      <w:bottom w:val="nil"/>
                      <w:right w:val="nil"/>
                      <w:between w:val="nil"/>
                    </w:pBdr>
                    <w:spacing w:line="240" w:lineRule="auto"/>
                    <w:rPr>
                      <w:rFonts w:eastAsia="Times New Roman"/>
                      <w:color w:val="000000"/>
                      <w:sz w:val="16"/>
                      <w:szCs w:val="16"/>
                    </w:rPr>
                  </w:pPr>
                </w:p>
                <w:p w14:paraId="40994B8D" w14:textId="77777777" w:rsidR="00A83C46" w:rsidRDefault="00A83C46" w:rsidP="00CD4B2F">
                  <w:pPr>
                    <w:pBdr>
                      <w:top w:val="nil"/>
                      <w:left w:val="nil"/>
                      <w:bottom w:val="nil"/>
                      <w:right w:val="nil"/>
                      <w:between w:val="nil"/>
                    </w:pBdr>
                    <w:spacing w:line="240" w:lineRule="auto"/>
                    <w:rPr>
                      <w:rFonts w:eastAsia="Times New Roman"/>
                      <w:color w:val="000000"/>
                      <w:sz w:val="16"/>
                      <w:szCs w:val="16"/>
                    </w:rPr>
                  </w:pPr>
                </w:p>
                <w:p w14:paraId="53F43F4E" w14:textId="77777777" w:rsidR="00A83C46" w:rsidRDefault="00A83C46" w:rsidP="00CD4B2F">
                  <w:pPr>
                    <w:pBdr>
                      <w:top w:val="nil"/>
                      <w:left w:val="nil"/>
                      <w:bottom w:val="nil"/>
                      <w:right w:val="nil"/>
                      <w:between w:val="nil"/>
                    </w:pBdr>
                    <w:spacing w:line="240" w:lineRule="auto"/>
                    <w:rPr>
                      <w:rFonts w:eastAsia="Times New Roman"/>
                      <w:color w:val="000000"/>
                      <w:sz w:val="16"/>
                      <w:szCs w:val="16"/>
                    </w:rPr>
                  </w:pPr>
                </w:p>
              </w:tc>
            </w:tr>
          </w:tbl>
          <w:p w14:paraId="58A4E7C8" w14:textId="77777777" w:rsidR="00A83C46" w:rsidRDefault="00A83C46" w:rsidP="00CD4B2F"/>
        </w:tc>
        <w:tc>
          <w:tcPr>
            <w:tcW w:w="2214" w:type="dxa"/>
            <w:tcBorders>
              <w:top w:val="single" w:sz="4" w:space="0" w:color="000000"/>
              <w:left w:val="single" w:sz="4" w:space="0" w:color="000000"/>
              <w:bottom w:val="single" w:sz="4" w:space="0" w:color="000000"/>
              <w:right w:val="single" w:sz="4" w:space="0" w:color="000000"/>
            </w:tcBorders>
          </w:tcPr>
          <w:p w14:paraId="495CCC1B" w14:textId="77777777" w:rsidR="00A83C46" w:rsidRDefault="00A83C46" w:rsidP="00CD4B2F">
            <w:pPr>
              <w:pBdr>
                <w:top w:val="nil"/>
                <w:left w:val="nil"/>
                <w:bottom w:val="nil"/>
                <w:right w:val="nil"/>
                <w:between w:val="nil"/>
              </w:pBdr>
              <w:spacing w:line="240" w:lineRule="auto"/>
              <w:rPr>
                <w:rFonts w:ascii="Calibri" w:hAnsi="Calibri" w:cs="Calibri"/>
                <w:color w:val="000000"/>
                <w:sz w:val="20"/>
                <w:szCs w:val="20"/>
              </w:rPr>
            </w:pPr>
            <w:r>
              <w:rPr>
                <w:rFonts w:ascii="Calibri" w:eastAsia="Calibri" w:hAnsi="Calibri" w:cs="Calibri"/>
                <w:color w:val="000000"/>
                <w:sz w:val="20"/>
                <w:szCs w:val="20"/>
              </w:rPr>
              <w:lastRenderedPageBreak/>
              <w:t xml:space="preserve"> Усваја нова знања. </w:t>
            </w:r>
          </w:p>
          <w:p w14:paraId="080F0998" w14:textId="77777777" w:rsidR="00A83C46" w:rsidRDefault="00A83C46" w:rsidP="00CD4B2F">
            <w:pPr>
              <w:rPr>
                <w:sz w:val="20"/>
                <w:szCs w:val="20"/>
              </w:rPr>
            </w:pPr>
            <w:r>
              <w:rPr>
                <w:sz w:val="20"/>
                <w:szCs w:val="20"/>
              </w:rPr>
              <w:t xml:space="preserve">Дефинише нове појмове. Користи предходна знања.Црта дрво живота, посматра шеме грађе, описује,уочава, пише, илуструје и графички представља. </w:t>
            </w:r>
            <w:r>
              <w:rPr>
                <w:sz w:val="20"/>
                <w:szCs w:val="20"/>
              </w:rPr>
              <w:lastRenderedPageBreak/>
              <w:t>Примењује усвојена знања при самосталном решавању практичних задатака.</w:t>
            </w:r>
          </w:p>
          <w:p w14:paraId="43EFC145" w14:textId="77777777" w:rsidR="00A83C46" w:rsidRDefault="00A83C46" w:rsidP="00CD4B2F">
            <w:pPr>
              <w:rPr>
                <w:sz w:val="20"/>
                <w:szCs w:val="20"/>
              </w:rPr>
            </w:pPr>
          </w:p>
          <w:p w14:paraId="5FD63E9E" w14:textId="77777777" w:rsidR="00A83C46" w:rsidRDefault="00A83C46" w:rsidP="00CD4B2F">
            <w:pPr>
              <w:rPr>
                <w:sz w:val="20"/>
                <w:szCs w:val="20"/>
              </w:rPr>
            </w:pPr>
          </w:p>
          <w:p w14:paraId="392D2956" w14:textId="77777777" w:rsidR="00A83C46" w:rsidRDefault="00A83C46" w:rsidP="00CD4B2F">
            <w:pPr>
              <w:rPr>
                <w:sz w:val="20"/>
                <w:szCs w:val="20"/>
              </w:rPr>
            </w:pPr>
          </w:p>
          <w:p w14:paraId="14979E56" w14:textId="77777777" w:rsidR="00A83C46" w:rsidRDefault="00A83C46" w:rsidP="00CD4B2F">
            <w:pPr>
              <w:rPr>
                <w:sz w:val="20"/>
                <w:szCs w:val="20"/>
              </w:rPr>
            </w:pPr>
          </w:p>
          <w:p w14:paraId="17A217C5" w14:textId="77777777" w:rsidR="00A83C46" w:rsidRDefault="00A83C46" w:rsidP="00CD4B2F">
            <w:pPr>
              <w:rPr>
                <w:sz w:val="20"/>
                <w:szCs w:val="20"/>
              </w:rPr>
            </w:pPr>
          </w:p>
          <w:p w14:paraId="4076A1D4" w14:textId="77777777" w:rsidR="00A83C46" w:rsidRDefault="00A83C46" w:rsidP="00CD4B2F">
            <w:pPr>
              <w:rPr>
                <w:sz w:val="20"/>
                <w:szCs w:val="20"/>
              </w:rPr>
            </w:pPr>
          </w:p>
          <w:p w14:paraId="222B23E0" w14:textId="77777777" w:rsidR="00A83C46" w:rsidRDefault="00A83C46" w:rsidP="00CD4B2F">
            <w:pPr>
              <w:rPr>
                <w:sz w:val="20"/>
                <w:szCs w:val="20"/>
              </w:rPr>
            </w:pPr>
          </w:p>
          <w:p w14:paraId="6C0C0464" w14:textId="77777777" w:rsidR="00A83C46" w:rsidRDefault="00A83C46" w:rsidP="00CD4B2F">
            <w:pPr>
              <w:rPr>
                <w:sz w:val="20"/>
                <w:szCs w:val="20"/>
              </w:rPr>
            </w:pPr>
          </w:p>
          <w:p w14:paraId="24115D20" w14:textId="77777777" w:rsidR="00A83C46" w:rsidRDefault="00A83C46" w:rsidP="00CD4B2F">
            <w:pPr>
              <w:rPr>
                <w:sz w:val="20"/>
                <w:szCs w:val="20"/>
              </w:rPr>
            </w:pPr>
          </w:p>
          <w:p w14:paraId="492E6493" w14:textId="77777777" w:rsidR="00A83C46" w:rsidRDefault="00A83C46" w:rsidP="00CD4B2F">
            <w:pPr>
              <w:rPr>
                <w:sz w:val="20"/>
                <w:szCs w:val="20"/>
              </w:rPr>
            </w:pPr>
          </w:p>
          <w:p w14:paraId="13D52DFA" w14:textId="77777777" w:rsidR="00A83C46" w:rsidRDefault="00A83C46" w:rsidP="00CD4B2F">
            <w:pPr>
              <w:rPr>
                <w:sz w:val="20"/>
                <w:szCs w:val="20"/>
              </w:rPr>
            </w:pPr>
          </w:p>
          <w:p w14:paraId="745189BD" w14:textId="77777777" w:rsidR="00A83C46" w:rsidRDefault="00A83C46" w:rsidP="00CD4B2F">
            <w:pPr>
              <w:rPr>
                <w:sz w:val="20"/>
                <w:szCs w:val="20"/>
              </w:rPr>
            </w:pPr>
          </w:p>
          <w:p w14:paraId="771E0128" w14:textId="77777777" w:rsidR="00A83C46" w:rsidRDefault="00A83C46" w:rsidP="00CD4B2F">
            <w:pPr>
              <w:rPr>
                <w:sz w:val="20"/>
                <w:szCs w:val="20"/>
              </w:rPr>
            </w:pPr>
          </w:p>
          <w:p w14:paraId="551F5224" w14:textId="77777777" w:rsidR="00A83C46" w:rsidRDefault="00A83C46" w:rsidP="00CD4B2F">
            <w:pPr>
              <w:rPr>
                <w:sz w:val="20"/>
                <w:szCs w:val="20"/>
              </w:rPr>
            </w:pPr>
          </w:p>
          <w:p w14:paraId="2D9F1D99" w14:textId="77777777" w:rsidR="00A83C46" w:rsidRDefault="00A83C46" w:rsidP="00CD4B2F">
            <w:pPr>
              <w:rPr>
                <w:sz w:val="20"/>
                <w:szCs w:val="20"/>
              </w:rPr>
            </w:pPr>
          </w:p>
          <w:p w14:paraId="4C3F4D59" w14:textId="77777777" w:rsidR="00A83C46" w:rsidRDefault="00A83C46" w:rsidP="00CD4B2F">
            <w:pPr>
              <w:rPr>
                <w:sz w:val="20"/>
                <w:szCs w:val="20"/>
              </w:rPr>
            </w:pPr>
          </w:p>
          <w:p w14:paraId="33873636" w14:textId="77777777" w:rsidR="00A83C46" w:rsidRDefault="00A83C46" w:rsidP="00CD4B2F">
            <w:pPr>
              <w:rPr>
                <w:sz w:val="20"/>
                <w:szCs w:val="20"/>
              </w:rPr>
            </w:pPr>
          </w:p>
          <w:p w14:paraId="65377827" w14:textId="77777777" w:rsidR="00A83C46" w:rsidRDefault="00A83C46" w:rsidP="00CD4B2F">
            <w:pPr>
              <w:rPr>
                <w:sz w:val="20"/>
                <w:szCs w:val="20"/>
              </w:rPr>
            </w:pPr>
          </w:p>
          <w:p w14:paraId="1C095566" w14:textId="77777777" w:rsidR="00A83C46" w:rsidRDefault="00A83C46" w:rsidP="00CD4B2F">
            <w:pPr>
              <w:rPr>
                <w:sz w:val="20"/>
                <w:szCs w:val="20"/>
              </w:rPr>
            </w:pPr>
          </w:p>
          <w:p w14:paraId="2D1DECBE" w14:textId="77777777" w:rsidR="00A83C46" w:rsidRDefault="00A83C46" w:rsidP="00CD4B2F">
            <w:pPr>
              <w:rPr>
                <w:sz w:val="20"/>
                <w:szCs w:val="20"/>
              </w:rPr>
            </w:pPr>
          </w:p>
          <w:p w14:paraId="701001D3" w14:textId="77777777" w:rsidR="00A83C46" w:rsidRDefault="00A83C46" w:rsidP="00CD4B2F">
            <w:pPr>
              <w:rPr>
                <w:sz w:val="20"/>
                <w:szCs w:val="20"/>
              </w:rPr>
            </w:pPr>
          </w:p>
          <w:p w14:paraId="3122DC76" w14:textId="77777777" w:rsidR="00A83C46" w:rsidRDefault="00A83C46" w:rsidP="00CD4B2F">
            <w:pPr>
              <w:rPr>
                <w:sz w:val="20"/>
                <w:szCs w:val="20"/>
              </w:rPr>
            </w:pPr>
          </w:p>
          <w:p w14:paraId="2170686C" w14:textId="77777777" w:rsidR="00A83C46" w:rsidRDefault="00A83C46" w:rsidP="00CD4B2F">
            <w:pPr>
              <w:rPr>
                <w:sz w:val="20"/>
                <w:szCs w:val="20"/>
              </w:rPr>
            </w:pPr>
          </w:p>
          <w:p w14:paraId="7062AAA2" w14:textId="77777777" w:rsidR="00A83C46" w:rsidRDefault="00A83C46" w:rsidP="00CD4B2F">
            <w:pPr>
              <w:rPr>
                <w:sz w:val="20"/>
                <w:szCs w:val="20"/>
              </w:rPr>
            </w:pPr>
          </w:p>
          <w:p w14:paraId="1438F9EC" w14:textId="77777777" w:rsidR="00A83C46" w:rsidRDefault="00A83C46" w:rsidP="00CD4B2F">
            <w:pPr>
              <w:rPr>
                <w:sz w:val="20"/>
                <w:szCs w:val="20"/>
              </w:rPr>
            </w:pPr>
          </w:p>
          <w:p w14:paraId="68D889F4" w14:textId="77777777" w:rsidR="00A83C46" w:rsidRDefault="00A83C46" w:rsidP="00CD4B2F">
            <w:pPr>
              <w:rPr>
                <w:sz w:val="20"/>
                <w:szCs w:val="20"/>
              </w:rPr>
            </w:pPr>
          </w:p>
          <w:p w14:paraId="563150D2" w14:textId="77777777" w:rsidR="00A83C46" w:rsidRDefault="00A83C46" w:rsidP="00CD4B2F">
            <w:pPr>
              <w:rPr>
                <w:sz w:val="20"/>
                <w:szCs w:val="20"/>
              </w:rPr>
            </w:pPr>
          </w:p>
          <w:p w14:paraId="3CF679CE" w14:textId="77777777" w:rsidR="00A83C46" w:rsidRDefault="00A83C46" w:rsidP="00CD4B2F">
            <w:pPr>
              <w:rPr>
                <w:sz w:val="20"/>
                <w:szCs w:val="20"/>
              </w:rPr>
            </w:pPr>
          </w:p>
          <w:p w14:paraId="56ABB4CB" w14:textId="77777777" w:rsidR="00A83C46" w:rsidRDefault="00A83C46" w:rsidP="00CD4B2F">
            <w:pPr>
              <w:rPr>
                <w:sz w:val="20"/>
                <w:szCs w:val="20"/>
              </w:rPr>
            </w:pPr>
          </w:p>
          <w:p w14:paraId="1443AB3D" w14:textId="77777777" w:rsidR="00A83C46" w:rsidRDefault="00A83C46" w:rsidP="00CD4B2F">
            <w:pPr>
              <w:rPr>
                <w:sz w:val="20"/>
                <w:szCs w:val="20"/>
              </w:rPr>
            </w:pPr>
          </w:p>
          <w:p w14:paraId="030CEE53" w14:textId="77777777" w:rsidR="00A83C46" w:rsidRDefault="00A83C46" w:rsidP="00CD4B2F">
            <w:pPr>
              <w:rPr>
                <w:sz w:val="20"/>
                <w:szCs w:val="20"/>
              </w:rPr>
            </w:pPr>
          </w:p>
          <w:p w14:paraId="221F8B3E" w14:textId="77777777" w:rsidR="00A83C46" w:rsidRDefault="00A83C46" w:rsidP="00CD4B2F">
            <w:pPr>
              <w:rPr>
                <w:sz w:val="20"/>
                <w:szCs w:val="20"/>
              </w:rPr>
            </w:pPr>
          </w:p>
          <w:p w14:paraId="2F2D9FFF" w14:textId="77777777" w:rsidR="00A83C46" w:rsidRDefault="00A83C46" w:rsidP="00CD4B2F">
            <w:pPr>
              <w:rPr>
                <w:sz w:val="20"/>
                <w:szCs w:val="20"/>
              </w:rPr>
            </w:pPr>
          </w:p>
          <w:p w14:paraId="045FB549" w14:textId="77777777" w:rsidR="00A83C46" w:rsidRDefault="00A83C46" w:rsidP="00CD4B2F">
            <w:pPr>
              <w:rPr>
                <w:sz w:val="20"/>
                <w:szCs w:val="20"/>
              </w:rPr>
            </w:pPr>
          </w:p>
          <w:p w14:paraId="66BA551C" w14:textId="77777777" w:rsidR="00A83C46" w:rsidRDefault="00A83C46" w:rsidP="00CD4B2F">
            <w:pPr>
              <w:rPr>
                <w:sz w:val="20"/>
                <w:szCs w:val="20"/>
              </w:rPr>
            </w:pPr>
          </w:p>
          <w:p w14:paraId="155FF7BB" w14:textId="77777777" w:rsidR="00A83C46" w:rsidRDefault="00A83C46" w:rsidP="00CD4B2F">
            <w:pPr>
              <w:rPr>
                <w:sz w:val="20"/>
                <w:szCs w:val="20"/>
              </w:rPr>
            </w:pPr>
          </w:p>
          <w:p w14:paraId="1DAF6B45" w14:textId="77777777" w:rsidR="00A83C46" w:rsidRDefault="00A83C46" w:rsidP="00CD4B2F">
            <w:pPr>
              <w:rPr>
                <w:sz w:val="20"/>
                <w:szCs w:val="20"/>
              </w:rPr>
            </w:pPr>
          </w:p>
          <w:p w14:paraId="6DB30197" w14:textId="77777777" w:rsidR="00A83C46" w:rsidRDefault="00A83C46" w:rsidP="00CD4B2F">
            <w:pPr>
              <w:rPr>
                <w:sz w:val="20"/>
                <w:szCs w:val="20"/>
              </w:rPr>
            </w:pPr>
          </w:p>
          <w:p w14:paraId="075101A8" w14:textId="77777777" w:rsidR="00A83C46" w:rsidRDefault="00A83C46" w:rsidP="00CD4B2F">
            <w:pPr>
              <w:rPr>
                <w:sz w:val="20"/>
                <w:szCs w:val="20"/>
              </w:rPr>
            </w:pPr>
          </w:p>
          <w:p w14:paraId="49B950FD" w14:textId="77777777" w:rsidR="00A83C46" w:rsidRDefault="00A83C46" w:rsidP="00CD4B2F">
            <w:pPr>
              <w:rPr>
                <w:sz w:val="20"/>
                <w:szCs w:val="20"/>
              </w:rPr>
            </w:pPr>
          </w:p>
          <w:p w14:paraId="6564D446" w14:textId="77777777" w:rsidR="00A83C46" w:rsidRDefault="00A83C46" w:rsidP="00CD4B2F">
            <w:pPr>
              <w:rPr>
                <w:sz w:val="20"/>
                <w:szCs w:val="20"/>
              </w:rPr>
            </w:pPr>
          </w:p>
          <w:p w14:paraId="68305D84" w14:textId="77777777" w:rsidR="00A83C46" w:rsidRDefault="00A83C46" w:rsidP="00CD4B2F">
            <w:pPr>
              <w:rPr>
                <w:sz w:val="20"/>
                <w:szCs w:val="20"/>
              </w:rPr>
            </w:pPr>
          </w:p>
          <w:p w14:paraId="228073DC" w14:textId="77777777" w:rsidR="00A83C46" w:rsidRDefault="00A83C46" w:rsidP="00CD4B2F">
            <w:pPr>
              <w:rPr>
                <w:sz w:val="20"/>
                <w:szCs w:val="20"/>
              </w:rPr>
            </w:pPr>
          </w:p>
          <w:p w14:paraId="34E98FC5" w14:textId="77777777" w:rsidR="00A83C46" w:rsidRDefault="00A83C46" w:rsidP="00CD4B2F">
            <w:pPr>
              <w:rPr>
                <w:sz w:val="20"/>
                <w:szCs w:val="20"/>
              </w:rPr>
            </w:pPr>
          </w:p>
          <w:p w14:paraId="7F3D5207" w14:textId="77777777" w:rsidR="00A83C46" w:rsidRDefault="00A83C46" w:rsidP="00CD4B2F">
            <w:pPr>
              <w:pBdr>
                <w:top w:val="nil"/>
                <w:left w:val="nil"/>
                <w:bottom w:val="nil"/>
                <w:right w:val="nil"/>
                <w:between w:val="nil"/>
              </w:pBdr>
              <w:spacing w:line="240" w:lineRule="auto"/>
              <w:rPr>
                <w:rFonts w:ascii="Calibri" w:hAnsi="Calibri" w:cs="Calibri"/>
                <w:color w:val="000000"/>
                <w:sz w:val="20"/>
                <w:szCs w:val="20"/>
              </w:rPr>
            </w:pPr>
            <w:r>
              <w:rPr>
                <w:rFonts w:ascii="Calibri" w:eastAsia="Calibri" w:hAnsi="Calibri" w:cs="Calibri"/>
                <w:color w:val="000000"/>
                <w:sz w:val="20"/>
                <w:szCs w:val="20"/>
              </w:rPr>
              <w:lastRenderedPageBreak/>
              <w:t xml:space="preserve">Усваја нова знања. </w:t>
            </w:r>
          </w:p>
          <w:p w14:paraId="6E80D219" w14:textId="77777777" w:rsidR="00A83C46" w:rsidRDefault="00A83C46" w:rsidP="00CD4B2F">
            <w:pPr>
              <w:rPr>
                <w:sz w:val="20"/>
                <w:szCs w:val="20"/>
              </w:rPr>
            </w:pPr>
            <w:r>
              <w:rPr>
                <w:sz w:val="20"/>
                <w:szCs w:val="20"/>
              </w:rPr>
              <w:t>Дефинише нове појмове. Користи предходна знања.., Посматра шеме грађе, описује,уочава, пише, илуструје и графички представља. Примењује усвојена знања при самосталном решавању практичних задатака.</w:t>
            </w:r>
          </w:p>
          <w:p w14:paraId="5F08F726" w14:textId="77777777" w:rsidR="00A83C46" w:rsidRDefault="00A83C46" w:rsidP="00CD4B2F">
            <w:pPr>
              <w:rPr>
                <w:sz w:val="20"/>
                <w:szCs w:val="20"/>
              </w:rPr>
            </w:pPr>
          </w:p>
          <w:p w14:paraId="75FE668F" w14:textId="77777777" w:rsidR="00A83C46" w:rsidRDefault="00A83C46" w:rsidP="00CD4B2F">
            <w:pPr>
              <w:rPr>
                <w:sz w:val="20"/>
                <w:szCs w:val="20"/>
              </w:rPr>
            </w:pPr>
          </w:p>
          <w:p w14:paraId="3BB18285" w14:textId="77777777" w:rsidR="00A83C46" w:rsidRDefault="00A83C46" w:rsidP="00CD4B2F">
            <w:pPr>
              <w:rPr>
                <w:sz w:val="20"/>
                <w:szCs w:val="20"/>
              </w:rPr>
            </w:pPr>
          </w:p>
          <w:p w14:paraId="23E90AD9" w14:textId="77777777" w:rsidR="00A83C46" w:rsidRDefault="00A83C46" w:rsidP="00CD4B2F">
            <w:pPr>
              <w:rPr>
                <w:sz w:val="20"/>
                <w:szCs w:val="20"/>
              </w:rPr>
            </w:pPr>
          </w:p>
          <w:p w14:paraId="3E51FB34" w14:textId="77777777" w:rsidR="00A83C46" w:rsidRDefault="00A83C46" w:rsidP="00CD4B2F">
            <w:pPr>
              <w:rPr>
                <w:sz w:val="20"/>
                <w:szCs w:val="20"/>
              </w:rPr>
            </w:pPr>
          </w:p>
          <w:p w14:paraId="6A1EC198" w14:textId="77777777" w:rsidR="00A83C46" w:rsidRDefault="00A83C46" w:rsidP="00CD4B2F">
            <w:pPr>
              <w:rPr>
                <w:sz w:val="20"/>
                <w:szCs w:val="20"/>
              </w:rPr>
            </w:pPr>
          </w:p>
          <w:p w14:paraId="38F5DDE7" w14:textId="77777777" w:rsidR="00A83C46" w:rsidRDefault="00A83C46" w:rsidP="00CD4B2F">
            <w:pPr>
              <w:rPr>
                <w:sz w:val="20"/>
                <w:szCs w:val="20"/>
              </w:rPr>
            </w:pPr>
          </w:p>
          <w:p w14:paraId="4B4EC028" w14:textId="77777777" w:rsidR="00A83C46" w:rsidRDefault="00A83C46" w:rsidP="00CD4B2F">
            <w:pPr>
              <w:rPr>
                <w:sz w:val="20"/>
                <w:szCs w:val="20"/>
              </w:rPr>
            </w:pPr>
          </w:p>
          <w:p w14:paraId="272EA52F" w14:textId="77777777" w:rsidR="00A83C46" w:rsidRDefault="00A83C46" w:rsidP="00CD4B2F">
            <w:pPr>
              <w:rPr>
                <w:sz w:val="20"/>
                <w:szCs w:val="20"/>
              </w:rPr>
            </w:pPr>
          </w:p>
          <w:p w14:paraId="4383D012" w14:textId="77777777" w:rsidR="00A83C46" w:rsidRDefault="00A83C46" w:rsidP="00CD4B2F">
            <w:pPr>
              <w:rPr>
                <w:sz w:val="20"/>
                <w:szCs w:val="20"/>
              </w:rPr>
            </w:pPr>
          </w:p>
          <w:p w14:paraId="32D20DC5" w14:textId="77777777" w:rsidR="00A83C46" w:rsidRDefault="00A83C46" w:rsidP="00CD4B2F">
            <w:pPr>
              <w:rPr>
                <w:sz w:val="20"/>
                <w:szCs w:val="20"/>
              </w:rPr>
            </w:pPr>
          </w:p>
          <w:p w14:paraId="3F670021" w14:textId="77777777" w:rsidR="00A83C46" w:rsidRDefault="00A83C46" w:rsidP="00CD4B2F">
            <w:pPr>
              <w:rPr>
                <w:sz w:val="20"/>
                <w:szCs w:val="20"/>
              </w:rPr>
            </w:pPr>
          </w:p>
          <w:p w14:paraId="6D7CC95A" w14:textId="77777777" w:rsidR="00A83C46" w:rsidRDefault="00A83C46" w:rsidP="00CD4B2F">
            <w:pPr>
              <w:rPr>
                <w:sz w:val="20"/>
                <w:szCs w:val="20"/>
              </w:rPr>
            </w:pPr>
          </w:p>
          <w:p w14:paraId="674579F4" w14:textId="77777777" w:rsidR="00A83C46" w:rsidRDefault="00A83C46" w:rsidP="00CD4B2F">
            <w:pPr>
              <w:rPr>
                <w:sz w:val="20"/>
                <w:szCs w:val="20"/>
              </w:rPr>
            </w:pPr>
          </w:p>
          <w:p w14:paraId="6F647402" w14:textId="77777777" w:rsidR="00A83C46" w:rsidRDefault="00A83C46" w:rsidP="00CD4B2F">
            <w:pPr>
              <w:rPr>
                <w:sz w:val="20"/>
                <w:szCs w:val="20"/>
              </w:rPr>
            </w:pPr>
          </w:p>
          <w:p w14:paraId="7BC35FEB" w14:textId="77777777" w:rsidR="00A83C46" w:rsidRDefault="00A83C46" w:rsidP="00CD4B2F">
            <w:pPr>
              <w:rPr>
                <w:sz w:val="20"/>
                <w:szCs w:val="20"/>
              </w:rPr>
            </w:pPr>
          </w:p>
          <w:p w14:paraId="1143A97E" w14:textId="77777777" w:rsidR="00A83C46" w:rsidRDefault="00A83C46" w:rsidP="00CD4B2F">
            <w:pPr>
              <w:rPr>
                <w:sz w:val="20"/>
                <w:szCs w:val="20"/>
              </w:rPr>
            </w:pPr>
          </w:p>
          <w:p w14:paraId="6BCA08A2" w14:textId="77777777" w:rsidR="00A83C46" w:rsidRDefault="00A83C46" w:rsidP="00CD4B2F">
            <w:pPr>
              <w:rPr>
                <w:sz w:val="20"/>
                <w:szCs w:val="20"/>
              </w:rPr>
            </w:pPr>
          </w:p>
          <w:p w14:paraId="40BA2217" w14:textId="77777777" w:rsidR="00A83C46" w:rsidRDefault="00A83C46" w:rsidP="00CD4B2F">
            <w:pPr>
              <w:rPr>
                <w:sz w:val="20"/>
                <w:szCs w:val="20"/>
              </w:rPr>
            </w:pPr>
          </w:p>
          <w:p w14:paraId="3FBAB448" w14:textId="77777777" w:rsidR="00A83C46" w:rsidRDefault="00A83C46" w:rsidP="00CD4B2F">
            <w:pPr>
              <w:rPr>
                <w:sz w:val="20"/>
                <w:szCs w:val="20"/>
              </w:rPr>
            </w:pPr>
          </w:p>
          <w:p w14:paraId="78A30585" w14:textId="77777777" w:rsidR="00A83C46" w:rsidRDefault="00A83C46" w:rsidP="00CD4B2F">
            <w:pPr>
              <w:rPr>
                <w:sz w:val="20"/>
                <w:szCs w:val="20"/>
              </w:rPr>
            </w:pPr>
          </w:p>
          <w:p w14:paraId="2117B794" w14:textId="77777777" w:rsidR="00A83C46" w:rsidRDefault="00A83C46" w:rsidP="00CD4B2F">
            <w:pPr>
              <w:rPr>
                <w:sz w:val="20"/>
                <w:szCs w:val="20"/>
              </w:rPr>
            </w:pPr>
          </w:p>
          <w:p w14:paraId="25EA70C6" w14:textId="77777777" w:rsidR="00A83C46" w:rsidRDefault="00A83C46" w:rsidP="00CD4B2F">
            <w:pPr>
              <w:rPr>
                <w:sz w:val="20"/>
                <w:szCs w:val="20"/>
              </w:rPr>
            </w:pPr>
          </w:p>
          <w:p w14:paraId="2DF524C3" w14:textId="77777777" w:rsidR="00A83C46" w:rsidRDefault="00A83C46" w:rsidP="00CD4B2F">
            <w:pPr>
              <w:rPr>
                <w:sz w:val="20"/>
                <w:szCs w:val="20"/>
              </w:rPr>
            </w:pPr>
          </w:p>
          <w:p w14:paraId="30901599" w14:textId="77777777" w:rsidR="00A83C46" w:rsidRDefault="00A83C46" w:rsidP="00CD4B2F">
            <w:pPr>
              <w:rPr>
                <w:sz w:val="20"/>
                <w:szCs w:val="20"/>
              </w:rPr>
            </w:pPr>
          </w:p>
          <w:p w14:paraId="2299505F" w14:textId="77777777" w:rsidR="00A83C46" w:rsidRDefault="00A83C46" w:rsidP="00CD4B2F">
            <w:pPr>
              <w:rPr>
                <w:sz w:val="20"/>
                <w:szCs w:val="20"/>
              </w:rPr>
            </w:pPr>
          </w:p>
          <w:p w14:paraId="6EAD126B" w14:textId="77777777" w:rsidR="00A83C46" w:rsidRDefault="00A83C46" w:rsidP="00CD4B2F">
            <w:pPr>
              <w:rPr>
                <w:sz w:val="20"/>
                <w:szCs w:val="20"/>
              </w:rPr>
            </w:pPr>
          </w:p>
          <w:p w14:paraId="00A87EC6" w14:textId="77777777" w:rsidR="00A83C46" w:rsidRDefault="00A83C46" w:rsidP="00CD4B2F">
            <w:pPr>
              <w:rPr>
                <w:sz w:val="20"/>
                <w:szCs w:val="20"/>
              </w:rPr>
            </w:pPr>
          </w:p>
          <w:p w14:paraId="5B14149F" w14:textId="77777777" w:rsidR="00A83C46" w:rsidRDefault="00A83C46" w:rsidP="00CD4B2F">
            <w:pPr>
              <w:rPr>
                <w:sz w:val="20"/>
                <w:szCs w:val="20"/>
              </w:rPr>
            </w:pPr>
          </w:p>
          <w:p w14:paraId="2C67F56D" w14:textId="77777777" w:rsidR="00A83C46" w:rsidRDefault="00A83C46" w:rsidP="00CD4B2F">
            <w:pPr>
              <w:rPr>
                <w:sz w:val="20"/>
                <w:szCs w:val="20"/>
              </w:rPr>
            </w:pPr>
          </w:p>
          <w:p w14:paraId="2B3F177D" w14:textId="77777777" w:rsidR="00A83C46" w:rsidRDefault="00A83C46" w:rsidP="00CD4B2F">
            <w:pPr>
              <w:rPr>
                <w:sz w:val="20"/>
                <w:szCs w:val="20"/>
              </w:rPr>
            </w:pPr>
          </w:p>
          <w:p w14:paraId="2E74D56D" w14:textId="77777777" w:rsidR="00A83C46" w:rsidRDefault="00A83C46" w:rsidP="00CD4B2F">
            <w:pPr>
              <w:rPr>
                <w:sz w:val="20"/>
                <w:szCs w:val="20"/>
              </w:rPr>
            </w:pPr>
          </w:p>
          <w:p w14:paraId="532C8738" w14:textId="77777777" w:rsidR="00A83C46" w:rsidRDefault="00A83C46" w:rsidP="00CD4B2F">
            <w:pPr>
              <w:rPr>
                <w:sz w:val="20"/>
                <w:szCs w:val="20"/>
              </w:rPr>
            </w:pPr>
          </w:p>
          <w:p w14:paraId="6E4C5A44" w14:textId="77777777" w:rsidR="00A83C46" w:rsidRDefault="00A83C46" w:rsidP="00CD4B2F">
            <w:pPr>
              <w:rPr>
                <w:sz w:val="20"/>
                <w:szCs w:val="20"/>
              </w:rPr>
            </w:pPr>
          </w:p>
          <w:p w14:paraId="022FC444" w14:textId="77777777" w:rsidR="00A83C46" w:rsidRDefault="00A83C46" w:rsidP="00CD4B2F">
            <w:pPr>
              <w:rPr>
                <w:sz w:val="20"/>
                <w:szCs w:val="20"/>
              </w:rPr>
            </w:pPr>
          </w:p>
          <w:p w14:paraId="7D8904FE" w14:textId="77777777" w:rsidR="00A83C46" w:rsidRDefault="00A83C46" w:rsidP="00CD4B2F">
            <w:pPr>
              <w:rPr>
                <w:sz w:val="20"/>
                <w:szCs w:val="20"/>
              </w:rPr>
            </w:pPr>
          </w:p>
          <w:p w14:paraId="0C918F7F" w14:textId="77777777" w:rsidR="00A83C46" w:rsidRDefault="00A83C46" w:rsidP="00CD4B2F">
            <w:pPr>
              <w:rPr>
                <w:sz w:val="20"/>
                <w:szCs w:val="20"/>
              </w:rPr>
            </w:pPr>
          </w:p>
          <w:p w14:paraId="473AB20F" w14:textId="77777777" w:rsidR="00A83C46" w:rsidRDefault="00A83C46" w:rsidP="00CD4B2F">
            <w:pPr>
              <w:rPr>
                <w:sz w:val="20"/>
                <w:szCs w:val="20"/>
              </w:rPr>
            </w:pPr>
          </w:p>
          <w:p w14:paraId="31CDC8C2" w14:textId="77777777" w:rsidR="00A83C46" w:rsidRDefault="00A83C46" w:rsidP="00CD4B2F">
            <w:pPr>
              <w:rPr>
                <w:sz w:val="20"/>
                <w:szCs w:val="20"/>
              </w:rPr>
            </w:pPr>
          </w:p>
          <w:p w14:paraId="3E9B961D" w14:textId="77777777" w:rsidR="00A83C46" w:rsidRDefault="00A83C46" w:rsidP="00CD4B2F">
            <w:pPr>
              <w:rPr>
                <w:sz w:val="20"/>
                <w:szCs w:val="20"/>
              </w:rPr>
            </w:pPr>
          </w:p>
          <w:p w14:paraId="71DAB5FE" w14:textId="77777777" w:rsidR="00A83C46" w:rsidRDefault="00A83C46" w:rsidP="00CD4B2F">
            <w:pPr>
              <w:rPr>
                <w:sz w:val="20"/>
                <w:szCs w:val="20"/>
              </w:rPr>
            </w:pPr>
          </w:p>
          <w:p w14:paraId="6E84BAD8" w14:textId="77777777" w:rsidR="00A83C46" w:rsidRDefault="00A83C46" w:rsidP="00CD4B2F">
            <w:pPr>
              <w:rPr>
                <w:sz w:val="20"/>
                <w:szCs w:val="20"/>
              </w:rPr>
            </w:pPr>
          </w:p>
          <w:p w14:paraId="7500EE1F" w14:textId="77777777" w:rsidR="00A83C46" w:rsidRDefault="00A83C46" w:rsidP="00CD4B2F">
            <w:pPr>
              <w:rPr>
                <w:sz w:val="20"/>
                <w:szCs w:val="20"/>
              </w:rPr>
            </w:pPr>
          </w:p>
          <w:p w14:paraId="3FBC0CA1" w14:textId="77777777" w:rsidR="00A83C46" w:rsidRDefault="00A83C46" w:rsidP="00CD4B2F">
            <w:pPr>
              <w:rPr>
                <w:sz w:val="20"/>
                <w:szCs w:val="20"/>
              </w:rPr>
            </w:pPr>
          </w:p>
          <w:p w14:paraId="2C3D4F96" w14:textId="77777777" w:rsidR="00A83C46" w:rsidRDefault="00A83C46" w:rsidP="00CD4B2F">
            <w:pPr>
              <w:rPr>
                <w:sz w:val="20"/>
                <w:szCs w:val="20"/>
              </w:rPr>
            </w:pPr>
          </w:p>
          <w:p w14:paraId="4722F1D4" w14:textId="77777777" w:rsidR="00A83C46" w:rsidRDefault="00A83C46" w:rsidP="00CD4B2F">
            <w:pPr>
              <w:rPr>
                <w:sz w:val="20"/>
                <w:szCs w:val="20"/>
              </w:rPr>
            </w:pPr>
          </w:p>
          <w:p w14:paraId="22A41EAB" w14:textId="77777777" w:rsidR="00A83C46" w:rsidRDefault="00A83C46" w:rsidP="00CD4B2F">
            <w:pPr>
              <w:rPr>
                <w:sz w:val="20"/>
                <w:szCs w:val="20"/>
              </w:rPr>
            </w:pPr>
          </w:p>
          <w:p w14:paraId="0D3958FF" w14:textId="77777777" w:rsidR="00A83C46" w:rsidRDefault="00A83C46" w:rsidP="00CD4B2F">
            <w:pPr>
              <w:rPr>
                <w:sz w:val="20"/>
                <w:szCs w:val="20"/>
              </w:rPr>
            </w:pPr>
          </w:p>
          <w:p w14:paraId="6C17DE10" w14:textId="77777777" w:rsidR="00A83C46" w:rsidRDefault="00A83C46" w:rsidP="00CD4B2F">
            <w:pPr>
              <w:rPr>
                <w:sz w:val="20"/>
                <w:szCs w:val="20"/>
              </w:rPr>
            </w:pPr>
          </w:p>
          <w:p w14:paraId="6AAF0B30" w14:textId="77777777" w:rsidR="00A83C46" w:rsidRDefault="00A83C46" w:rsidP="00CD4B2F">
            <w:pPr>
              <w:rPr>
                <w:sz w:val="20"/>
                <w:szCs w:val="20"/>
              </w:rPr>
            </w:pPr>
          </w:p>
          <w:p w14:paraId="584D288C" w14:textId="77777777" w:rsidR="00A83C46" w:rsidRDefault="00A83C46" w:rsidP="00CD4B2F">
            <w:pPr>
              <w:rPr>
                <w:sz w:val="20"/>
                <w:szCs w:val="20"/>
              </w:rPr>
            </w:pPr>
          </w:p>
          <w:p w14:paraId="23196338" w14:textId="77777777" w:rsidR="00A83C46" w:rsidRDefault="00A83C46" w:rsidP="00CD4B2F">
            <w:pPr>
              <w:rPr>
                <w:sz w:val="20"/>
                <w:szCs w:val="20"/>
              </w:rPr>
            </w:pPr>
          </w:p>
          <w:p w14:paraId="20002573" w14:textId="77777777" w:rsidR="00A83C46" w:rsidRDefault="00A83C46" w:rsidP="00CD4B2F">
            <w:pPr>
              <w:rPr>
                <w:sz w:val="20"/>
                <w:szCs w:val="20"/>
              </w:rPr>
            </w:pPr>
          </w:p>
          <w:p w14:paraId="40A978E8" w14:textId="77777777" w:rsidR="00A83C46" w:rsidRDefault="00A83C46" w:rsidP="00CD4B2F">
            <w:pPr>
              <w:rPr>
                <w:sz w:val="20"/>
                <w:szCs w:val="20"/>
              </w:rPr>
            </w:pPr>
          </w:p>
          <w:p w14:paraId="409024BD" w14:textId="77777777" w:rsidR="00A83C46" w:rsidRDefault="00A83C46" w:rsidP="00CD4B2F">
            <w:pPr>
              <w:rPr>
                <w:sz w:val="20"/>
                <w:szCs w:val="20"/>
              </w:rPr>
            </w:pPr>
          </w:p>
          <w:p w14:paraId="74DE32EF" w14:textId="77777777" w:rsidR="00A83C46" w:rsidRDefault="00A83C46" w:rsidP="00CD4B2F">
            <w:pPr>
              <w:rPr>
                <w:sz w:val="20"/>
                <w:szCs w:val="20"/>
              </w:rPr>
            </w:pPr>
          </w:p>
          <w:p w14:paraId="0B54F795" w14:textId="77777777" w:rsidR="00A83C46" w:rsidRDefault="00A83C46" w:rsidP="00CD4B2F">
            <w:pPr>
              <w:rPr>
                <w:sz w:val="20"/>
                <w:szCs w:val="20"/>
              </w:rPr>
            </w:pPr>
          </w:p>
          <w:p w14:paraId="55AAD33D" w14:textId="77777777" w:rsidR="00A83C46" w:rsidRDefault="00A83C46" w:rsidP="00CD4B2F">
            <w:pPr>
              <w:rPr>
                <w:sz w:val="20"/>
                <w:szCs w:val="20"/>
              </w:rPr>
            </w:pPr>
          </w:p>
          <w:p w14:paraId="1576A946" w14:textId="77777777" w:rsidR="00A83C46" w:rsidRDefault="00A83C46" w:rsidP="00CD4B2F">
            <w:pPr>
              <w:rPr>
                <w:sz w:val="20"/>
                <w:szCs w:val="20"/>
              </w:rPr>
            </w:pPr>
          </w:p>
          <w:p w14:paraId="04489B4E" w14:textId="77777777" w:rsidR="00A83C46" w:rsidRDefault="00A83C46" w:rsidP="00CD4B2F">
            <w:pPr>
              <w:rPr>
                <w:sz w:val="20"/>
                <w:szCs w:val="20"/>
              </w:rPr>
            </w:pPr>
          </w:p>
          <w:p w14:paraId="707AADA4" w14:textId="77777777" w:rsidR="00A83C46" w:rsidRDefault="00A83C46" w:rsidP="00CD4B2F">
            <w:pPr>
              <w:rPr>
                <w:sz w:val="20"/>
                <w:szCs w:val="20"/>
              </w:rPr>
            </w:pPr>
          </w:p>
          <w:p w14:paraId="2D645029" w14:textId="77777777" w:rsidR="00A83C46" w:rsidRDefault="00A83C46" w:rsidP="00CD4B2F">
            <w:pPr>
              <w:rPr>
                <w:sz w:val="20"/>
                <w:szCs w:val="20"/>
              </w:rPr>
            </w:pPr>
          </w:p>
          <w:p w14:paraId="7C63F7CD" w14:textId="77777777" w:rsidR="00A83C46" w:rsidRDefault="00A83C46" w:rsidP="00CD4B2F">
            <w:pPr>
              <w:rPr>
                <w:sz w:val="20"/>
                <w:szCs w:val="20"/>
              </w:rPr>
            </w:pPr>
          </w:p>
          <w:p w14:paraId="22267B8B" w14:textId="77777777" w:rsidR="00A83C46" w:rsidRDefault="00A83C46" w:rsidP="00CD4B2F">
            <w:pPr>
              <w:rPr>
                <w:sz w:val="20"/>
                <w:szCs w:val="20"/>
              </w:rPr>
            </w:pPr>
          </w:p>
          <w:p w14:paraId="395E57F1" w14:textId="77777777" w:rsidR="00A83C46" w:rsidRDefault="00A83C46" w:rsidP="00CD4B2F">
            <w:pPr>
              <w:rPr>
                <w:sz w:val="20"/>
                <w:szCs w:val="20"/>
              </w:rPr>
            </w:pPr>
          </w:p>
          <w:p w14:paraId="73608739" w14:textId="77777777" w:rsidR="00A83C46" w:rsidRDefault="00A83C46" w:rsidP="00CD4B2F">
            <w:pPr>
              <w:rPr>
                <w:sz w:val="20"/>
                <w:szCs w:val="20"/>
              </w:rPr>
            </w:pPr>
          </w:p>
          <w:p w14:paraId="59308B45" w14:textId="77777777" w:rsidR="00A83C46" w:rsidRDefault="00A83C46" w:rsidP="00CD4B2F">
            <w:pPr>
              <w:rPr>
                <w:sz w:val="20"/>
                <w:szCs w:val="20"/>
              </w:rPr>
            </w:pPr>
          </w:p>
          <w:p w14:paraId="365BAFC2" w14:textId="77777777" w:rsidR="00A83C46" w:rsidRDefault="00A83C46" w:rsidP="00CD4B2F">
            <w:pPr>
              <w:rPr>
                <w:sz w:val="20"/>
                <w:szCs w:val="20"/>
              </w:rPr>
            </w:pPr>
          </w:p>
          <w:p w14:paraId="76726935" w14:textId="77777777" w:rsidR="00A83C46" w:rsidRDefault="00A83C46" w:rsidP="00CD4B2F">
            <w:pPr>
              <w:rPr>
                <w:sz w:val="20"/>
                <w:szCs w:val="20"/>
              </w:rPr>
            </w:pPr>
          </w:p>
          <w:p w14:paraId="1E3B1E40" w14:textId="77777777" w:rsidR="00A83C46" w:rsidRDefault="00A83C46" w:rsidP="00CD4B2F">
            <w:pPr>
              <w:rPr>
                <w:sz w:val="20"/>
                <w:szCs w:val="20"/>
              </w:rPr>
            </w:pPr>
          </w:p>
          <w:p w14:paraId="5D044ACD" w14:textId="77777777" w:rsidR="00A83C46" w:rsidRDefault="00A83C46" w:rsidP="00CD4B2F">
            <w:pPr>
              <w:rPr>
                <w:sz w:val="20"/>
                <w:szCs w:val="20"/>
              </w:rPr>
            </w:pPr>
          </w:p>
          <w:p w14:paraId="08B6743E" w14:textId="77777777" w:rsidR="00A83C46" w:rsidRDefault="00A83C46" w:rsidP="00CD4B2F">
            <w:pPr>
              <w:rPr>
                <w:sz w:val="20"/>
                <w:szCs w:val="20"/>
              </w:rPr>
            </w:pPr>
          </w:p>
          <w:p w14:paraId="5A9612DD" w14:textId="77777777" w:rsidR="00A83C46" w:rsidRDefault="00A83C46" w:rsidP="00CD4B2F">
            <w:pPr>
              <w:rPr>
                <w:sz w:val="20"/>
                <w:szCs w:val="20"/>
              </w:rPr>
            </w:pPr>
          </w:p>
          <w:p w14:paraId="4A5E85CC" w14:textId="77777777" w:rsidR="00A83C46" w:rsidRDefault="00A83C46" w:rsidP="00CD4B2F">
            <w:pPr>
              <w:rPr>
                <w:sz w:val="20"/>
                <w:szCs w:val="20"/>
              </w:rPr>
            </w:pPr>
          </w:p>
          <w:p w14:paraId="273FB0F6" w14:textId="77777777" w:rsidR="00A83C46" w:rsidRDefault="00A83C46" w:rsidP="00CD4B2F">
            <w:pPr>
              <w:rPr>
                <w:sz w:val="20"/>
                <w:szCs w:val="20"/>
              </w:rPr>
            </w:pPr>
          </w:p>
          <w:p w14:paraId="51749CA4" w14:textId="77777777" w:rsidR="00A83C46" w:rsidRDefault="00A83C46" w:rsidP="00CD4B2F">
            <w:pPr>
              <w:rPr>
                <w:sz w:val="20"/>
                <w:szCs w:val="20"/>
              </w:rPr>
            </w:pPr>
          </w:p>
          <w:p w14:paraId="01AA202A" w14:textId="77777777" w:rsidR="00A83C46" w:rsidRDefault="00A83C46" w:rsidP="00CD4B2F">
            <w:pPr>
              <w:rPr>
                <w:sz w:val="20"/>
                <w:szCs w:val="20"/>
              </w:rPr>
            </w:pPr>
          </w:p>
          <w:p w14:paraId="76A0A3E7" w14:textId="77777777" w:rsidR="00A83C46" w:rsidRDefault="00A83C46" w:rsidP="00CD4B2F">
            <w:pPr>
              <w:rPr>
                <w:sz w:val="20"/>
                <w:szCs w:val="20"/>
              </w:rPr>
            </w:pPr>
          </w:p>
          <w:p w14:paraId="0BBCBB0D" w14:textId="77777777" w:rsidR="00A83C46" w:rsidRDefault="00A83C46" w:rsidP="00CD4B2F">
            <w:pPr>
              <w:rPr>
                <w:sz w:val="20"/>
                <w:szCs w:val="20"/>
              </w:rPr>
            </w:pPr>
          </w:p>
          <w:p w14:paraId="6260908D" w14:textId="77777777" w:rsidR="00A83C46" w:rsidRDefault="00A83C46" w:rsidP="00CD4B2F">
            <w:pPr>
              <w:rPr>
                <w:sz w:val="20"/>
                <w:szCs w:val="20"/>
              </w:rPr>
            </w:pPr>
          </w:p>
          <w:p w14:paraId="2D965F38" w14:textId="77777777" w:rsidR="00A83C46" w:rsidRDefault="00A83C46" w:rsidP="00CD4B2F">
            <w:pPr>
              <w:rPr>
                <w:sz w:val="20"/>
                <w:szCs w:val="20"/>
              </w:rPr>
            </w:pPr>
          </w:p>
          <w:p w14:paraId="7CCFB3B1" w14:textId="77777777" w:rsidR="00A83C46" w:rsidRDefault="00A83C46" w:rsidP="00CD4B2F">
            <w:pPr>
              <w:rPr>
                <w:sz w:val="20"/>
                <w:szCs w:val="20"/>
              </w:rPr>
            </w:pPr>
          </w:p>
          <w:p w14:paraId="472D9106" w14:textId="77777777" w:rsidR="00A83C46" w:rsidRDefault="00A83C46" w:rsidP="00CD4B2F">
            <w:pPr>
              <w:rPr>
                <w:sz w:val="20"/>
                <w:szCs w:val="20"/>
              </w:rPr>
            </w:pPr>
          </w:p>
          <w:p w14:paraId="3A21799B" w14:textId="77777777" w:rsidR="00A83C46" w:rsidRDefault="00A83C46" w:rsidP="00CD4B2F">
            <w:pPr>
              <w:rPr>
                <w:sz w:val="20"/>
                <w:szCs w:val="20"/>
              </w:rPr>
            </w:pPr>
          </w:p>
          <w:p w14:paraId="314314C3" w14:textId="77777777" w:rsidR="00A83C46" w:rsidRDefault="00A83C46" w:rsidP="00CD4B2F">
            <w:pPr>
              <w:rPr>
                <w:sz w:val="20"/>
                <w:szCs w:val="20"/>
              </w:rPr>
            </w:pPr>
          </w:p>
          <w:p w14:paraId="7580546E" w14:textId="77777777" w:rsidR="00A83C46" w:rsidRDefault="00A83C46" w:rsidP="00CD4B2F">
            <w:pPr>
              <w:rPr>
                <w:sz w:val="20"/>
                <w:szCs w:val="20"/>
              </w:rPr>
            </w:pPr>
          </w:p>
          <w:p w14:paraId="5733E6C3" w14:textId="77777777" w:rsidR="00A83C46" w:rsidRDefault="00A83C46" w:rsidP="00CD4B2F">
            <w:pPr>
              <w:rPr>
                <w:sz w:val="20"/>
                <w:szCs w:val="20"/>
              </w:rPr>
            </w:pPr>
          </w:p>
          <w:p w14:paraId="7D28A8C5" w14:textId="77777777" w:rsidR="00A83C46" w:rsidRDefault="00A83C46" w:rsidP="00CD4B2F">
            <w:pPr>
              <w:rPr>
                <w:sz w:val="20"/>
                <w:szCs w:val="20"/>
              </w:rPr>
            </w:pPr>
          </w:p>
          <w:p w14:paraId="1BDF76EB" w14:textId="77777777" w:rsidR="00A83C46" w:rsidRDefault="00A83C46" w:rsidP="00CD4B2F">
            <w:pPr>
              <w:rPr>
                <w:sz w:val="20"/>
                <w:szCs w:val="20"/>
              </w:rPr>
            </w:pPr>
          </w:p>
          <w:p w14:paraId="66E1D7D5" w14:textId="77777777" w:rsidR="00A83C46" w:rsidRDefault="00A83C46" w:rsidP="00CD4B2F">
            <w:pPr>
              <w:rPr>
                <w:sz w:val="20"/>
                <w:szCs w:val="20"/>
              </w:rPr>
            </w:pPr>
          </w:p>
          <w:p w14:paraId="0121E4A5" w14:textId="77777777" w:rsidR="00A83C46" w:rsidRDefault="00A83C46" w:rsidP="00CD4B2F">
            <w:pPr>
              <w:rPr>
                <w:sz w:val="20"/>
                <w:szCs w:val="20"/>
              </w:rPr>
            </w:pPr>
          </w:p>
          <w:p w14:paraId="0C4D2E64" w14:textId="77777777" w:rsidR="00A83C46" w:rsidRDefault="00A83C46" w:rsidP="00CD4B2F">
            <w:pPr>
              <w:rPr>
                <w:sz w:val="20"/>
                <w:szCs w:val="20"/>
              </w:rPr>
            </w:pPr>
          </w:p>
          <w:p w14:paraId="07F95866" w14:textId="77777777" w:rsidR="00A83C46" w:rsidRDefault="00A83C46" w:rsidP="00CD4B2F">
            <w:pPr>
              <w:rPr>
                <w:sz w:val="20"/>
                <w:szCs w:val="20"/>
              </w:rPr>
            </w:pPr>
          </w:p>
          <w:p w14:paraId="03C0E42A" w14:textId="77777777" w:rsidR="00A83C46" w:rsidRDefault="00A83C46" w:rsidP="00CD4B2F">
            <w:pPr>
              <w:rPr>
                <w:sz w:val="20"/>
                <w:szCs w:val="20"/>
              </w:rPr>
            </w:pPr>
          </w:p>
          <w:p w14:paraId="19FDC357" w14:textId="77777777" w:rsidR="00A83C46" w:rsidRDefault="00A83C46" w:rsidP="00CD4B2F">
            <w:pPr>
              <w:rPr>
                <w:sz w:val="20"/>
                <w:szCs w:val="20"/>
              </w:rPr>
            </w:pPr>
          </w:p>
          <w:p w14:paraId="373B928C" w14:textId="77777777" w:rsidR="00A83C46" w:rsidRDefault="00A83C46" w:rsidP="00CD4B2F">
            <w:pPr>
              <w:rPr>
                <w:sz w:val="20"/>
                <w:szCs w:val="20"/>
              </w:rPr>
            </w:pPr>
          </w:p>
          <w:p w14:paraId="0371CDF5" w14:textId="77777777" w:rsidR="00A83C46" w:rsidRDefault="00A83C46" w:rsidP="00CD4B2F">
            <w:pPr>
              <w:rPr>
                <w:sz w:val="20"/>
                <w:szCs w:val="20"/>
              </w:rPr>
            </w:pPr>
          </w:p>
          <w:p w14:paraId="3FF6D791" w14:textId="77777777" w:rsidR="00A83C46" w:rsidRDefault="00A83C46" w:rsidP="00CD4B2F">
            <w:pPr>
              <w:rPr>
                <w:sz w:val="20"/>
                <w:szCs w:val="20"/>
              </w:rPr>
            </w:pPr>
          </w:p>
          <w:p w14:paraId="7BB8ABEA" w14:textId="77777777" w:rsidR="00A83C46" w:rsidRDefault="00A83C46" w:rsidP="00CD4B2F">
            <w:pPr>
              <w:rPr>
                <w:sz w:val="20"/>
                <w:szCs w:val="20"/>
              </w:rPr>
            </w:pPr>
          </w:p>
          <w:p w14:paraId="76A832D4" w14:textId="77777777" w:rsidR="00A83C46" w:rsidRDefault="00A83C46" w:rsidP="00CD4B2F">
            <w:pPr>
              <w:rPr>
                <w:sz w:val="20"/>
                <w:szCs w:val="20"/>
              </w:rPr>
            </w:pPr>
          </w:p>
          <w:p w14:paraId="2DB2F4EA" w14:textId="77777777" w:rsidR="00A83C46" w:rsidRDefault="00A83C46" w:rsidP="00CD4B2F">
            <w:pPr>
              <w:rPr>
                <w:sz w:val="20"/>
                <w:szCs w:val="20"/>
              </w:rPr>
            </w:pPr>
          </w:p>
          <w:p w14:paraId="456A7F43" w14:textId="77777777" w:rsidR="00A83C46" w:rsidRDefault="00A83C46" w:rsidP="00CD4B2F">
            <w:pPr>
              <w:rPr>
                <w:sz w:val="20"/>
                <w:szCs w:val="20"/>
              </w:rPr>
            </w:pPr>
          </w:p>
          <w:p w14:paraId="21A10768" w14:textId="77777777" w:rsidR="00A83C46" w:rsidRDefault="00A83C46" w:rsidP="00CD4B2F">
            <w:pPr>
              <w:rPr>
                <w:sz w:val="20"/>
                <w:szCs w:val="20"/>
              </w:rPr>
            </w:pPr>
          </w:p>
          <w:p w14:paraId="39A5E0FF" w14:textId="77777777" w:rsidR="00A83C46" w:rsidRDefault="00A83C46" w:rsidP="00CD4B2F">
            <w:pPr>
              <w:rPr>
                <w:sz w:val="20"/>
                <w:szCs w:val="20"/>
              </w:rPr>
            </w:pPr>
          </w:p>
          <w:p w14:paraId="2BB563AA" w14:textId="77777777" w:rsidR="00A83C46" w:rsidRDefault="00A83C46" w:rsidP="00CD4B2F">
            <w:pPr>
              <w:rPr>
                <w:sz w:val="20"/>
                <w:szCs w:val="20"/>
              </w:rPr>
            </w:pPr>
          </w:p>
          <w:p w14:paraId="68BD401B" w14:textId="77777777" w:rsidR="00A83C46" w:rsidRDefault="00A83C46" w:rsidP="00CD4B2F">
            <w:pPr>
              <w:rPr>
                <w:sz w:val="20"/>
                <w:szCs w:val="20"/>
              </w:rPr>
            </w:pPr>
          </w:p>
          <w:p w14:paraId="3F51335C" w14:textId="77777777" w:rsidR="00A83C46" w:rsidRDefault="00A83C46" w:rsidP="00CD4B2F">
            <w:pPr>
              <w:rPr>
                <w:sz w:val="20"/>
                <w:szCs w:val="20"/>
              </w:rPr>
            </w:pPr>
          </w:p>
          <w:p w14:paraId="292C2B50" w14:textId="77777777" w:rsidR="00A83C46" w:rsidRDefault="00A83C46" w:rsidP="00CD4B2F">
            <w:pPr>
              <w:rPr>
                <w:sz w:val="20"/>
                <w:szCs w:val="20"/>
              </w:rPr>
            </w:pPr>
          </w:p>
          <w:p w14:paraId="1E865C34" w14:textId="77777777" w:rsidR="00A83C46" w:rsidRDefault="00A83C46" w:rsidP="00CD4B2F">
            <w:pPr>
              <w:rPr>
                <w:sz w:val="20"/>
                <w:szCs w:val="20"/>
              </w:rPr>
            </w:pPr>
          </w:p>
          <w:p w14:paraId="238BFCF3" w14:textId="77777777" w:rsidR="00A83C46" w:rsidRDefault="00A83C46" w:rsidP="00CD4B2F">
            <w:pPr>
              <w:rPr>
                <w:sz w:val="20"/>
                <w:szCs w:val="20"/>
              </w:rPr>
            </w:pPr>
          </w:p>
          <w:p w14:paraId="4C73C9BF" w14:textId="77777777" w:rsidR="00A83C46" w:rsidRDefault="00A83C46" w:rsidP="00CD4B2F">
            <w:pPr>
              <w:rPr>
                <w:sz w:val="20"/>
                <w:szCs w:val="20"/>
              </w:rPr>
            </w:pPr>
          </w:p>
          <w:p w14:paraId="110F8B91" w14:textId="77777777" w:rsidR="00A83C46" w:rsidRDefault="00A83C46" w:rsidP="00CD4B2F">
            <w:pPr>
              <w:rPr>
                <w:sz w:val="20"/>
                <w:szCs w:val="20"/>
              </w:rPr>
            </w:pPr>
          </w:p>
          <w:p w14:paraId="1C69F1BA" w14:textId="77777777" w:rsidR="00A83C46" w:rsidRDefault="00A83C46" w:rsidP="00CD4B2F">
            <w:pPr>
              <w:rPr>
                <w:sz w:val="20"/>
                <w:szCs w:val="20"/>
              </w:rPr>
            </w:pPr>
          </w:p>
          <w:p w14:paraId="276B1AF4" w14:textId="77777777" w:rsidR="00A83C46" w:rsidRDefault="00A83C46" w:rsidP="00CD4B2F">
            <w:pPr>
              <w:rPr>
                <w:sz w:val="20"/>
                <w:szCs w:val="20"/>
              </w:rPr>
            </w:pPr>
          </w:p>
          <w:p w14:paraId="52F5C6D3" w14:textId="77777777" w:rsidR="00A83C46" w:rsidRDefault="00A83C46" w:rsidP="00CD4B2F">
            <w:pPr>
              <w:rPr>
                <w:sz w:val="20"/>
                <w:szCs w:val="20"/>
              </w:rPr>
            </w:pPr>
          </w:p>
          <w:p w14:paraId="39D971BB" w14:textId="77777777" w:rsidR="00A83C46" w:rsidRDefault="00A83C46" w:rsidP="00CD4B2F">
            <w:pPr>
              <w:rPr>
                <w:sz w:val="20"/>
                <w:szCs w:val="20"/>
              </w:rPr>
            </w:pPr>
          </w:p>
          <w:p w14:paraId="65ECEE0B" w14:textId="77777777" w:rsidR="00A83C46" w:rsidRDefault="00A83C46" w:rsidP="00CD4B2F">
            <w:pPr>
              <w:rPr>
                <w:sz w:val="20"/>
                <w:szCs w:val="20"/>
              </w:rPr>
            </w:pPr>
          </w:p>
          <w:p w14:paraId="4D751767" w14:textId="77777777" w:rsidR="00A83C46" w:rsidRDefault="00A83C46" w:rsidP="00CD4B2F">
            <w:pPr>
              <w:rPr>
                <w:sz w:val="20"/>
                <w:szCs w:val="20"/>
              </w:rPr>
            </w:pPr>
          </w:p>
          <w:p w14:paraId="200FAA7A" w14:textId="77777777" w:rsidR="00A83C46" w:rsidRDefault="00A83C46" w:rsidP="00CD4B2F">
            <w:pPr>
              <w:rPr>
                <w:sz w:val="20"/>
                <w:szCs w:val="20"/>
              </w:rPr>
            </w:pPr>
          </w:p>
          <w:p w14:paraId="140BDEEB" w14:textId="77777777" w:rsidR="00A83C46" w:rsidRDefault="00A83C46" w:rsidP="00CD4B2F">
            <w:pPr>
              <w:pBdr>
                <w:top w:val="nil"/>
                <w:left w:val="nil"/>
                <w:bottom w:val="nil"/>
                <w:right w:val="nil"/>
                <w:between w:val="nil"/>
              </w:pBdr>
              <w:spacing w:line="240" w:lineRule="auto"/>
              <w:rPr>
                <w:rFonts w:ascii="Calibri" w:hAnsi="Calibri" w:cs="Calibri"/>
                <w:color w:val="000000"/>
                <w:sz w:val="20"/>
                <w:szCs w:val="20"/>
              </w:rPr>
            </w:pPr>
            <w:r>
              <w:rPr>
                <w:rFonts w:ascii="Calibri" w:eastAsia="Calibri" w:hAnsi="Calibri" w:cs="Calibri"/>
                <w:color w:val="000000"/>
                <w:sz w:val="20"/>
                <w:szCs w:val="20"/>
              </w:rPr>
              <w:t xml:space="preserve">Усваја нова знања. </w:t>
            </w:r>
          </w:p>
          <w:p w14:paraId="2673939F" w14:textId="77777777" w:rsidR="00A83C46" w:rsidRDefault="00A83C46" w:rsidP="00CD4B2F">
            <w:pPr>
              <w:rPr>
                <w:sz w:val="20"/>
                <w:szCs w:val="20"/>
              </w:rPr>
            </w:pPr>
            <w:r>
              <w:rPr>
                <w:sz w:val="20"/>
                <w:szCs w:val="20"/>
              </w:rPr>
              <w:t>Дефинише нове појмове. Користи предходна знања.Црта филогенетско стабло примата, посматра шеме грађе, описује,уочава, пише, илуструје и графички представља. Примењује усвојена знања при самосталном решавању практичних задатака.</w:t>
            </w:r>
          </w:p>
          <w:p w14:paraId="3AF301B8" w14:textId="77777777" w:rsidR="00A83C46" w:rsidRDefault="00A83C46" w:rsidP="00CD4B2F">
            <w:pPr>
              <w:rPr>
                <w:sz w:val="20"/>
                <w:szCs w:val="20"/>
              </w:rPr>
            </w:pPr>
          </w:p>
          <w:p w14:paraId="1795CA36" w14:textId="77777777" w:rsidR="00A83C46" w:rsidRDefault="00A83C46" w:rsidP="00CD4B2F">
            <w:pPr>
              <w:rPr>
                <w:sz w:val="20"/>
                <w:szCs w:val="20"/>
              </w:rPr>
            </w:pPr>
          </w:p>
          <w:p w14:paraId="687B2F57" w14:textId="77777777" w:rsidR="00A83C46" w:rsidRDefault="00A83C46" w:rsidP="00CD4B2F">
            <w:pPr>
              <w:rPr>
                <w:sz w:val="20"/>
                <w:szCs w:val="20"/>
              </w:rPr>
            </w:pPr>
          </w:p>
          <w:p w14:paraId="58D3FF82" w14:textId="77777777" w:rsidR="00A83C46" w:rsidRDefault="00A83C46" w:rsidP="00CD4B2F">
            <w:pPr>
              <w:rPr>
                <w:sz w:val="20"/>
                <w:szCs w:val="20"/>
              </w:rPr>
            </w:pPr>
          </w:p>
          <w:p w14:paraId="57FE1570" w14:textId="77777777" w:rsidR="00A83C46" w:rsidRDefault="00A83C46" w:rsidP="00CD4B2F">
            <w:pPr>
              <w:rPr>
                <w:sz w:val="20"/>
                <w:szCs w:val="20"/>
              </w:rPr>
            </w:pPr>
          </w:p>
          <w:p w14:paraId="49894327" w14:textId="77777777" w:rsidR="00A83C46" w:rsidRDefault="00A83C46" w:rsidP="00CD4B2F">
            <w:pPr>
              <w:rPr>
                <w:sz w:val="20"/>
                <w:szCs w:val="20"/>
              </w:rPr>
            </w:pPr>
          </w:p>
          <w:p w14:paraId="31E2045D" w14:textId="77777777" w:rsidR="00A83C46" w:rsidRDefault="00A83C46" w:rsidP="00CD4B2F">
            <w:pPr>
              <w:rPr>
                <w:sz w:val="20"/>
                <w:szCs w:val="20"/>
              </w:rPr>
            </w:pPr>
          </w:p>
          <w:p w14:paraId="46CE2B6B" w14:textId="77777777" w:rsidR="00A83C46" w:rsidRDefault="00A83C46" w:rsidP="00CD4B2F">
            <w:pPr>
              <w:rPr>
                <w:sz w:val="20"/>
                <w:szCs w:val="20"/>
              </w:rPr>
            </w:pPr>
          </w:p>
          <w:p w14:paraId="6E647438" w14:textId="77777777" w:rsidR="00A83C46" w:rsidRDefault="00A83C46" w:rsidP="00CD4B2F">
            <w:pPr>
              <w:rPr>
                <w:sz w:val="20"/>
                <w:szCs w:val="20"/>
              </w:rPr>
            </w:pPr>
          </w:p>
          <w:p w14:paraId="1ECB8C12" w14:textId="77777777" w:rsidR="00A83C46" w:rsidRDefault="00A83C46" w:rsidP="00CD4B2F">
            <w:pPr>
              <w:rPr>
                <w:sz w:val="20"/>
                <w:szCs w:val="20"/>
              </w:rPr>
            </w:pPr>
          </w:p>
          <w:p w14:paraId="01C94E9B" w14:textId="77777777" w:rsidR="00A83C46" w:rsidRDefault="00A83C46" w:rsidP="00CD4B2F">
            <w:pPr>
              <w:rPr>
                <w:sz w:val="20"/>
                <w:szCs w:val="20"/>
              </w:rPr>
            </w:pPr>
          </w:p>
          <w:p w14:paraId="22D94F66" w14:textId="77777777" w:rsidR="00A83C46" w:rsidRDefault="00A83C46" w:rsidP="00CD4B2F">
            <w:pPr>
              <w:rPr>
                <w:sz w:val="20"/>
                <w:szCs w:val="20"/>
              </w:rPr>
            </w:pPr>
          </w:p>
          <w:p w14:paraId="05C7D3A7" w14:textId="77777777" w:rsidR="00A83C46" w:rsidRDefault="00A83C46" w:rsidP="00CD4B2F">
            <w:pPr>
              <w:rPr>
                <w:sz w:val="20"/>
                <w:szCs w:val="20"/>
              </w:rPr>
            </w:pPr>
          </w:p>
          <w:p w14:paraId="5E0F5EBF" w14:textId="77777777" w:rsidR="00A83C46" w:rsidRDefault="00A83C46" w:rsidP="00CD4B2F">
            <w:pPr>
              <w:rPr>
                <w:sz w:val="20"/>
                <w:szCs w:val="20"/>
              </w:rPr>
            </w:pPr>
          </w:p>
          <w:p w14:paraId="0EB29E41" w14:textId="77777777" w:rsidR="00A83C46" w:rsidRDefault="00A83C46" w:rsidP="00CD4B2F">
            <w:pPr>
              <w:rPr>
                <w:sz w:val="20"/>
                <w:szCs w:val="20"/>
              </w:rPr>
            </w:pPr>
          </w:p>
          <w:p w14:paraId="756DE76C" w14:textId="77777777" w:rsidR="00A83C46" w:rsidRDefault="00A83C46" w:rsidP="00CD4B2F">
            <w:pPr>
              <w:rPr>
                <w:sz w:val="20"/>
                <w:szCs w:val="20"/>
              </w:rPr>
            </w:pPr>
          </w:p>
          <w:p w14:paraId="145402D6" w14:textId="77777777" w:rsidR="00A83C46" w:rsidRDefault="00A83C46" w:rsidP="00CD4B2F">
            <w:pPr>
              <w:rPr>
                <w:sz w:val="20"/>
                <w:szCs w:val="20"/>
              </w:rPr>
            </w:pPr>
          </w:p>
          <w:p w14:paraId="75FD9518" w14:textId="77777777" w:rsidR="00A83C46" w:rsidRDefault="00A83C46" w:rsidP="00CD4B2F">
            <w:pPr>
              <w:rPr>
                <w:sz w:val="20"/>
                <w:szCs w:val="20"/>
              </w:rPr>
            </w:pPr>
          </w:p>
          <w:p w14:paraId="1C4DB341" w14:textId="77777777" w:rsidR="00A83C46" w:rsidRDefault="00A83C46" w:rsidP="00CD4B2F">
            <w:pPr>
              <w:rPr>
                <w:sz w:val="20"/>
                <w:szCs w:val="20"/>
              </w:rPr>
            </w:pPr>
          </w:p>
          <w:p w14:paraId="6BE29010" w14:textId="77777777" w:rsidR="00A83C46" w:rsidRDefault="00A83C46" w:rsidP="00CD4B2F">
            <w:pPr>
              <w:rPr>
                <w:sz w:val="20"/>
                <w:szCs w:val="20"/>
              </w:rPr>
            </w:pPr>
          </w:p>
          <w:p w14:paraId="6DBDB2A4" w14:textId="77777777" w:rsidR="00A83C46" w:rsidRDefault="00A83C46" w:rsidP="00CD4B2F">
            <w:pPr>
              <w:rPr>
                <w:sz w:val="20"/>
                <w:szCs w:val="20"/>
              </w:rPr>
            </w:pPr>
          </w:p>
          <w:p w14:paraId="217B2F19" w14:textId="77777777" w:rsidR="00A83C46" w:rsidRDefault="00A83C46" w:rsidP="00CD4B2F">
            <w:pPr>
              <w:rPr>
                <w:sz w:val="20"/>
                <w:szCs w:val="20"/>
              </w:rPr>
            </w:pPr>
          </w:p>
          <w:p w14:paraId="0DCA8CC1" w14:textId="77777777" w:rsidR="00A83C46" w:rsidRDefault="00A83C46" w:rsidP="00CD4B2F">
            <w:pPr>
              <w:rPr>
                <w:sz w:val="20"/>
                <w:szCs w:val="20"/>
              </w:rPr>
            </w:pPr>
          </w:p>
          <w:p w14:paraId="2E868435" w14:textId="77777777" w:rsidR="00A83C46" w:rsidRDefault="00A83C46" w:rsidP="00CD4B2F">
            <w:pPr>
              <w:rPr>
                <w:sz w:val="20"/>
                <w:szCs w:val="20"/>
              </w:rPr>
            </w:pPr>
          </w:p>
          <w:p w14:paraId="798AB2A7" w14:textId="77777777" w:rsidR="00A83C46" w:rsidRDefault="00A83C46" w:rsidP="00CD4B2F">
            <w:pPr>
              <w:rPr>
                <w:sz w:val="20"/>
                <w:szCs w:val="20"/>
              </w:rPr>
            </w:pPr>
          </w:p>
          <w:p w14:paraId="58F4A2DC" w14:textId="77777777" w:rsidR="00A83C46" w:rsidRDefault="00A83C46" w:rsidP="00CD4B2F">
            <w:pPr>
              <w:rPr>
                <w:sz w:val="20"/>
                <w:szCs w:val="20"/>
              </w:rPr>
            </w:pPr>
          </w:p>
          <w:p w14:paraId="3C18A4DE" w14:textId="77777777" w:rsidR="00A83C46" w:rsidRDefault="00A83C46" w:rsidP="00CD4B2F">
            <w:pPr>
              <w:rPr>
                <w:sz w:val="20"/>
                <w:szCs w:val="20"/>
              </w:rPr>
            </w:pPr>
          </w:p>
          <w:p w14:paraId="1879B56A" w14:textId="77777777" w:rsidR="00A83C46" w:rsidRDefault="00A83C46" w:rsidP="00CD4B2F">
            <w:pPr>
              <w:rPr>
                <w:sz w:val="20"/>
                <w:szCs w:val="20"/>
              </w:rPr>
            </w:pPr>
          </w:p>
          <w:p w14:paraId="1031520B" w14:textId="77777777" w:rsidR="00A83C46" w:rsidRDefault="00A83C46" w:rsidP="00CD4B2F">
            <w:pPr>
              <w:rPr>
                <w:sz w:val="20"/>
                <w:szCs w:val="20"/>
              </w:rPr>
            </w:pPr>
          </w:p>
          <w:p w14:paraId="4F251BC1" w14:textId="77777777" w:rsidR="00A83C46" w:rsidRDefault="00A83C46" w:rsidP="00CD4B2F">
            <w:pPr>
              <w:rPr>
                <w:sz w:val="20"/>
                <w:szCs w:val="20"/>
              </w:rPr>
            </w:pPr>
          </w:p>
          <w:p w14:paraId="5DA697F3" w14:textId="77777777" w:rsidR="00A83C46" w:rsidRDefault="00A83C46" w:rsidP="00CD4B2F">
            <w:pPr>
              <w:rPr>
                <w:sz w:val="20"/>
                <w:szCs w:val="20"/>
              </w:rPr>
            </w:pPr>
          </w:p>
          <w:p w14:paraId="5B202123" w14:textId="77777777" w:rsidR="00A83C46" w:rsidRDefault="00A83C46" w:rsidP="00CD4B2F">
            <w:pPr>
              <w:rPr>
                <w:sz w:val="20"/>
                <w:szCs w:val="20"/>
              </w:rPr>
            </w:pPr>
          </w:p>
          <w:p w14:paraId="7AA43013" w14:textId="77777777" w:rsidR="00A83C46" w:rsidRDefault="00A83C46" w:rsidP="00CD4B2F">
            <w:pPr>
              <w:rPr>
                <w:sz w:val="20"/>
                <w:szCs w:val="20"/>
              </w:rPr>
            </w:pPr>
          </w:p>
          <w:p w14:paraId="07D54C7B" w14:textId="77777777" w:rsidR="00A83C46" w:rsidRDefault="00A83C46" w:rsidP="00CD4B2F">
            <w:pPr>
              <w:rPr>
                <w:sz w:val="20"/>
                <w:szCs w:val="20"/>
              </w:rPr>
            </w:pPr>
          </w:p>
          <w:p w14:paraId="1CE3BCAA" w14:textId="77777777" w:rsidR="00A83C46" w:rsidRDefault="00A83C46" w:rsidP="00CD4B2F">
            <w:pPr>
              <w:rPr>
                <w:sz w:val="20"/>
                <w:szCs w:val="20"/>
              </w:rPr>
            </w:pPr>
          </w:p>
          <w:p w14:paraId="67C97F27" w14:textId="77777777" w:rsidR="00A83C46" w:rsidRDefault="00A83C46" w:rsidP="00CD4B2F">
            <w:pPr>
              <w:rPr>
                <w:sz w:val="20"/>
                <w:szCs w:val="20"/>
              </w:rPr>
            </w:pPr>
          </w:p>
          <w:p w14:paraId="381FDA41" w14:textId="77777777" w:rsidR="00A83C46" w:rsidRDefault="00A83C46" w:rsidP="00CD4B2F">
            <w:pPr>
              <w:rPr>
                <w:sz w:val="20"/>
                <w:szCs w:val="20"/>
              </w:rPr>
            </w:pPr>
          </w:p>
          <w:p w14:paraId="3904B659" w14:textId="77777777" w:rsidR="00A83C46" w:rsidRDefault="00A83C46" w:rsidP="00CD4B2F">
            <w:pPr>
              <w:rPr>
                <w:sz w:val="20"/>
                <w:szCs w:val="20"/>
              </w:rPr>
            </w:pPr>
          </w:p>
          <w:p w14:paraId="04D439CB" w14:textId="77777777" w:rsidR="00A83C46" w:rsidRDefault="00A83C46" w:rsidP="00CD4B2F">
            <w:pPr>
              <w:rPr>
                <w:sz w:val="20"/>
                <w:szCs w:val="20"/>
              </w:rPr>
            </w:pPr>
          </w:p>
          <w:p w14:paraId="5CB9E2D5" w14:textId="77777777" w:rsidR="00A83C46" w:rsidRDefault="00A83C46" w:rsidP="00CD4B2F">
            <w:pPr>
              <w:rPr>
                <w:sz w:val="20"/>
                <w:szCs w:val="20"/>
              </w:rPr>
            </w:pPr>
          </w:p>
          <w:p w14:paraId="623FE729" w14:textId="77777777" w:rsidR="00A83C46" w:rsidRDefault="00A83C46" w:rsidP="00CD4B2F">
            <w:pPr>
              <w:rPr>
                <w:sz w:val="20"/>
                <w:szCs w:val="20"/>
              </w:rPr>
            </w:pPr>
          </w:p>
          <w:p w14:paraId="4893EB4F" w14:textId="77777777" w:rsidR="00A83C46" w:rsidRDefault="00A83C46" w:rsidP="00CD4B2F">
            <w:pPr>
              <w:rPr>
                <w:sz w:val="20"/>
                <w:szCs w:val="20"/>
              </w:rPr>
            </w:pPr>
          </w:p>
          <w:p w14:paraId="6DB70040" w14:textId="77777777" w:rsidR="00A83C46" w:rsidRDefault="00A83C46" w:rsidP="00CD4B2F">
            <w:pPr>
              <w:rPr>
                <w:sz w:val="20"/>
                <w:szCs w:val="20"/>
              </w:rPr>
            </w:pPr>
          </w:p>
          <w:p w14:paraId="20918D30" w14:textId="77777777" w:rsidR="00A83C46" w:rsidRDefault="00A83C46" w:rsidP="00CD4B2F">
            <w:pPr>
              <w:rPr>
                <w:sz w:val="20"/>
                <w:szCs w:val="20"/>
              </w:rPr>
            </w:pPr>
          </w:p>
          <w:p w14:paraId="0AE240AF" w14:textId="77777777" w:rsidR="00A83C46" w:rsidRDefault="00A83C46" w:rsidP="00CD4B2F">
            <w:pPr>
              <w:rPr>
                <w:sz w:val="20"/>
                <w:szCs w:val="20"/>
              </w:rPr>
            </w:pPr>
          </w:p>
          <w:p w14:paraId="24D82FAD" w14:textId="77777777" w:rsidR="00A83C46" w:rsidRDefault="00A83C46" w:rsidP="00CD4B2F">
            <w:pPr>
              <w:rPr>
                <w:sz w:val="20"/>
                <w:szCs w:val="20"/>
              </w:rPr>
            </w:pPr>
          </w:p>
          <w:p w14:paraId="14A9B8DF" w14:textId="77777777" w:rsidR="00A83C46" w:rsidRDefault="00A83C46" w:rsidP="00CD4B2F">
            <w:pPr>
              <w:rPr>
                <w:sz w:val="20"/>
                <w:szCs w:val="20"/>
              </w:rPr>
            </w:pPr>
          </w:p>
          <w:p w14:paraId="4E25FF41" w14:textId="77777777" w:rsidR="00A83C46" w:rsidRDefault="00A83C46" w:rsidP="00CD4B2F">
            <w:pPr>
              <w:rPr>
                <w:sz w:val="20"/>
                <w:szCs w:val="20"/>
              </w:rPr>
            </w:pPr>
          </w:p>
          <w:p w14:paraId="22BE3BF4" w14:textId="77777777" w:rsidR="00A83C46" w:rsidRDefault="00A83C46" w:rsidP="00CD4B2F">
            <w:pPr>
              <w:rPr>
                <w:sz w:val="20"/>
                <w:szCs w:val="20"/>
              </w:rPr>
            </w:pPr>
          </w:p>
          <w:p w14:paraId="770EC339" w14:textId="77777777" w:rsidR="00A83C46" w:rsidRDefault="00A83C46" w:rsidP="00CD4B2F">
            <w:pPr>
              <w:rPr>
                <w:sz w:val="20"/>
                <w:szCs w:val="20"/>
              </w:rPr>
            </w:pPr>
          </w:p>
          <w:p w14:paraId="0C645BC5" w14:textId="77777777" w:rsidR="00A83C46" w:rsidRDefault="00A83C46" w:rsidP="00CD4B2F">
            <w:pPr>
              <w:rPr>
                <w:sz w:val="20"/>
                <w:szCs w:val="20"/>
              </w:rPr>
            </w:pPr>
          </w:p>
          <w:p w14:paraId="01214400" w14:textId="77777777" w:rsidR="00A83C46" w:rsidRDefault="00A83C46" w:rsidP="00CD4B2F">
            <w:pPr>
              <w:rPr>
                <w:sz w:val="20"/>
                <w:szCs w:val="20"/>
              </w:rPr>
            </w:pPr>
          </w:p>
          <w:p w14:paraId="743A66A6" w14:textId="77777777" w:rsidR="00A83C46" w:rsidRDefault="00A83C46" w:rsidP="00CD4B2F">
            <w:pPr>
              <w:rPr>
                <w:sz w:val="20"/>
                <w:szCs w:val="20"/>
              </w:rPr>
            </w:pPr>
          </w:p>
          <w:p w14:paraId="7F80E66A" w14:textId="77777777" w:rsidR="00A83C46" w:rsidRDefault="00A83C46" w:rsidP="00CD4B2F">
            <w:pPr>
              <w:rPr>
                <w:sz w:val="20"/>
                <w:szCs w:val="20"/>
              </w:rPr>
            </w:pPr>
          </w:p>
          <w:p w14:paraId="0F145C7C" w14:textId="77777777" w:rsidR="00A83C46" w:rsidRDefault="00A83C46" w:rsidP="00CD4B2F">
            <w:pPr>
              <w:rPr>
                <w:sz w:val="20"/>
                <w:szCs w:val="20"/>
              </w:rPr>
            </w:pPr>
          </w:p>
          <w:p w14:paraId="1B2CAAC9" w14:textId="77777777" w:rsidR="00A83C46" w:rsidRDefault="00A83C46" w:rsidP="00CD4B2F">
            <w:pPr>
              <w:pBdr>
                <w:top w:val="nil"/>
                <w:left w:val="nil"/>
                <w:bottom w:val="nil"/>
                <w:right w:val="nil"/>
                <w:between w:val="nil"/>
              </w:pBdr>
              <w:spacing w:line="240" w:lineRule="auto"/>
              <w:rPr>
                <w:rFonts w:ascii="Calibri" w:hAnsi="Calibri" w:cs="Calibri"/>
                <w:color w:val="000000"/>
                <w:sz w:val="20"/>
                <w:szCs w:val="20"/>
              </w:rPr>
            </w:pPr>
            <w:r>
              <w:rPr>
                <w:rFonts w:ascii="Calibri" w:eastAsia="Calibri" w:hAnsi="Calibri" w:cs="Calibri"/>
                <w:color w:val="000000"/>
                <w:sz w:val="20"/>
                <w:szCs w:val="20"/>
              </w:rPr>
              <w:t xml:space="preserve">Усваја нова знања. </w:t>
            </w:r>
          </w:p>
          <w:p w14:paraId="1BA09B2B" w14:textId="77777777" w:rsidR="00A83C46" w:rsidRDefault="00A83C46" w:rsidP="00CD4B2F">
            <w:pPr>
              <w:rPr>
                <w:sz w:val="20"/>
                <w:szCs w:val="20"/>
              </w:rPr>
            </w:pPr>
            <w:r>
              <w:rPr>
                <w:sz w:val="20"/>
                <w:szCs w:val="20"/>
              </w:rPr>
              <w:t>Дефинише нове појмове. Користи предходна знања.Црта еколошки отисак, посматра шеме грађе, описује,уочава, пише, илуструје и графички представља. Примењује усвојена знања при самосталном решавању практичних задатака.</w:t>
            </w:r>
          </w:p>
          <w:p w14:paraId="7B6D724C" w14:textId="77777777" w:rsidR="00A83C46" w:rsidRDefault="00A83C46" w:rsidP="00CD4B2F">
            <w:pPr>
              <w:rPr>
                <w:sz w:val="20"/>
                <w:szCs w:val="20"/>
              </w:rPr>
            </w:pPr>
          </w:p>
          <w:p w14:paraId="30C6B7DC" w14:textId="77777777" w:rsidR="00A83C46" w:rsidRDefault="00A83C46" w:rsidP="00CD4B2F">
            <w:pPr>
              <w:rPr>
                <w:sz w:val="20"/>
                <w:szCs w:val="20"/>
              </w:rPr>
            </w:pPr>
          </w:p>
          <w:p w14:paraId="52883C47" w14:textId="77777777" w:rsidR="00A83C46" w:rsidRDefault="00A83C46" w:rsidP="00CD4B2F">
            <w:pPr>
              <w:rPr>
                <w:sz w:val="20"/>
                <w:szCs w:val="20"/>
              </w:rPr>
            </w:pPr>
          </w:p>
          <w:p w14:paraId="4F7D42F6" w14:textId="77777777" w:rsidR="00A83C46" w:rsidRDefault="00A83C46" w:rsidP="00CD4B2F">
            <w:pPr>
              <w:rPr>
                <w:sz w:val="20"/>
                <w:szCs w:val="20"/>
              </w:rPr>
            </w:pPr>
          </w:p>
          <w:p w14:paraId="137EC909" w14:textId="77777777" w:rsidR="00A83C46" w:rsidRDefault="00A83C46" w:rsidP="00CD4B2F">
            <w:pPr>
              <w:rPr>
                <w:sz w:val="20"/>
                <w:szCs w:val="20"/>
              </w:rPr>
            </w:pPr>
          </w:p>
          <w:p w14:paraId="01F326CE" w14:textId="77777777" w:rsidR="00A83C46" w:rsidRDefault="00A83C46" w:rsidP="00CD4B2F">
            <w:pPr>
              <w:rPr>
                <w:sz w:val="20"/>
                <w:szCs w:val="20"/>
              </w:rPr>
            </w:pPr>
          </w:p>
          <w:p w14:paraId="682459B7" w14:textId="77777777" w:rsidR="00A83C46" w:rsidRDefault="00A83C46" w:rsidP="00CD4B2F">
            <w:pPr>
              <w:rPr>
                <w:sz w:val="20"/>
                <w:szCs w:val="20"/>
              </w:rPr>
            </w:pPr>
          </w:p>
          <w:p w14:paraId="5592BA1E" w14:textId="77777777" w:rsidR="00A83C46" w:rsidRDefault="00A83C46" w:rsidP="00CD4B2F">
            <w:pPr>
              <w:rPr>
                <w:sz w:val="20"/>
                <w:szCs w:val="20"/>
              </w:rPr>
            </w:pPr>
          </w:p>
          <w:p w14:paraId="78FAEC4F" w14:textId="77777777" w:rsidR="00A83C46" w:rsidRDefault="00A83C46" w:rsidP="00CD4B2F">
            <w:pPr>
              <w:rPr>
                <w:sz w:val="20"/>
                <w:szCs w:val="20"/>
              </w:rPr>
            </w:pPr>
          </w:p>
          <w:p w14:paraId="4D48839E" w14:textId="77777777" w:rsidR="00A83C46" w:rsidRDefault="00A83C46" w:rsidP="00CD4B2F">
            <w:pPr>
              <w:rPr>
                <w:sz w:val="20"/>
                <w:szCs w:val="20"/>
              </w:rPr>
            </w:pPr>
          </w:p>
          <w:p w14:paraId="71EE140B" w14:textId="77777777" w:rsidR="00A83C46" w:rsidRDefault="00A83C46" w:rsidP="00CD4B2F">
            <w:pPr>
              <w:rPr>
                <w:sz w:val="20"/>
                <w:szCs w:val="20"/>
              </w:rPr>
            </w:pPr>
          </w:p>
          <w:p w14:paraId="5583ED6B" w14:textId="77777777" w:rsidR="00A83C46" w:rsidRDefault="00A83C46" w:rsidP="00CD4B2F">
            <w:pPr>
              <w:rPr>
                <w:sz w:val="20"/>
                <w:szCs w:val="20"/>
              </w:rPr>
            </w:pPr>
          </w:p>
          <w:p w14:paraId="413812CA" w14:textId="77777777" w:rsidR="00A83C46" w:rsidRDefault="00A83C46" w:rsidP="00CD4B2F">
            <w:pPr>
              <w:rPr>
                <w:sz w:val="20"/>
                <w:szCs w:val="20"/>
              </w:rPr>
            </w:pPr>
          </w:p>
          <w:p w14:paraId="1F359EF6" w14:textId="77777777" w:rsidR="00A83C46" w:rsidRDefault="00A83C46" w:rsidP="00CD4B2F">
            <w:pPr>
              <w:rPr>
                <w:sz w:val="20"/>
                <w:szCs w:val="20"/>
              </w:rPr>
            </w:pPr>
          </w:p>
          <w:p w14:paraId="671FF318" w14:textId="77777777" w:rsidR="00A83C46" w:rsidRDefault="00A83C46" w:rsidP="00CD4B2F">
            <w:pPr>
              <w:rPr>
                <w:sz w:val="20"/>
                <w:szCs w:val="20"/>
              </w:rPr>
            </w:pPr>
          </w:p>
          <w:p w14:paraId="4FBDD49B" w14:textId="77777777" w:rsidR="00A83C46" w:rsidRDefault="00A83C46" w:rsidP="00CD4B2F">
            <w:pPr>
              <w:rPr>
                <w:sz w:val="20"/>
                <w:szCs w:val="20"/>
              </w:rPr>
            </w:pPr>
          </w:p>
          <w:p w14:paraId="409225EF" w14:textId="77777777" w:rsidR="00A83C46" w:rsidRDefault="00A83C46" w:rsidP="00CD4B2F">
            <w:pPr>
              <w:rPr>
                <w:sz w:val="20"/>
                <w:szCs w:val="20"/>
              </w:rPr>
            </w:pPr>
          </w:p>
          <w:p w14:paraId="41C623AE" w14:textId="77777777" w:rsidR="00A83C46" w:rsidRDefault="00A83C46" w:rsidP="00CD4B2F">
            <w:pPr>
              <w:rPr>
                <w:sz w:val="20"/>
                <w:szCs w:val="20"/>
              </w:rPr>
            </w:pPr>
          </w:p>
          <w:p w14:paraId="6953AC97" w14:textId="77777777" w:rsidR="00A83C46" w:rsidRDefault="00A83C46" w:rsidP="00CD4B2F">
            <w:pPr>
              <w:rPr>
                <w:sz w:val="20"/>
                <w:szCs w:val="20"/>
              </w:rPr>
            </w:pPr>
          </w:p>
          <w:p w14:paraId="4A1109A7" w14:textId="77777777" w:rsidR="00A83C46" w:rsidRDefault="00A83C46" w:rsidP="00CD4B2F">
            <w:pPr>
              <w:rPr>
                <w:sz w:val="20"/>
                <w:szCs w:val="20"/>
              </w:rPr>
            </w:pPr>
          </w:p>
          <w:p w14:paraId="0AAC1B9F" w14:textId="77777777" w:rsidR="00A83C46" w:rsidRDefault="00A83C46" w:rsidP="00CD4B2F">
            <w:pPr>
              <w:rPr>
                <w:sz w:val="20"/>
                <w:szCs w:val="20"/>
              </w:rPr>
            </w:pPr>
          </w:p>
          <w:p w14:paraId="07AC4EF9" w14:textId="77777777" w:rsidR="00A83C46" w:rsidRDefault="00A83C46" w:rsidP="00CD4B2F">
            <w:pPr>
              <w:rPr>
                <w:sz w:val="20"/>
                <w:szCs w:val="20"/>
              </w:rPr>
            </w:pPr>
          </w:p>
          <w:p w14:paraId="785E6060" w14:textId="77777777" w:rsidR="00A83C46" w:rsidRDefault="00A83C46" w:rsidP="00CD4B2F">
            <w:pPr>
              <w:rPr>
                <w:sz w:val="20"/>
                <w:szCs w:val="20"/>
              </w:rPr>
            </w:pPr>
          </w:p>
          <w:p w14:paraId="57A42C5F" w14:textId="77777777" w:rsidR="00A83C46" w:rsidRDefault="00A83C46" w:rsidP="00CD4B2F">
            <w:pPr>
              <w:rPr>
                <w:sz w:val="20"/>
                <w:szCs w:val="20"/>
              </w:rPr>
            </w:pPr>
          </w:p>
          <w:p w14:paraId="50472F1F" w14:textId="77777777" w:rsidR="00A83C46" w:rsidRDefault="00A83C46" w:rsidP="00CD4B2F">
            <w:pPr>
              <w:rPr>
                <w:sz w:val="20"/>
                <w:szCs w:val="20"/>
              </w:rPr>
            </w:pPr>
          </w:p>
        </w:tc>
        <w:tc>
          <w:tcPr>
            <w:tcW w:w="2462" w:type="dxa"/>
            <w:tcBorders>
              <w:top w:val="single" w:sz="4" w:space="0" w:color="000000"/>
              <w:left w:val="single" w:sz="4" w:space="0" w:color="000000"/>
              <w:bottom w:val="single" w:sz="4" w:space="0" w:color="000000"/>
              <w:right w:val="single" w:sz="4" w:space="0" w:color="000000"/>
            </w:tcBorders>
          </w:tcPr>
          <w:p w14:paraId="55E7A6B4" w14:textId="77777777" w:rsidR="00A83C46" w:rsidRDefault="00A83C46" w:rsidP="00CD4B2F">
            <w:pPr>
              <w:rPr>
                <w:sz w:val="20"/>
                <w:szCs w:val="20"/>
              </w:rPr>
            </w:pPr>
            <w:r>
              <w:rPr>
                <w:sz w:val="20"/>
                <w:szCs w:val="20"/>
              </w:rPr>
              <w:lastRenderedPageBreak/>
              <w:t>Историја (историјска периодизација); географија (хипотезе о постанку Земље, бињни и животињски свет) ; ликовна култура ( уметност и природа); информатика и рачунарство (дигитална писменост)</w:t>
            </w:r>
          </w:p>
          <w:p w14:paraId="32F33D8E" w14:textId="77777777" w:rsidR="00A83C46" w:rsidRDefault="00A83C46" w:rsidP="00CD4B2F">
            <w:pPr>
              <w:rPr>
                <w:sz w:val="20"/>
                <w:szCs w:val="20"/>
              </w:rPr>
            </w:pPr>
          </w:p>
          <w:p w14:paraId="388D3539" w14:textId="77777777" w:rsidR="00A83C46" w:rsidRDefault="00A83C46" w:rsidP="00CD4B2F">
            <w:pPr>
              <w:rPr>
                <w:sz w:val="20"/>
                <w:szCs w:val="20"/>
              </w:rPr>
            </w:pPr>
            <w:r>
              <w:rPr>
                <w:sz w:val="20"/>
                <w:szCs w:val="20"/>
              </w:rPr>
              <w:lastRenderedPageBreak/>
              <w:t xml:space="preserve"> </w:t>
            </w:r>
          </w:p>
          <w:p w14:paraId="1C3F8DDF" w14:textId="77777777" w:rsidR="00A83C46" w:rsidRDefault="00A83C46" w:rsidP="00CD4B2F">
            <w:pPr>
              <w:rPr>
                <w:sz w:val="20"/>
                <w:szCs w:val="20"/>
              </w:rPr>
            </w:pPr>
          </w:p>
          <w:p w14:paraId="4D326666" w14:textId="77777777" w:rsidR="00A83C46" w:rsidRDefault="00A83C46" w:rsidP="00CD4B2F">
            <w:pPr>
              <w:rPr>
                <w:sz w:val="20"/>
                <w:szCs w:val="20"/>
              </w:rPr>
            </w:pPr>
          </w:p>
          <w:p w14:paraId="218F2E59" w14:textId="77777777" w:rsidR="00A83C46" w:rsidRDefault="00A83C46" w:rsidP="00CD4B2F">
            <w:pPr>
              <w:rPr>
                <w:sz w:val="20"/>
                <w:szCs w:val="20"/>
              </w:rPr>
            </w:pPr>
          </w:p>
          <w:p w14:paraId="0CF1D744" w14:textId="77777777" w:rsidR="00A83C46" w:rsidRDefault="00A83C46" w:rsidP="00CD4B2F">
            <w:pPr>
              <w:rPr>
                <w:sz w:val="20"/>
                <w:szCs w:val="20"/>
              </w:rPr>
            </w:pPr>
          </w:p>
          <w:p w14:paraId="34DBF165" w14:textId="77777777" w:rsidR="00A83C46" w:rsidRDefault="00A83C46" w:rsidP="00CD4B2F">
            <w:pPr>
              <w:rPr>
                <w:sz w:val="20"/>
                <w:szCs w:val="20"/>
              </w:rPr>
            </w:pPr>
          </w:p>
          <w:p w14:paraId="74C8712D" w14:textId="77777777" w:rsidR="00A83C46" w:rsidRDefault="00A83C46" w:rsidP="00CD4B2F">
            <w:pPr>
              <w:rPr>
                <w:sz w:val="20"/>
                <w:szCs w:val="20"/>
              </w:rPr>
            </w:pPr>
          </w:p>
          <w:p w14:paraId="48AAC21C" w14:textId="77777777" w:rsidR="00A83C46" w:rsidRDefault="00A83C46" w:rsidP="00CD4B2F">
            <w:pPr>
              <w:rPr>
                <w:sz w:val="20"/>
                <w:szCs w:val="20"/>
              </w:rPr>
            </w:pPr>
          </w:p>
          <w:p w14:paraId="59E58243" w14:textId="77777777" w:rsidR="00A83C46" w:rsidRDefault="00A83C46" w:rsidP="00CD4B2F">
            <w:pPr>
              <w:rPr>
                <w:sz w:val="20"/>
                <w:szCs w:val="20"/>
              </w:rPr>
            </w:pPr>
          </w:p>
          <w:p w14:paraId="54C3393A" w14:textId="77777777" w:rsidR="00A83C46" w:rsidRDefault="00A83C46" w:rsidP="00CD4B2F">
            <w:pPr>
              <w:rPr>
                <w:sz w:val="20"/>
                <w:szCs w:val="20"/>
              </w:rPr>
            </w:pPr>
          </w:p>
          <w:p w14:paraId="60774DB2" w14:textId="77777777" w:rsidR="00A83C46" w:rsidRDefault="00A83C46" w:rsidP="00CD4B2F">
            <w:pPr>
              <w:rPr>
                <w:sz w:val="20"/>
                <w:szCs w:val="20"/>
              </w:rPr>
            </w:pPr>
          </w:p>
          <w:p w14:paraId="5BEC8785" w14:textId="77777777" w:rsidR="00A83C46" w:rsidRDefault="00A83C46" w:rsidP="00CD4B2F">
            <w:pPr>
              <w:rPr>
                <w:sz w:val="20"/>
                <w:szCs w:val="20"/>
              </w:rPr>
            </w:pPr>
          </w:p>
          <w:p w14:paraId="1C17DBB3" w14:textId="77777777" w:rsidR="00A83C46" w:rsidRDefault="00A83C46" w:rsidP="00CD4B2F">
            <w:pPr>
              <w:rPr>
                <w:sz w:val="20"/>
                <w:szCs w:val="20"/>
              </w:rPr>
            </w:pPr>
          </w:p>
          <w:p w14:paraId="5A542875" w14:textId="77777777" w:rsidR="00A83C46" w:rsidRDefault="00A83C46" w:rsidP="00CD4B2F">
            <w:pPr>
              <w:rPr>
                <w:sz w:val="20"/>
                <w:szCs w:val="20"/>
              </w:rPr>
            </w:pPr>
          </w:p>
          <w:p w14:paraId="69A106D0" w14:textId="77777777" w:rsidR="00A83C46" w:rsidRDefault="00A83C46" w:rsidP="00CD4B2F">
            <w:pPr>
              <w:rPr>
                <w:sz w:val="20"/>
                <w:szCs w:val="20"/>
              </w:rPr>
            </w:pPr>
          </w:p>
          <w:p w14:paraId="618F527F" w14:textId="77777777" w:rsidR="00A83C46" w:rsidRDefault="00A83C46" w:rsidP="00CD4B2F">
            <w:pPr>
              <w:rPr>
                <w:sz w:val="20"/>
                <w:szCs w:val="20"/>
              </w:rPr>
            </w:pPr>
          </w:p>
          <w:p w14:paraId="525CB26B" w14:textId="77777777" w:rsidR="00A83C46" w:rsidRDefault="00A83C46" w:rsidP="00CD4B2F">
            <w:pPr>
              <w:rPr>
                <w:sz w:val="20"/>
                <w:szCs w:val="20"/>
              </w:rPr>
            </w:pPr>
          </w:p>
          <w:p w14:paraId="49359C5F" w14:textId="77777777" w:rsidR="00A83C46" w:rsidRDefault="00A83C46" w:rsidP="00CD4B2F">
            <w:pPr>
              <w:rPr>
                <w:sz w:val="20"/>
                <w:szCs w:val="20"/>
              </w:rPr>
            </w:pPr>
          </w:p>
          <w:p w14:paraId="28BCB8C3" w14:textId="77777777" w:rsidR="00A83C46" w:rsidRDefault="00A83C46" w:rsidP="00CD4B2F">
            <w:pPr>
              <w:rPr>
                <w:sz w:val="20"/>
                <w:szCs w:val="20"/>
              </w:rPr>
            </w:pPr>
          </w:p>
          <w:p w14:paraId="6B08D8EB" w14:textId="77777777" w:rsidR="00A83C46" w:rsidRDefault="00A83C46" w:rsidP="00CD4B2F">
            <w:pPr>
              <w:rPr>
                <w:sz w:val="20"/>
                <w:szCs w:val="20"/>
              </w:rPr>
            </w:pPr>
          </w:p>
          <w:p w14:paraId="4D76A588" w14:textId="77777777" w:rsidR="00A83C46" w:rsidRDefault="00A83C46" w:rsidP="00CD4B2F">
            <w:pPr>
              <w:rPr>
                <w:sz w:val="20"/>
                <w:szCs w:val="20"/>
              </w:rPr>
            </w:pPr>
          </w:p>
          <w:p w14:paraId="5BB93D7A" w14:textId="77777777" w:rsidR="00A83C46" w:rsidRDefault="00A83C46" w:rsidP="00CD4B2F">
            <w:pPr>
              <w:rPr>
                <w:sz w:val="20"/>
                <w:szCs w:val="20"/>
              </w:rPr>
            </w:pPr>
          </w:p>
          <w:p w14:paraId="6C7860D0" w14:textId="77777777" w:rsidR="00A83C46" w:rsidRDefault="00A83C46" w:rsidP="00CD4B2F">
            <w:pPr>
              <w:rPr>
                <w:sz w:val="20"/>
                <w:szCs w:val="20"/>
              </w:rPr>
            </w:pPr>
          </w:p>
          <w:p w14:paraId="6126F031" w14:textId="77777777" w:rsidR="00A83C46" w:rsidRDefault="00A83C46" w:rsidP="00CD4B2F">
            <w:pPr>
              <w:rPr>
                <w:sz w:val="20"/>
                <w:szCs w:val="20"/>
              </w:rPr>
            </w:pPr>
          </w:p>
          <w:p w14:paraId="2DD95F8B" w14:textId="77777777" w:rsidR="00A83C46" w:rsidRDefault="00A83C46" w:rsidP="00CD4B2F">
            <w:pPr>
              <w:rPr>
                <w:sz w:val="20"/>
                <w:szCs w:val="20"/>
              </w:rPr>
            </w:pPr>
          </w:p>
          <w:p w14:paraId="073325E0" w14:textId="77777777" w:rsidR="00A83C46" w:rsidRDefault="00A83C46" w:rsidP="00CD4B2F">
            <w:pPr>
              <w:rPr>
                <w:sz w:val="20"/>
                <w:szCs w:val="20"/>
              </w:rPr>
            </w:pPr>
          </w:p>
          <w:p w14:paraId="5040B5B3" w14:textId="77777777" w:rsidR="00A83C46" w:rsidRDefault="00A83C46" w:rsidP="00CD4B2F">
            <w:pPr>
              <w:rPr>
                <w:sz w:val="20"/>
                <w:szCs w:val="20"/>
              </w:rPr>
            </w:pPr>
          </w:p>
          <w:p w14:paraId="5D877E20" w14:textId="77777777" w:rsidR="00A83C46" w:rsidRDefault="00A83C46" w:rsidP="00CD4B2F">
            <w:pPr>
              <w:rPr>
                <w:sz w:val="20"/>
                <w:szCs w:val="20"/>
              </w:rPr>
            </w:pPr>
          </w:p>
          <w:p w14:paraId="31FE7342" w14:textId="77777777" w:rsidR="00A83C46" w:rsidRDefault="00A83C46" w:rsidP="00CD4B2F">
            <w:pPr>
              <w:rPr>
                <w:sz w:val="20"/>
                <w:szCs w:val="20"/>
              </w:rPr>
            </w:pPr>
          </w:p>
          <w:p w14:paraId="09987875" w14:textId="77777777" w:rsidR="00A83C46" w:rsidRDefault="00A83C46" w:rsidP="00CD4B2F">
            <w:pPr>
              <w:rPr>
                <w:sz w:val="20"/>
                <w:szCs w:val="20"/>
              </w:rPr>
            </w:pPr>
          </w:p>
          <w:p w14:paraId="3951CCF0" w14:textId="77777777" w:rsidR="00A83C46" w:rsidRDefault="00A83C46" w:rsidP="00CD4B2F">
            <w:pPr>
              <w:rPr>
                <w:sz w:val="20"/>
                <w:szCs w:val="20"/>
              </w:rPr>
            </w:pPr>
          </w:p>
          <w:p w14:paraId="122FE204" w14:textId="77777777" w:rsidR="00A83C46" w:rsidRDefault="00A83C46" w:rsidP="00CD4B2F">
            <w:pPr>
              <w:rPr>
                <w:sz w:val="20"/>
                <w:szCs w:val="20"/>
              </w:rPr>
            </w:pPr>
          </w:p>
          <w:p w14:paraId="51FE6A3A" w14:textId="77777777" w:rsidR="00A83C46" w:rsidRDefault="00A83C46" w:rsidP="00CD4B2F">
            <w:pPr>
              <w:rPr>
                <w:sz w:val="20"/>
                <w:szCs w:val="20"/>
              </w:rPr>
            </w:pPr>
          </w:p>
          <w:p w14:paraId="283E0472" w14:textId="77777777" w:rsidR="00A83C46" w:rsidRDefault="00A83C46" w:rsidP="00CD4B2F">
            <w:pPr>
              <w:rPr>
                <w:sz w:val="20"/>
                <w:szCs w:val="20"/>
              </w:rPr>
            </w:pPr>
          </w:p>
          <w:p w14:paraId="6E3D46ED" w14:textId="77777777" w:rsidR="00A83C46" w:rsidRDefault="00A83C46" w:rsidP="00CD4B2F">
            <w:pPr>
              <w:rPr>
                <w:sz w:val="20"/>
                <w:szCs w:val="20"/>
              </w:rPr>
            </w:pPr>
          </w:p>
          <w:p w14:paraId="3FD6F72C" w14:textId="77777777" w:rsidR="00A83C46" w:rsidRDefault="00A83C46" w:rsidP="00CD4B2F">
            <w:pPr>
              <w:rPr>
                <w:sz w:val="20"/>
                <w:szCs w:val="20"/>
              </w:rPr>
            </w:pPr>
          </w:p>
          <w:p w14:paraId="34D51D3D" w14:textId="77777777" w:rsidR="00A83C46" w:rsidRDefault="00A83C46" w:rsidP="00CD4B2F">
            <w:pPr>
              <w:rPr>
                <w:sz w:val="20"/>
                <w:szCs w:val="20"/>
              </w:rPr>
            </w:pPr>
          </w:p>
          <w:p w14:paraId="6ECF8739" w14:textId="77777777" w:rsidR="00A83C46" w:rsidRDefault="00A83C46" w:rsidP="00CD4B2F">
            <w:pPr>
              <w:rPr>
                <w:sz w:val="20"/>
                <w:szCs w:val="20"/>
              </w:rPr>
            </w:pPr>
          </w:p>
          <w:p w14:paraId="2A837C49" w14:textId="77777777" w:rsidR="00A83C46" w:rsidRDefault="00A83C46" w:rsidP="00CD4B2F">
            <w:pPr>
              <w:rPr>
                <w:sz w:val="20"/>
                <w:szCs w:val="20"/>
              </w:rPr>
            </w:pPr>
          </w:p>
          <w:p w14:paraId="1143C9A0" w14:textId="77777777" w:rsidR="00A83C46" w:rsidRDefault="00A83C46" w:rsidP="00CD4B2F">
            <w:pPr>
              <w:rPr>
                <w:sz w:val="20"/>
                <w:szCs w:val="20"/>
              </w:rPr>
            </w:pPr>
          </w:p>
          <w:p w14:paraId="709AAF14" w14:textId="77777777" w:rsidR="00A83C46" w:rsidRDefault="00A83C46" w:rsidP="00CD4B2F">
            <w:pPr>
              <w:rPr>
                <w:sz w:val="20"/>
                <w:szCs w:val="20"/>
              </w:rPr>
            </w:pPr>
          </w:p>
          <w:p w14:paraId="793B75B1" w14:textId="77777777" w:rsidR="00A83C46" w:rsidRDefault="00A83C46" w:rsidP="00CD4B2F">
            <w:pPr>
              <w:rPr>
                <w:sz w:val="20"/>
                <w:szCs w:val="20"/>
              </w:rPr>
            </w:pPr>
          </w:p>
          <w:p w14:paraId="791F0900" w14:textId="77777777" w:rsidR="00A83C46" w:rsidRDefault="00A83C46" w:rsidP="00CD4B2F">
            <w:pPr>
              <w:rPr>
                <w:sz w:val="20"/>
                <w:szCs w:val="20"/>
              </w:rPr>
            </w:pPr>
          </w:p>
          <w:p w14:paraId="36A92F06" w14:textId="77777777" w:rsidR="00A83C46" w:rsidRDefault="00A83C46" w:rsidP="00CD4B2F">
            <w:pPr>
              <w:rPr>
                <w:sz w:val="20"/>
                <w:szCs w:val="20"/>
              </w:rPr>
            </w:pPr>
          </w:p>
          <w:p w14:paraId="137DD3EC" w14:textId="77777777" w:rsidR="00A83C46" w:rsidRDefault="00A83C46" w:rsidP="00CD4B2F">
            <w:pPr>
              <w:rPr>
                <w:sz w:val="20"/>
                <w:szCs w:val="20"/>
              </w:rPr>
            </w:pPr>
          </w:p>
          <w:p w14:paraId="5D37B6EF" w14:textId="77777777" w:rsidR="00A83C46" w:rsidRDefault="00A83C46" w:rsidP="00CD4B2F">
            <w:pPr>
              <w:rPr>
                <w:sz w:val="20"/>
                <w:szCs w:val="20"/>
              </w:rPr>
            </w:pPr>
          </w:p>
          <w:p w14:paraId="3D71E37D" w14:textId="77777777" w:rsidR="00A83C46" w:rsidRDefault="00A83C46" w:rsidP="00CD4B2F">
            <w:pPr>
              <w:rPr>
                <w:sz w:val="20"/>
                <w:szCs w:val="20"/>
              </w:rPr>
            </w:pPr>
          </w:p>
          <w:p w14:paraId="55310521" w14:textId="77777777" w:rsidR="00A83C46" w:rsidRDefault="00A83C46" w:rsidP="00CD4B2F">
            <w:pPr>
              <w:rPr>
                <w:sz w:val="20"/>
                <w:szCs w:val="20"/>
              </w:rPr>
            </w:pPr>
            <w:r>
              <w:rPr>
                <w:sz w:val="20"/>
                <w:szCs w:val="20"/>
              </w:rPr>
              <w:t xml:space="preserve">Информатика и рачунарство </w:t>
            </w:r>
            <w:r>
              <w:rPr>
                <w:sz w:val="20"/>
                <w:szCs w:val="20"/>
              </w:rPr>
              <w:lastRenderedPageBreak/>
              <w:t xml:space="preserve">(дигитална писменост, унос различитих података у табелу); хемија (органска једињења са кисеоником и азотом, антибиотици, витамини); физичко и здравствено васпитање ( физичко вежбање у функцији унапређивања здравља, репродуктивног здравља и превенције болести, недовољна физичка активност као један од ризика у настанку болести, значај редовних лекарских прегледа и физичка активност, исхрана и вежбање – последице неадекватих дијета и дијететских производа, ризици од конзумирања енергетских напитака, психоактивних суспстанци и недозвољених средстaва, специфичности исхране спортиста и енергетске потребе допинг и недозвољена средства у спорту); примењене науке I (анализа ДНК и протеинских секвенци употребом </w:t>
            </w:r>
            <w:r>
              <w:rPr>
                <w:sz w:val="20"/>
                <w:szCs w:val="20"/>
              </w:rPr>
              <w:lastRenderedPageBreak/>
              <w:t>биоинформатичких алатки);</w:t>
            </w:r>
          </w:p>
          <w:p w14:paraId="549EB135" w14:textId="77777777" w:rsidR="00A83C46" w:rsidRDefault="00A83C46" w:rsidP="00CD4B2F">
            <w:pPr>
              <w:rPr>
                <w:sz w:val="20"/>
                <w:szCs w:val="20"/>
              </w:rPr>
            </w:pPr>
          </w:p>
          <w:p w14:paraId="67011F82" w14:textId="77777777" w:rsidR="00A83C46" w:rsidRDefault="00A83C46" w:rsidP="00CD4B2F">
            <w:pPr>
              <w:rPr>
                <w:sz w:val="20"/>
                <w:szCs w:val="20"/>
              </w:rPr>
            </w:pPr>
          </w:p>
          <w:p w14:paraId="3122B597" w14:textId="77777777" w:rsidR="00A83C46" w:rsidRDefault="00A83C46" w:rsidP="00CD4B2F">
            <w:pPr>
              <w:rPr>
                <w:sz w:val="20"/>
                <w:szCs w:val="20"/>
              </w:rPr>
            </w:pPr>
          </w:p>
          <w:p w14:paraId="1B9D22E5" w14:textId="77777777" w:rsidR="00A83C46" w:rsidRDefault="00A83C46" w:rsidP="00CD4B2F">
            <w:pPr>
              <w:rPr>
                <w:sz w:val="20"/>
                <w:szCs w:val="20"/>
              </w:rPr>
            </w:pPr>
          </w:p>
          <w:p w14:paraId="76507824" w14:textId="77777777" w:rsidR="00A83C46" w:rsidRDefault="00A83C46" w:rsidP="00CD4B2F">
            <w:pPr>
              <w:rPr>
                <w:sz w:val="20"/>
                <w:szCs w:val="20"/>
              </w:rPr>
            </w:pPr>
          </w:p>
          <w:p w14:paraId="081DEBD3" w14:textId="77777777" w:rsidR="00A83C46" w:rsidRDefault="00A83C46" w:rsidP="00CD4B2F">
            <w:pPr>
              <w:rPr>
                <w:sz w:val="20"/>
                <w:szCs w:val="20"/>
              </w:rPr>
            </w:pPr>
          </w:p>
          <w:p w14:paraId="7EECC31B" w14:textId="77777777" w:rsidR="00A83C46" w:rsidRDefault="00A83C46" w:rsidP="00CD4B2F">
            <w:pPr>
              <w:rPr>
                <w:sz w:val="20"/>
                <w:szCs w:val="20"/>
              </w:rPr>
            </w:pPr>
          </w:p>
          <w:p w14:paraId="5C05F19F" w14:textId="77777777" w:rsidR="00A83C46" w:rsidRDefault="00A83C46" w:rsidP="00CD4B2F">
            <w:pPr>
              <w:rPr>
                <w:sz w:val="20"/>
                <w:szCs w:val="20"/>
              </w:rPr>
            </w:pPr>
          </w:p>
          <w:p w14:paraId="6B1342B1" w14:textId="77777777" w:rsidR="00A83C46" w:rsidRDefault="00A83C46" w:rsidP="00CD4B2F">
            <w:pPr>
              <w:rPr>
                <w:sz w:val="20"/>
                <w:szCs w:val="20"/>
              </w:rPr>
            </w:pPr>
          </w:p>
          <w:p w14:paraId="5CF269A6" w14:textId="77777777" w:rsidR="00A83C46" w:rsidRDefault="00A83C46" w:rsidP="00CD4B2F">
            <w:pPr>
              <w:rPr>
                <w:sz w:val="20"/>
                <w:szCs w:val="20"/>
              </w:rPr>
            </w:pPr>
          </w:p>
          <w:p w14:paraId="5ACBEE21" w14:textId="77777777" w:rsidR="00A83C46" w:rsidRDefault="00A83C46" w:rsidP="00CD4B2F">
            <w:pPr>
              <w:rPr>
                <w:sz w:val="20"/>
                <w:szCs w:val="20"/>
              </w:rPr>
            </w:pPr>
          </w:p>
          <w:p w14:paraId="5C7B463F" w14:textId="77777777" w:rsidR="00A83C46" w:rsidRDefault="00A83C46" w:rsidP="00CD4B2F">
            <w:pPr>
              <w:rPr>
                <w:sz w:val="20"/>
                <w:szCs w:val="20"/>
              </w:rPr>
            </w:pPr>
          </w:p>
          <w:p w14:paraId="0042CC10" w14:textId="77777777" w:rsidR="00A83C46" w:rsidRDefault="00A83C46" w:rsidP="00CD4B2F">
            <w:pPr>
              <w:rPr>
                <w:sz w:val="20"/>
                <w:szCs w:val="20"/>
              </w:rPr>
            </w:pPr>
          </w:p>
          <w:p w14:paraId="1D9B27E1" w14:textId="77777777" w:rsidR="00A83C46" w:rsidRDefault="00A83C46" w:rsidP="00CD4B2F">
            <w:pPr>
              <w:rPr>
                <w:sz w:val="20"/>
                <w:szCs w:val="20"/>
              </w:rPr>
            </w:pPr>
          </w:p>
          <w:p w14:paraId="6455A0B4" w14:textId="77777777" w:rsidR="00A83C46" w:rsidRDefault="00A83C46" w:rsidP="00CD4B2F">
            <w:pPr>
              <w:rPr>
                <w:sz w:val="20"/>
                <w:szCs w:val="20"/>
              </w:rPr>
            </w:pPr>
          </w:p>
          <w:p w14:paraId="440309EF" w14:textId="77777777" w:rsidR="00A83C46" w:rsidRDefault="00A83C46" w:rsidP="00CD4B2F">
            <w:pPr>
              <w:rPr>
                <w:sz w:val="20"/>
                <w:szCs w:val="20"/>
              </w:rPr>
            </w:pPr>
          </w:p>
          <w:p w14:paraId="43A0E8EB" w14:textId="77777777" w:rsidR="00A83C46" w:rsidRDefault="00A83C46" w:rsidP="00CD4B2F">
            <w:pPr>
              <w:rPr>
                <w:sz w:val="20"/>
                <w:szCs w:val="20"/>
              </w:rPr>
            </w:pPr>
          </w:p>
          <w:p w14:paraId="0F146A13" w14:textId="77777777" w:rsidR="00A83C46" w:rsidRDefault="00A83C46" w:rsidP="00CD4B2F">
            <w:pPr>
              <w:rPr>
                <w:sz w:val="20"/>
                <w:szCs w:val="20"/>
              </w:rPr>
            </w:pPr>
          </w:p>
          <w:p w14:paraId="1D360131" w14:textId="77777777" w:rsidR="00A83C46" w:rsidRDefault="00A83C46" w:rsidP="00CD4B2F">
            <w:pPr>
              <w:rPr>
                <w:sz w:val="20"/>
                <w:szCs w:val="20"/>
              </w:rPr>
            </w:pPr>
          </w:p>
          <w:p w14:paraId="3BD887AC" w14:textId="77777777" w:rsidR="00A83C46" w:rsidRDefault="00A83C46" w:rsidP="00CD4B2F">
            <w:pPr>
              <w:rPr>
                <w:sz w:val="20"/>
                <w:szCs w:val="20"/>
              </w:rPr>
            </w:pPr>
          </w:p>
          <w:p w14:paraId="7CD9A746" w14:textId="77777777" w:rsidR="00A83C46" w:rsidRDefault="00A83C46" w:rsidP="00CD4B2F">
            <w:pPr>
              <w:rPr>
                <w:sz w:val="20"/>
                <w:szCs w:val="20"/>
              </w:rPr>
            </w:pPr>
          </w:p>
          <w:p w14:paraId="44F327CF" w14:textId="77777777" w:rsidR="00A83C46" w:rsidRDefault="00A83C46" w:rsidP="00CD4B2F">
            <w:pPr>
              <w:rPr>
                <w:sz w:val="20"/>
                <w:szCs w:val="20"/>
              </w:rPr>
            </w:pPr>
          </w:p>
          <w:p w14:paraId="3F4B01F2" w14:textId="77777777" w:rsidR="00A83C46" w:rsidRDefault="00A83C46" w:rsidP="00CD4B2F">
            <w:pPr>
              <w:rPr>
                <w:sz w:val="20"/>
                <w:szCs w:val="20"/>
              </w:rPr>
            </w:pPr>
          </w:p>
          <w:p w14:paraId="3B968146" w14:textId="77777777" w:rsidR="00A83C46" w:rsidRDefault="00A83C46" w:rsidP="00CD4B2F">
            <w:pPr>
              <w:rPr>
                <w:sz w:val="20"/>
                <w:szCs w:val="20"/>
              </w:rPr>
            </w:pPr>
          </w:p>
          <w:p w14:paraId="17EA2489" w14:textId="77777777" w:rsidR="00A83C46" w:rsidRDefault="00A83C46" w:rsidP="00CD4B2F">
            <w:pPr>
              <w:rPr>
                <w:sz w:val="20"/>
                <w:szCs w:val="20"/>
              </w:rPr>
            </w:pPr>
          </w:p>
          <w:p w14:paraId="0C8867E6" w14:textId="77777777" w:rsidR="00A83C46" w:rsidRDefault="00A83C46" w:rsidP="00CD4B2F">
            <w:pPr>
              <w:rPr>
                <w:sz w:val="20"/>
                <w:szCs w:val="20"/>
              </w:rPr>
            </w:pPr>
          </w:p>
          <w:p w14:paraId="6806AB02" w14:textId="77777777" w:rsidR="00A83C46" w:rsidRDefault="00A83C46" w:rsidP="00CD4B2F">
            <w:pPr>
              <w:rPr>
                <w:sz w:val="20"/>
                <w:szCs w:val="20"/>
              </w:rPr>
            </w:pPr>
          </w:p>
          <w:p w14:paraId="62DB5E5D" w14:textId="77777777" w:rsidR="00A83C46" w:rsidRDefault="00A83C46" w:rsidP="00CD4B2F">
            <w:pPr>
              <w:rPr>
                <w:sz w:val="20"/>
                <w:szCs w:val="20"/>
              </w:rPr>
            </w:pPr>
          </w:p>
          <w:p w14:paraId="14C0128B" w14:textId="77777777" w:rsidR="00A83C46" w:rsidRDefault="00A83C46" w:rsidP="00CD4B2F">
            <w:pPr>
              <w:rPr>
                <w:sz w:val="20"/>
                <w:szCs w:val="20"/>
              </w:rPr>
            </w:pPr>
          </w:p>
          <w:p w14:paraId="27942288" w14:textId="77777777" w:rsidR="00A83C46" w:rsidRDefault="00A83C46" w:rsidP="00CD4B2F">
            <w:pPr>
              <w:rPr>
                <w:sz w:val="20"/>
                <w:szCs w:val="20"/>
              </w:rPr>
            </w:pPr>
          </w:p>
          <w:p w14:paraId="78FD928B" w14:textId="77777777" w:rsidR="00A83C46" w:rsidRDefault="00A83C46" w:rsidP="00CD4B2F">
            <w:pPr>
              <w:rPr>
                <w:sz w:val="20"/>
                <w:szCs w:val="20"/>
              </w:rPr>
            </w:pPr>
          </w:p>
          <w:p w14:paraId="32EBE837" w14:textId="77777777" w:rsidR="00A83C46" w:rsidRDefault="00A83C46" w:rsidP="00CD4B2F">
            <w:pPr>
              <w:rPr>
                <w:sz w:val="20"/>
                <w:szCs w:val="20"/>
              </w:rPr>
            </w:pPr>
          </w:p>
          <w:p w14:paraId="1F385A6D" w14:textId="77777777" w:rsidR="00A83C46" w:rsidRDefault="00A83C46" w:rsidP="00CD4B2F">
            <w:pPr>
              <w:rPr>
                <w:sz w:val="20"/>
                <w:szCs w:val="20"/>
              </w:rPr>
            </w:pPr>
          </w:p>
          <w:p w14:paraId="4FF1D646" w14:textId="77777777" w:rsidR="00A83C46" w:rsidRDefault="00A83C46" w:rsidP="00CD4B2F">
            <w:pPr>
              <w:rPr>
                <w:sz w:val="20"/>
                <w:szCs w:val="20"/>
              </w:rPr>
            </w:pPr>
          </w:p>
          <w:p w14:paraId="0BB60AA2" w14:textId="77777777" w:rsidR="00A83C46" w:rsidRDefault="00A83C46" w:rsidP="00CD4B2F">
            <w:pPr>
              <w:rPr>
                <w:sz w:val="20"/>
                <w:szCs w:val="20"/>
              </w:rPr>
            </w:pPr>
          </w:p>
          <w:p w14:paraId="61C29C1A" w14:textId="77777777" w:rsidR="00A83C46" w:rsidRDefault="00A83C46" w:rsidP="00CD4B2F">
            <w:pPr>
              <w:rPr>
                <w:sz w:val="20"/>
                <w:szCs w:val="20"/>
              </w:rPr>
            </w:pPr>
          </w:p>
          <w:p w14:paraId="01EB7494" w14:textId="77777777" w:rsidR="00A83C46" w:rsidRDefault="00A83C46" w:rsidP="00CD4B2F">
            <w:pPr>
              <w:rPr>
                <w:sz w:val="20"/>
                <w:szCs w:val="20"/>
              </w:rPr>
            </w:pPr>
          </w:p>
          <w:p w14:paraId="40E41128" w14:textId="77777777" w:rsidR="00A83C46" w:rsidRDefault="00A83C46" w:rsidP="00CD4B2F">
            <w:pPr>
              <w:rPr>
                <w:sz w:val="20"/>
                <w:szCs w:val="20"/>
              </w:rPr>
            </w:pPr>
          </w:p>
          <w:p w14:paraId="0872F8A3" w14:textId="77777777" w:rsidR="00A83C46" w:rsidRDefault="00A83C46" w:rsidP="00CD4B2F">
            <w:pPr>
              <w:rPr>
                <w:sz w:val="20"/>
                <w:szCs w:val="20"/>
              </w:rPr>
            </w:pPr>
          </w:p>
          <w:p w14:paraId="3DB94C2C" w14:textId="77777777" w:rsidR="00A83C46" w:rsidRDefault="00A83C46" w:rsidP="00CD4B2F">
            <w:pPr>
              <w:rPr>
                <w:sz w:val="20"/>
                <w:szCs w:val="20"/>
              </w:rPr>
            </w:pPr>
          </w:p>
          <w:p w14:paraId="08AC0E5A" w14:textId="77777777" w:rsidR="00A83C46" w:rsidRDefault="00A83C46" w:rsidP="00CD4B2F">
            <w:pPr>
              <w:rPr>
                <w:sz w:val="20"/>
                <w:szCs w:val="20"/>
              </w:rPr>
            </w:pPr>
          </w:p>
          <w:p w14:paraId="4BAF486B" w14:textId="77777777" w:rsidR="00A83C46" w:rsidRDefault="00A83C46" w:rsidP="00CD4B2F">
            <w:pPr>
              <w:rPr>
                <w:sz w:val="20"/>
                <w:szCs w:val="20"/>
              </w:rPr>
            </w:pPr>
          </w:p>
          <w:p w14:paraId="1E7A13C7" w14:textId="77777777" w:rsidR="00A83C46" w:rsidRDefault="00A83C46" w:rsidP="00CD4B2F">
            <w:pPr>
              <w:rPr>
                <w:sz w:val="20"/>
                <w:szCs w:val="20"/>
              </w:rPr>
            </w:pPr>
          </w:p>
          <w:p w14:paraId="4C558A24" w14:textId="77777777" w:rsidR="00A83C46" w:rsidRDefault="00A83C46" w:rsidP="00CD4B2F">
            <w:pPr>
              <w:rPr>
                <w:sz w:val="20"/>
                <w:szCs w:val="20"/>
              </w:rPr>
            </w:pPr>
          </w:p>
          <w:p w14:paraId="08A1608C" w14:textId="77777777" w:rsidR="00A83C46" w:rsidRDefault="00A83C46" w:rsidP="00CD4B2F">
            <w:pPr>
              <w:rPr>
                <w:sz w:val="20"/>
                <w:szCs w:val="20"/>
              </w:rPr>
            </w:pPr>
          </w:p>
          <w:p w14:paraId="320189B1" w14:textId="77777777" w:rsidR="00A83C46" w:rsidRDefault="00A83C46" w:rsidP="00CD4B2F">
            <w:pPr>
              <w:rPr>
                <w:sz w:val="20"/>
                <w:szCs w:val="20"/>
              </w:rPr>
            </w:pPr>
          </w:p>
          <w:p w14:paraId="000C12F0" w14:textId="77777777" w:rsidR="00A83C46" w:rsidRDefault="00A83C46" w:rsidP="00CD4B2F">
            <w:pPr>
              <w:rPr>
                <w:sz w:val="20"/>
                <w:szCs w:val="20"/>
              </w:rPr>
            </w:pPr>
          </w:p>
          <w:p w14:paraId="6A3F272D" w14:textId="77777777" w:rsidR="00A83C46" w:rsidRDefault="00A83C46" w:rsidP="00CD4B2F">
            <w:pPr>
              <w:rPr>
                <w:sz w:val="20"/>
                <w:szCs w:val="20"/>
              </w:rPr>
            </w:pPr>
          </w:p>
          <w:p w14:paraId="13CEC6B6" w14:textId="77777777" w:rsidR="00A83C46" w:rsidRDefault="00A83C46" w:rsidP="00CD4B2F">
            <w:pPr>
              <w:rPr>
                <w:sz w:val="20"/>
                <w:szCs w:val="20"/>
              </w:rPr>
            </w:pPr>
          </w:p>
          <w:p w14:paraId="7EAA01AA" w14:textId="77777777" w:rsidR="00A83C46" w:rsidRDefault="00A83C46" w:rsidP="00CD4B2F">
            <w:pPr>
              <w:rPr>
                <w:sz w:val="20"/>
                <w:szCs w:val="20"/>
              </w:rPr>
            </w:pPr>
          </w:p>
          <w:p w14:paraId="5B0ED6E2" w14:textId="77777777" w:rsidR="00A83C46" w:rsidRDefault="00A83C46" w:rsidP="00CD4B2F">
            <w:pPr>
              <w:rPr>
                <w:sz w:val="20"/>
                <w:szCs w:val="20"/>
              </w:rPr>
            </w:pPr>
          </w:p>
          <w:p w14:paraId="63568D51" w14:textId="77777777" w:rsidR="00A83C46" w:rsidRDefault="00A83C46" w:rsidP="00CD4B2F">
            <w:pPr>
              <w:rPr>
                <w:sz w:val="20"/>
                <w:szCs w:val="20"/>
              </w:rPr>
            </w:pPr>
          </w:p>
          <w:p w14:paraId="0A7847E0" w14:textId="77777777" w:rsidR="00A83C46" w:rsidRDefault="00A83C46" w:rsidP="00CD4B2F">
            <w:pPr>
              <w:rPr>
                <w:sz w:val="20"/>
                <w:szCs w:val="20"/>
              </w:rPr>
            </w:pPr>
          </w:p>
          <w:p w14:paraId="436A21FC" w14:textId="77777777" w:rsidR="00A83C46" w:rsidRDefault="00A83C46" w:rsidP="00CD4B2F">
            <w:pPr>
              <w:rPr>
                <w:sz w:val="20"/>
                <w:szCs w:val="20"/>
              </w:rPr>
            </w:pPr>
          </w:p>
          <w:p w14:paraId="59A69092" w14:textId="77777777" w:rsidR="00A83C46" w:rsidRDefault="00A83C46" w:rsidP="00CD4B2F">
            <w:pPr>
              <w:rPr>
                <w:sz w:val="20"/>
                <w:szCs w:val="20"/>
              </w:rPr>
            </w:pPr>
          </w:p>
          <w:p w14:paraId="66050A94" w14:textId="77777777" w:rsidR="00A83C46" w:rsidRDefault="00A83C46" w:rsidP="00CD4B2F">
            <w:pPr>
              <w:rPr>
                <w:sz w:val="20"/>
                <w:szCs w:val="20"/>
              </w:rPr>
            </w:pPr>
          </w:p>
          <w:p w14:paraId="6A73ABED" w14:textId="77777777" w:rsidR="00A83C46" w:rsidRDefault="00A83C46" w:rsidP="00CD4B2F">
            <w:pPr>
              <w:rPr>
                <w:sz w:val="20"/>
                <w:szCs w:val="20"/>
              </w:rPr>
            </w:pPr>
          </w:p>
          <w:p w14:paraId="72978CF8" w14:textId="77777777" w:rsidR="00A83C46" w:rsidRDefault="00A83C46" w:rsidP="00CD4B2F">
            <w:pPr>
              <w:rPr>
                <w:sz w:val="20"/>
                <w:szCs w:val="20"/>
              </w:rPr>
            </w:pPr>
          </w:p>
          <w:p w14:paraId="3B07F92F" w14:textId="77777777" w:rsidR="00A83C46" w:rsidRDefault="00A83C46" w:rsidP="00CD4B2F">
            <w:pPr>
              <w:rPr>
                <w:sz w:val="20"/>
                <w:szCs w:val="20"/>
              </w:rPr>
            </w:pPr>
          </w:p>
          <w:p w14:paraId="3BEF59EA" w14:textId="77777777" w:rsidR="00A83C46" w:rsidRDefault="00A83C46" w:rsidP="00CD4B2F">
            <w:pPr>
              <w:rPr>
                <w:sz w:val="20"/>
                <w:szCs w:val="20"/>
              </w:rPr>
            </w:pPr>
          </w:p>
          <w:p w14:paraId="685937AD" w14:textId="77777777" w:rsidR="00A83C46" w:rsidRDefault="00A83C46" w:rsidP="00CD4B2F">
            <w:pPr>
              <w:rPr>
                <w:sz w:val="20"/>
                <w:szCs w:val="20"/>
              </w:rPr>
            </w:pPr>
          </w:p>
          <w:p w14:paraId="41B9E79A" w14:textId="77777777" w:rsidR="00A83C46" w:rsidRDefault="00A83C46" w:rsidP="00CD4B2F">
            <w:pPr>
              <w:rPr>
                <w:sz w:val="20"/>
                <w:szCs w:val="20"/>
              </w:rPr>
            </w:pPr>
          </w:p>
          <w:p w14:paraId="13F6CD2C" w14:textId="77777777" w:rsidR="00A83C46" w:rsidRDefault="00A83C46" w:rsidP="00CD4B2F">
            <w:pPr>
              <w:rPr>
                <w:sz w:val="20"/>
                <w:szCs w:val="20"/>
              </w:rPr>
            </w:pPr>
          </w:p>
          <w:p w14:paraId="7E29DCBC" w14:textId="77777777" w:rsidR="00A83C46" w:rsidRDefault="00A83C46" w:rsidP="00CD4B2F">
            <w:pPr>
              <w:rPr>
                <w:sz w:val="20"/>
                <w:szCs w:val="20"/>
              </w:rPr>
            </w:pPr>
          </w:p>
          <w:p w14:paraId="27060AA4" w14:textId="77777777" w:rsidR="00A83C46" w:rsidRDefault="00A83C46" w:rsidP="00CD4B2F">
            <w:pPr>
              <w:rPr>
                <w:sz w:val="20"/>
                <w:szCs w:val="20"/>
              </w:rPr>
            </w:pPr>
          </w:p>
          <w:p w14:paraId="2DD2F040" w14:textId="77777777" w:rsidR="00A83C46" w:rsidRDefault="00A83C46" w:rsidP="00CD4B2F">
            <w:pPr>
              <w:rPr>
                <w:sz w:val="20"/>
                <w:szCs w:val="20"/>
              </w:rPr>
            </w:pPr>
          </w:p>
          <w:p w14:paraId="10578359" w14:textId="77777777" w:rsidR="00A83C46" w:rsidRDefault="00A83C46" w:rsidP="00CD4B2F">
            <w:pPr>
              <w:rPr>
                <w:sz w:val="20"/>
                <w:szCs w:val="20"/>
              </w:rPr>
            </w:pPr>
          </w:p>
          <w:p w14:paraId="08569460" w14:textId="77777777" w:rsidR="00A83C46" w:rsidRDefault="00A83C46" w:rsidP="00CD4B2F">
            <w:pPr>
              <w:rPr>
                <w:sz w:val="20"/>
                <w:szCs w:val="20"/>
              </w:rPr>
            </w:pPr>
          </w:p>
          <w:p w14:paraId="7C86CC56" w14:textId="77777777" w:rsidR="00A83C46" w:rsidRDefault="00A83C46" w:rsidP="00CD4B2F">
            <w:pPr>
              <w:rPr>
                <w:sz w:val="20"/>
                <w:szCs w:val="20"/>
              </w:rPr>
            </w:pPr>
          </w:p>
          <w:p w14:paraId="5A59F88D" w14:textId="77777777" w:rsidR="00A83C46" w:rsidRDefault="00A83C46" w:rsidP="00CD4B2F">
            <w:pPr>
              <w:rPr>
                <w:sz w:val="20"/>
                <w:szCs w:val="20"/>
              </w:rPr>
            </w:pPr>
          </w:p>
          <w:p w14:paraId="48A1160F" w14:textId="77777777" w:rsidR="00A83C46" w:rsidRDefault="00A83C46" w:rsidP="00CD4B2F">
            <w:pPr>
              <w:rPr>
                <w:sz w:val="20"/>
                <w:szCs w:val="20"/>
              </w:rPr>
            </w:pPr>
          </w:p>
          <w:p w14:paraId="66D8194F" w14:textId="77777777" w:rsidR="00A83C46" w:rsidRDefault="00A83C46" w:rsidP="00CD4B2F">
            <w:pPr>
              <w:rPr>
                <w:sz w:val="20"/>
                <w:szCs w:val="20"/>
              </w:rPr>
            </w:pPr>
          </w:p>
          <w:p w14:paraId="0B4FE011" w14:textId="77777777" w:rsidR="00A83C46" w:rsidRDefault="00A83C46" w:rsidP="00CD4B2F">
            <w:pPr>
              <w:rPr>
                <w:sz w:val="20"/>
                <w:szCs w:val="20"/>
              </w:rPr>
            </w:pPr>
          </w:p>
          <w:p w14:paraId="1253A307" w14:textId="77777777" w:rsidR="00A83C46" w:rsidRDefault="00A83C46" w:rsidP="00CD4B2F">
            <w:pPr>
              <w:rPr>
                <w:sz w:val="20"/>
                <w:szCs w:val="20"/>
              </w:rPr>
            </w:pPr>
          </w:p>
          <w:p w14:paraId="2DA1F586" w14:textId="77777777" w:rsidR="00A83C46" w:rsidRDefault="00A83C46" w:rsidP="00CD4B2F">
            <w:pPr>
              <w:rPr>
                <w:sz w:val="20"/>
                <w:szCs w:val="20"/>
              </w:rPr>
            </w:pPr>
          </w:p>
          <w:p w14:paraId="3954CF13" w14:textId="77777777" w:rsidR="00A83C46" w:rsidRDefault="00A83C46" w:rsidP="00CD4B2F">
            <w:pPr>
              <w:rPr>
                <w:sz w:val="20"/>
                <w:szCs w:val="20"/>
              </w:rPr>
            </w:pPr>
          </w:p>
          <w:p w14:paraId="0598EAFE" w14:textId="77777777" w:rsidR="00A83C46" w:rsidRDefault="00A83C46" w:rsidP="00CD4B2F">
            <w:pPr>
              <w:rPr>
                <w:sz w:val="20"/>
                <w:szCs w:val="20"/>
              </w:rPr>
            </w:pPr>
          </w:p>
          <w:p w14:paraId="567BB2A4" w14:textId="77777777" w:rsidR="00A83C46" w:rsidRDefault="00A83C46" w:rsidP="00CD4B2F">
            <w:pPr>
              <w:rPr>
                <w:sz w:val="20"/>
                <w:szCs w:val="20"/>
              </w:rPr>
            </w:pPr>
          </w:p>
          <w:p w14:paraId="62812966" w14:textId="77777777" w:rsidR="00A83C46" w:rsidRDefault="00A83C46" w:rsidP="00CD4B2F">
            <w:pPr>
              <w:rPr>
                <w:sz w:val="20"/>
                <w:szCs w:val="20"/>
              </w:rPr>
            </w:pPr>
          </w:p>
          <w:p w14:paraId="101E1682" w14:textId="77777777" w:rsidR="00A83C46" w:rsidRDefault="00A83C46" w:rsidP="00CD4B2F">
            <w:pPr>
              <w:rPr>
                <w:sz w:val="20"/>
                <w:szCs w:val="20"/>
              </w:rPr>
            </w:pPr>
          </w:p>
          <w:p w14:paraId="6D5234A4" w14:textId="77777777" w:rsidR="00A83C46" w:rsidRDefault="00A83C46" w:rsidP="00CD4B2F">
            <w:pPr>
              <w:rPr>
                <w:sz w:val="20"/>
                <w:szCs w:val="20"/>
              </w:rPr>
            </w:pPr>
          </w:p>
          <w:p w14:paraId="05BA795C" w14:textId="77777777" w:rsidR="00A83C46" w:rsidRDefault="00A83C46" w:rsidP="00CD4B2F">
            <w:pPr>
              <w:rPr>
                <w:sz w:val="20"/>
                <w:szCs w:val="20"/>
              </w:rPr>
            </w:pPr>
          </w:p>
          <w:p w14:paraId="5DCE629C" w14:textId="77777777" w:rsidR="00A83C46" w:rsidRDefault="00A83C46" w:rsidP="00CD4B2F">
            <w:pPr>
              <w:rPr>
                <w:sz w:val="20"/>
                <w:szCs w:val="20"/>
              </w:rPr>
            </w:pPr>
          </w:p>
          <w:p w14:paraId="51A9F09C" w14:textId="77777777" w:rsidR="00A83C46" w:rsidRDefault="00A83C46" w:rsidP="00CD4B2F">
            <w:pPr>
              <w:rPr>
                <w:sz w:val="20"/>
                <w:szCs w:val="20"/>
              </w:rPr>
            </w:pPr>
          </w:p>
          <w:p w14:paraId="7F8066C3" w14:textId="77777777" w:rsidR="00A83C46" w:rsidRDefault="00A83C46" w:rsidP="00CD4B2F">
            <w:pPr>
              <w:rPr>
                <w:sz w:val="20"/>
                <w:szCs w:val="20"/>
              </w:rPr>
            </w:pPr>
          </w:p>
          <w:p w14:paraId="7BF33BBA" w14:textId="77777777" w:rsidR="00A83C46" w:rsidRDefault="00A83C46" w:rsidP="00CD4B2F">
            <w:pPr>
              <w:rPr>
                <w:sz w:val="20"/>
                <w:szCs w:val="20"/>
              </w:rPr>
            </w:pPr>
          </w:p>
          <w:p w14:paraId="3D473632" w14:textId="77777777" w:rsidR="00A83C46" w:rsidRDefault="00A83C46" w:rsidP="00CD4B2F">
            <w:pPr>
              <w:rPr>
                <w:sz w:val="20"/>
                <w:szCs w:val="20"/>
              </w:rPr>
            </w:pPr>
          </w:p>
          <w:p w14:paraId="6FF6FE18" w14:textId="77777777" w:rsidR="00A83C46" w:rsidRDefault="00A83C46" w:rsidP="00CD4B2F">
            <w:pPr>
              <w:rPr>
                <w:sz w:val="20"/>
                <w:szCs w:val="20"/>
              </w:rPr>
            </w:pPr>
          </w:p>
          <w:p w14:paraId="717EC811" w14:textId="77777777" w:rsidR="00A83C46" w:rsidRDefault="00A83C46" w:rsidP="00CD4B2F">
            <w:pPr>
              <w:rPr>
                <w:sz w:val="20"/>
                <w:szCs w:val="20"/>
              </w:rPr>
            </w:pPr>
          </w:p>
          <w:p w14:paraId="27CE1D01" w14:textId="77777777" w:rsidR="00A83C46" w:rsidRDefault="00A83C46" w:rsidP="00CD4B2F">
            <w:pPr>
              <w:rPr>
                <w:sz w:val="20"/>
                <w:szCs w:val="20"/>
              </w:rPr>
            </w:pPr>
          </w:p>
          <w:p w14:paraId="293B6756" w14:textId="77777777" w:rsidR="00A83C46" w:rsidRDefault="00A83C46" w:rsidP="00CD4B2F">
            <w:pPr>
              <w:rPr>
                <w:sz w:val="20"/>
                <w:szCs w:val="20"/>
              </w:rPr>
            </w:pPr>
          </w:p>
          <w:p w14:paraId="66F81C04" w14:textId="77777777" w:rsidR="00A83C46" w:rsidRDefault="00A83C46" w:rsidP="00CD4B2F">
            <w:pPr>
              <w:rPr>
                <w:sz w:val="20"/>
                <w:szCs w:val="20"/>
              </w:rPr>
            </w:pPr>
          </w:p>
          <w:p w14:paraId="5757B41F" w14:textId="77777777" w:rsidR="00A83C46" w:rsidRDefault="00A83C46" w:rsidP="00CD4B2F">
            <w:pPr>
              <w:rPr>
                <w:sz w:val="20"/>
                <w:szCs w:val="20"/>
              </w:rPr>
            </w:pPr>
          </w:p>
          <w:p w14:paraId="5AA5EDF7" w14:textId="77777777" w:rsidR="00A83C46" w:rsidRDefault="00A83C46" w:rsidP="00CD4B2F">
            <w:pPr>
              <w:rPr>
                <w:sz w:val="20"/>
                <w:szCs w:val="20"/>
              </w:rPr>
            </w:pPr>
          </w:p>
          <w:p w14:paraId="2AA6FB5E" w14:textId="77777777" w:rsidR="00A83C46" w:rsidRDefault="00A83C46" w:rsidP="00CD4B2F">
            <w:pPr>
              <w:rPr>
                <w:sz w:val="20"/>
                <w:szCs w:val="20"/>
              </w:rPr>
            </w:pPr>
          </w:p>
          <w:p w14:paraId="6306086F" w14:textId="77777777" w:rsidR="00A83C46" w:rsidRDefault="00A83C46" w:rsidP="00CD4B2F">
            <w:pPr>
              <w:rPr>
                <w:sz w:val="20"/>
                <w:szCs w:val="20"/>
              </w:rPr>
            </w:pPr>
            <w:r>
              <w:rPr>
                <w:sz w:val="20"/>
                <w:szCs w:val="20"/>
              </w:rPr>
              <w:t>Историја (историјска периодизација); географија (хипотезе о постанку Земље, бињни и животињски свет) ; ликовна култура ( уметност и природа); информатика и рачунарство (дигитална писменост)</w:t>
            </w:r>
          </w:p>
          <w:p w14:paraId="797E6882" w14:textId="77777777" w:rsidR="00A83C46" w:rsidRDefault="00A83C46" w:rsidP="00CD4B2F"/>
          <w:p w14:paraId="017C296F" w14:textId="77777777" w:rsidR="00A83C46" w:rsidRDefault="00A83C46" w:rsidP="00CD4B2F"/>
          <w:p w14:paraId="134E3183" w14:textId="77777777" w:rsidR="00A83C46" w:rsidRDefault="00A83C46" w:rsidP="00CD4B2F"/>
          <w:p w14:paraId="39CE2C2F" w14:textId="77777777" w:rsidR="00A83C46" w:rsidRDefault="00A83C46" w:rsidP="00CD4B2F"/>
          <w:p w14:paraId="3581D1E4" w14:textId="77777777" w:rsidR="00A83C46" w:rsidRDefault="00A83C46" w:rsidP="00CD4B2F"/>
          <w:p w14:paraId="505DECA5" w14:textId="77777777" w:rsidR="00A83C46" w:rsidRDefault="00A83C46" w:rsidP="00CD4B2F"/>
          <w:p w14:paraId="3E4C6775" w14:textId="77777777" w:rsidR="00A83C46" w:rsidRDefault="00A83C46" w:rsidP="00CD4B2F"/>
          <w:p w14:paraId="1429D477" w14:textId="77777777" w:rsidR="00A83C46" w:rsidRDefault="00A83C46" w:rsidP="00CD4B2F"/>
          <w:p w14:paraId="23C88E5B" w14:textId="77777777" w:rsidR="00A83C46" w:rsidRDefault="00A83C46" w:rsidP="00CD4B2F"/>
          <w:p w14:paraId="600A0A94" w14:textId="77777777" w:rsidR="00A83C46" w:rsidRDefault="00A83C46" w:rsidP="00CD4B2F">
            <w:pPr>
              <w:rPr>
                <w:sz w:val="20"/>
                <w:szCs w:val="20"/>
              </w:rPr>
            </w:pPr>
          </w:p>
          <w:p w14:paraId="7C44C194" w14:textId="77777777" w:rsidR="00A83C46" w:rsidRDefault="00A83C46" w:rsidP="00CD4B2F">
            <w:pPr>
              <w:rPr>
                <w:sz w:val="20"/>
                <w:szCs w:val="20"/>
              </w:rPr>
            </w:pPr>
          </w:p>
          <w:p w14:paraId="74C34798" w14:textId="77777777" w:rsidR="00A83C46" w:rsidRDefault="00A83C46" w:rsidP="00CD4B2F">
            <w:pPr>
              <w:rPr>
                <w:sz w:val="20"/>
                <w:szCs w:val="20"/>
              </w:rPr>
            </w:pPr>
          </w:p>
          <w:p w14:paraId="029E83BD" w14:textId="77777777" w:rsidR="00A83C46" w:rsidRDefault="00A83C46" w:rsidP="00CD4B2F">
            <w:pPr>
              <w:rPr>
                <w:sz w:val="20"/>
                <w:szCs w:val="20"/>
              </w:rPr>
            </w:pPr>
          </w:p>
          <w:p w14:paraId="1630A455" w14:textId="77777777" w:rsidR="00A83C46" w:rsidRDefault="00A83C46" w:rsidP="00CD4B2F">
            <w:pPr>
              <w:rPr>
                <w:sz w:val="20"/>
                <w:szCs w:val="20"/>
              </w:rPr>
            </w:pPr>
          </w:p>
          <w:p w14:paraId="631D0CF9" w14:textId="77777777" w:rsidR="00A83C46" w:rsidRDefault="00A83C46" w:rsidP="00CD4B2F">
            <w:pPr>
              <w:rPr>
                <w:sz w:val="20"/>
                <w:szCs w:val="20"/>
              </w:rPr>
            </w:pPr>
          </w:p>
          <w:p w14:paraId="6C8790DC" w14:textId="77777777" w:rsidR="00A83C46" w:rsidRDefault="00A83C46" w:rsidP="00CD4B2F">
            <w:pPr>
              <w:rPr>
                <w:sz w:val="20"/>
                <w:szCs w:val="20"/>
              </w:rPr>
            </w:pPr>
          </w:p>
          <w:p w14:paraId="27CD310C" w14:textId="77777777" w:rsidR="00A83C46" w:rsidRDefault="00A83C46" w:rsidP="00CD4B2F">
            <w:pPr>
              <w:rPr>
                <w:sz w:val="20"/>
                <w:szCs w:val="20"/>
              </w:rPr>
            </w:pPr>
          </w:p>
          <w:p w14:paraId="05DF6D35" w14:textId="77777777" w:rsidR="00A83C46" w:rsidRDefault="00A83C46" w:rsidP="00CD4B2F">
            <w:pPr>
              <w:rPr>
                <w:sz w:val="20"/>
                <w:szCs w:val="20"/>
              </w:rPr>
            </w:pPr>
          </w:p>
          <w:p w14:paraId="676D478B" w14:textId="77777777" w:rsidR="00A83C46" w:rsidRDefault="00A83C46" w:rsidP="00CD4B2F">
            <w:pPr>
              <w:rPr>
                <w:sz w:val="20"/>
                <w:szCs w:val="20"/>
              </w:rPr>
            </w:pPr>
          </w:p>
          <w:p w14:paraId="665E8FA9" w14:textId="77777777" w:rsidR="00A83C46" w:rsidRDefault="00A83C46" w:rsidP="00CD4B2F">
            <w:pPr>
              <w:rPr>
                <w:sz w:val="20"/>
                <w:szCs w:val="20"/>
              </w:rPr>
            </w:pPr>
          </w:p>
          <w:p w14:paraId="54BA4360" w14:textId="77777777" w:rsidR="00A83C46" w:rsidRDefault="00A83C46" w:rsidP="00CD4B2F">
            <w:pPr>
              <w:rPr>
                <w:sz w:val="20"/>
                <w:szCs w:val="20"/>
              </w:rPr>
            </w:pPr>
          </w:p>
          <w:p w14:paraId="08B792D2" w14:textId="77777777" w:rsidR="00A83C46" w:rsidRDefault="00A83C46" w:rsidP="00CD4B2F">
            <w:pPr>
              <w:rPr>
                <w:sz w:val="20"/>
                <w:szCs w:val="20"/>
              </w:rPr>
            </w:pPr>
          </w:p>
          <w:p w14:paraId="058826B5" w14:textId="77777777" w:rsidR="00A83C46" w:rsidRDefault="00A83C46" w:rsidP="00CD4B2F">
            <w:pPr>
              <w:rPr>
                <w:sz w:val="20"/>
                <w:szCs w:val="20"/>
              </w:rPr>
            </w:pPr>
          </w:p>
          <w:p w14:paraId="5341ABDE" w14:textId="77777777" w:rsidR="00A83C46" w:rsidRDefault="00A83C46" w:rsidP="00CD4B2F">
            <w:pPr>
              <w:rPr>
                <w:sz w:val="20"/>
                <w:szCs w:val="20"/>
              </w:rPr>
            </w:pPr>
          </w:p>
          <w:p w14:paraId="196B53BE" w14:textId="77777777" w:rsidR="00A83C46" w:rsidRDefault="00A83C46" w:rsidP="00CD4B2F">
            <w:pPr>
              <w:rPr>
                <w:sz w:val="20"/>
                <w:szCs w:val="20"/>
              </w:rPr>
            </w:pPr>
          </w:p>
          <w:p w14:paraId="45786FAC" w14:textId="77777777" w:rsidR="00A83C46" w:rsidRDefault="00A83C46" w:rsidP="00CD4B2F">
            <w:pPr>
              <w:rPr>
                <w:sz w:val="20"/>
                <w:szCs w:val="20"/>
              </w:rPr>
            </w:pPr>
          </w:p>
          <w:p w14:paraId="3860F68C" w14:textId="77777777" w:rsidR="00A83C46" w:rsidRDefault="00A83C46" w:rsidP="00CD4B2F">
            <w:pPr>
              <w:rPr>
                <w:sz w:val="20"/>
                <w:szCs w:val="20"/>
              </w:rPr>
            </w:pPr>
          </w:p>
          <w:p w14:paraId="7ADF2343" w14:textId="77777777" w:rsidR="00A83C46" w:rsidRDefault="00A83C46" w:rsidP="00CD4B2F">
            <w:pPr>
              <w:rPr>
                <w:sz w:val="20"/>
                <w:szCs w:val="20"/>
              </w:rPr>
            </w:pPr>
          </w:p>
          <w:p w14:paraId="5D58A957" w14:textId="77777777" w:rsidR="00A83C46" w:rsidRDefault="00A83C46" w:rsidP="00CD4B2F">
            <w:pPr>
              <w:rPr>
                <w:sz w:val="20"/>
                <w:szCs w:val="20"/>
              </w:rPr>
            </w:pPr>
          </w:p>
          <w:p w14:paraId="2D654CF1" w14:textId="77777777" w:rsidR="00A83C46" w:rsidRDefault="00A83C46" w:rsidP="00CD4B2F">
            <w:pPr>
              <w:rPr>
                <w:sz w:val="20"/>
                <w:szCs w:val="20"/>
              </w:rPr>
            </w:pPr>
          </w:p>
          <w:p w14:paraId="22458754" w14:textId="77777777" w:rsidR="00A83C46" w:rsidRDefault="00A83C46" w:rsidP="00CD4B2F">
            <w:pPr>
              <w:rPr>
                <w:sz w:val="20"/>
                <w:szCs w:val="20"/>
              </w:rPr>
            </w:pPr>
          </w:p>
          <w:p w14:paraId="606569D2" w14:textId="77777777" w:rsidR="00A83C46" w:rsidRDefault="00A83C46" w:rsidP="00CD4B2F">
            <w:pPr>
              <w:rPr>
                <w:sz w:val="20"/>
                <w:szCs w:val="20"/>
              </w:rPr>
            </w:pPr>
          </w:p>
          <w:p w14:paraId="2D9981FE" w14:textId="77777777" w:rsidR="00A83C46" w:rsidRDefault="00A83C46" w:rsidP="00CD4B2F">
            <w:pPr>
              <w:rPr>
                <w:sz w:val="20"/>
                <w:szCs w:val="20"/>
              </w:rPr>
            </w:pPr>
          </w:p>
          <w:p w14:paraId="751CCBE8" w14:textId="77777777" w:rsidR="00A83C46" w:rsidRDefault="00A83C46" w:rsidP="00CD4B2F">
            <w:pPr>
              <w:rPr>
                <w:sz w:val="20"/>
                <w:szCs w:val="20"/>
              </w:rPr>
            </w:pPr>
          </w:p>
          <w:p w14:paraId="6CC76CEE" w14:textId="77777777" w:rsidR="00A83C46" w:rsidRDefault="00A83C46" w:rsidP="00CD4B2F">
            <w:pPr>
              <w:rPr>
                <w:sz w:val="20"/>
                <w:szCs w:val="20"/>
              </w:rPr>
            </w:pPr>
          </w:p>
          <w:p w14:paraId="39AAC4CC" w14:textId="77777777" w:rsidR="00A83C46" w:rsidRDefault="00A83C46" w:rsidP="00CD4B2F">
            <w:pPr>
              <w:rPr>
                <w:sz w:val="20"/>
                <w:szCs w:val="20"/>
              </w:rPr>
            </w:pPr>
          </w:p>
          <w:p w14:paraId="674C93F5" w14:textId="77777777" w:rsidR="00A83C46" w:rsidRDefault="00A83C46" w:rsidP="00CD4B2F">
            <w:pPr>
              <w:rPr>
                <w:sz w:val="20"/>
                <w:szCs w:val="20"/>
              </w:rPr>
            </w:pPr>
          </w:p>
          <w:p w14:paraId="7FD513A3" w14:textId="77777777" w:rsidR="00A83C46" w:rsidRDefault="00A83C46" w:rsidP="00CD4B2F">
            <w:pPr>
              <w:rPr>
                <w:sz w:val="20"/>
                <w:szCs w:val="20"/>
              </w:rPr>
            </w:pPr>
          </w:p>
          <w:p w14:paraId="2C5F5B2A" w14:textId="77777777" w:rsidR="00A83C46" w:rsidRDefault="00A83C46" w:rsidP="00CD4B2F">
            <w:pPr>
              <w:rPr>
                <w:sz w:val="20"/>
                <w:szCs w:val="20"/>
              </w:rPr>
            </w:pPr>
          </w:p>
          <w:p w14:paraId="613912FA" w14:textId="77777777" w:rsidR="00A83C46" w:rsidRDefault="00A83C46" w:rsidP="00CD4B2F">
            <w:pPr>
              <w:rPr>
                <w:sz w:val="20"/>
                <w:szCs w:val="20"/>
              </w:rPr>
            </w:pPr>
          </w:p>
          <w:p w14:paraId="6599EDEA" w14:textId="77777777" w:rsidR="00A83C46" w:rsidRDefault="00A83C46" w:rsidP="00CD4B2F">
            <w:pPr>
              <w:rPr>
                <w:sz w:val="20"/>
                <w:szCs w:val="20"/>
              </w:rPr>
            </w:pPr>
          </w:p>
          <w:p w14:paraId="5D4915D4" w14:textId="77777777" w:rsidR="00A83C46" w:rsidRDefault="00A83C46" w:rsidP="00CD4B2F">
            <w:pPr>
              <w:rPr>
                <w:sz w:val="20"/>
                <w:szCs w:val="20"/>
              </w:rPr>
            </w:pPr>
          </w:p>
          <w:p w14:paraId="57D74E77" w14:textId="77777777" w:rsidR="00A83C46" w:rsidRDefault="00A83C46" w:rsidP="00CD4B2F">
            <w:pPr>
              <w:rPr>
                <w:sz w:val="20"/>
                <w:szCs w:val="20"/>
              </w:rPr>
            </w:pPr>
          </w:p>
          <w:p w14:paraId="79EA0D02" w14:textId="77777777" w:rsidR="00A83C46" w:rsidRDefault="00A83C46" w:rsidP="00CD4B2F">
            <w:pPr>
              <w:rPr>
                <w:sz w:val="20"/>
                <w:szCs w:val="20"/>
              </w:rPr>
            </w:pPr>
          </w:p>
          <w:p w14:paraId="23020781" w14:textId="77777777" w:rsidR="00A83C46" w:rsidRDefault="00A83C46" w:rsidP="00CD4B2F">
            <w:pPr>
              <w:rPr>
                <w:sz w:val="20"/>
                <w:szCs w:val="20"/>
              </w:rPr>
            </w:pPr>
          </w:p>
          <w:p w14:paraId="1FE6AA6B" w14:textId="77777777" w:rsidR="00A83C46" w:rsidRDefault="00A83C46" w:rsidP="00CD4B2F">
            <w:pPr>
              <w:rPr>
                <w:sz w:val="20"/>
                <w:szCs w:val="20"/>
              </w:rPr>
            </w:pPr>
          </w:p>
          <w:p w14:paraId="6F249A71" w14:textId="77777777" w:rsidR="00A83C46" w:rsidRDefault="00A83C46" w:rsidP="00CD4B2F">
            <w:pPr>
              <w:rPr>
                <w:sz w:val="20"/>
                <w:szCs w:val="20"/>
              </w:rPr>
            </w:pPr>
          </w:p>
          <w:p w14:paraId="6A45DD81" w14:textId="77777777" w:rsidR="00A83C46" w:rsidRDefault="00A83C46" w:rsidP="00CD4B2F">
            <w:pPr>
              <w:rPr>
                <w:sz w:val="20"/>
                <w:szCs w:val="20"/>
              </w:rPr>
            </w:pPr>
          </w:p>
          <w:p w14:paraId="154F92D4" w14:textId="77777777" w:rsidR="00A83C46" w:rsidRDefault="00A83C46" w:rsidP="00CD4B2F">
            <w:pPr>
              <w:rPr>
                <w:sz w:val="20"/>
                <w:szCs w:val="20"/>
              </w:rPr>
            </w:pPr>
          </w:p>
          <w:p w14:paraId="28C09740" w14:textId="77777777" w:rsidR="00A83C46" w:rsidRDefault="00A83C46" w:rsidP="00CD4B2F">
            <w:pPr>
              <w:rPr>
                <w:sz w:val="20"/>
                <w:szCs w:val="20"/>
              </w:rPr>
            </w:pPr>
          </w:p>
          <w:p w14:paraId="7F77299E" w14:textId="77777777" w:rsidR="00A83C46" w:rsidRDefault="00A83C46" w:rsidP="00CD4B2F">
            <w:pPr>
              <w:rPr>
                <w:sz w:val="20"/>
                <w:szCs w:val="20"/>
              </w:rPr>
            </w:pPr>
          </w:p>
          <w:p w14:paraId="19849B85" w14:textId="77777777" w:rsidR="00A83C46" w:rsidRDefault="00A83C46" w:rsidP="00CD4B2F">
            <w:pPr>
              <w:rPr>
                <w:sz w:val="20"/>
                <w:szCs w:val="20"/>
              </w:rPr>
            </w:pPr>
          </w:p>
          <w:p w14:paraId="0F4F0061" w14:textId="77777777" w:rsidR="00A83C46" w:rsidRDefault="00A83C46" w:rsidP="00CD4B2F">
            <w:pPr>
              <w:rPr>
                <w:sz w:val="20"/>
                <w:szCs w:val="20"/>
              </w:rPr>
            </w:pPr>
          </w:p>
          <w:p w14:paraId="64CE5284" w14:textId="77777777" w:rsidR="00A83C46" w:rsidRDefault="00A83C46" w:rsidP="00CD4B2F">
            <w:pPr>
              <w:rPr>
                <w:sz w:val="20"/>
                <w:szCs w:val="20"/>
              </w:rPr>
            </w:pPr>
          </w:p>
          <w:p w14:paraId="5A408484" w14:textId="77777777" w:rsidR="00A83C46" w:rsidRDefault="00A83C46" w:rsidP="00CD4B2F">
            <w:pPr>
              <w:rPr>
                <w:sz w:val="20"/>
                <w:szCs w:val="20"/>
              </w:rPr>
            </w:pPr>
          </w:p>
          <w:p w14:paraId="7828B1BD" w14:textId="77777777" w:rsidR="00A83C46" w:rsidRDefault="00A83C46" w:rsidP="00CD4B2F">
            <w:pPr>
              <w:rPr>
                <w:sz w:val="20"/>
                <w:szCs w:val="20"/>
              </w:rPr>
            </w:pPr>
          </w:p>
          <w:p w14:paraId="4C378E2E" w14:textId="77777777" w:rsidR="00A83C46" w:rsidRDefault="00A83C46" w:rsidP="00CD4B2F">
            <w:pPr>
              <w:rPr>
                <w:sz w:val="20"/>
                <w:szCs w:val="20"/>
              </w:rPr>
            </w:pPr>
          </w:p>
          <w:p w14:paraId="0A56518E" w14:textId="77777777" w:rsidR="00A83C46" w:rsidRDefault="00A83C46" w:rsidP="00CD4B2F">
            <w:pPr>
              <w:rPr>
                <w:sz w:val="20"/>
                <w:szCs w:val="20"/>
              </w:rPr>
            </w:pPr>
          </w:p>
          <w:p w14:paraId="2C837C12" w14:textId="77777777" w:rsidR="00A83C46" w:rsidRDefault="00A83C46" w:rsidP="00CD4B2F">
            <w:pPr>
              <w:rPr>
                <w:sz w:val="20"/>
                <w:szCs w:val="20"/>
              </w:rPr>
            </w:pPr>
            <w:r>
              <w:rPr>
                <w:sz w:val="20"/>
                <w:szCs w:val="20"/>
              </w:rPr>
              <w:t xml:space="preserve">Образовање за одрживи развој (генеза и састав замљишта, управљање отпадом);социологиј а(урбанизација); географија (рељеф, клима, вода, </w:t>
            </w:r>
            <w:r>
              <w:rPr>
                <w:sz w:val="20"/>
                <w:szCs w:val="20"/>
              </w:rPr>
              <w:lastRenderedPageBreak/>
              <w:t>земљишта,биогеогра фске зоне); информатика и рачунарство (дигитална писменост); хемија (неорганска и органска једињења); ликовна култура (светлост)</w:t>
            </w:r>
          </w:p>
        </w:tc>
        <w:tc>
          <w:tcPr>
            <w:tcW w:w="2019" w:type="dxa"/>
            <w:tcBorders>
              <w:top w:val="single" w:sz="4" w:space="0" w:color="000000"/>
              <w:left w:val="single" w:sz="4" w:space="0" w:color="000000"/>
              <w:bottom w:val="single" w:sz="4" w:space="0" w:color="000000"/>
              <w:right w:val="single" w:sz="4" w:space="0" w:color="000000"/>
            </w:tcBorders>
          </w:tcPr>
          <w:p w14:paraId="4B3B7CF4" w14:textId="77777777" w:rsidR="00A83C46" w:rsidRDefault="00A83C46" w:rsidP="00CD4B2F">
            <w:pPr>
              <w:rPr>
                <w:sz w:val="20"/>
                <w:szCs w:val="20"/>
              </w:rPr>
            </w:pPr>
            <w:r>
              <w:rPr>
                <w:sz w:val="20"/>
                <w:szCs w:val="20"/>
              </w:rPr>
              <w:lastRenderedPageBreak/>
              <w:t>2.БИ.2.1.2. Разуме</w:t>
            </w:r>
          </w:p>
          <w:p w14:paraId="4435823E" w14:textId="77777777" w:rsidR="00A83C46" w:rsidRDefault="00A83C46" w:rsidP="00CD4B2F">
            <w:pPr>
              <w:rPr>
                <w:sz w:val="20"/>
                <w:szCs w:val="20"/>
              </w:rPr>
            </w:pPr>
            <w:r>
              <w:rPr>
                <w:sz w:val="20"/>
                <w:szCs w:val="20"/>
              </w:rPr>
              <w:t>поступност у развоју живих</w:t>
            </w:r>
          </w:p>
          <w:p w14:paraId="53D26A0D" w14:textId="77777777" w:rsidR="00A83C46" w:rsidRDefault="00A83C46" w:rsidP="00CD4B2F">
            <w:pPr>
              <w:rPr>
                <w:sz w:val="20"/>
                <w:szCs w:val="20"/>
              </w:rPr>
            </w:pPr>
            <w:r>
              <w:rPr>
                <w:sz w:val="20"/>
                <w:szCs w:val="20"/>
              </w:rPr>
              <w:t>бића и разуме појам</w:t>
            </w:r>
          </w:p>
          <w:p w14:paraId="4A3B5348" w14:textId="77777777" w:rsidR="00A83C46" w:rsidRDefault="00A83C46" w:rsidP="00CD4B2F">
            <w:pPr>
              <w:rPr>
                <w:sz w:val="20"/>
                <w:szCs w:val="20"/>
              </w:rPr>
            </w:pPr>
            <w:r>
              <w:rPr>
                <w:sz w:val="20"/>
                <w:szCs w:val="20"/>
              </w:rPr>
              <w:t>предачких форми.</w:t>
            </w:r>
          </w:p>
          <w:p w14:paraId="60F6D3D6" w14:textId="77777777" w:rsidR="00A83C46" w:rsidRDefault="00A83C46" w:rsidP="00CD4B2F">
            <w:pPr>
              <w:rPr>
                <w:sz w:val="20"/>
                <w:szCs w:val="20"/>
              </w:rPr>
            </w:pPr>
            <w:r>
              <w:rPr>
                <w:sz w:val="20"/>
                <w:szCs w:val="20"/>
              </w:rPr>
              <w:t>2.БИ.3.1.2. Разуме основне</w:t>
            </w:r>
          </w:p>
          <w:p w14:paraId="78299B0C" w14:textId="77777777" w:rsidR="00A83C46" w:rsidRDefault="00A83C46" w:rsidP="00CD4B2F">
            <w:pPr>
              <w:rPr>
                <w:sz w:val="20"/>
                <w:szCs w:val="20"/>
              </w:rPr>
            </w:pPr>
            <w:r>
              <w:rPr>
                <w:sz w:val="20"/>
                <w:szCs w:val="20"/>
              </w:rPr>
              <w:lastRenderedPageBreak/>
              <w:t>принципе филогеније и</w:t>
            </w:r>
          </w:p>
          <w:p w14:paraId="6F2E012F" w14:textId="77777777" w:rsidR="00A83C46" w:rsidRDefault="00A83C46" w:rsidP="00CD4B2F">
            <w:pPr>
              <w:rPr>
                <w:sz w:val="20"/>
                <w:szCs w:val="20"/>
              </w:rPr>
            </w:pPr>
            <w:r>
              <w:rPr>
                <w:sz w:val="20"/>
                <w:szCs w:val="20"/>
              </w:rPr>
              <w:t>разлику између сличности и</w:t>
            </w:r>
          </w:p>
          <w:p w14:paraId="52F06295" w14:textId="77777777" w:rsidR="00A83C46" w:rsidRDefault="00A83C46" w:rsidP="00CD4B2F">
            <w:pPr>
              <w:rPr>
                <w:sz w:val="20"/>
                <w:szCs w:val="20"/>
              </w:rPr>
            </w:pPr>
            <w:r>
              <w:rPr>
                <w:sz w:val="20"/>
                <w:szCs w:val="20"/>
              </w:rPr>
              <w:t>сродности живих бића.</w:t>
            </w:r>
          </w:p>
          <w:p w14:paraId="6B02C75E" w14:textId="77777777" w:rsidR="00A83C46" w:rsidRDefault="00A83C46" w:rsidP="00CD4B2F">
            <w:pPr>
              <w:rPr>
                <w:sz w:val="20"/>
                <w:szCs w:val="20"/>
              </w:rPr>
            </w:pPr>
            <w:r>
              <w:rPr>
                <w:sz w:val="20"/>
                <w:szCs w:val="20"/>
              </w:rPr>
              <w:t>2.БИ.3.1.3. Познаје принципе</w:t>
            </w:r>
          </w:p>
          <w:p w14:paraId="64A747CC" w14:textId="77777777" w:rsidR="00A83C46" w:rsidRDefault="00A83C46" w:rsidP="00CD4B2F">
            <w:pPr>
              <w:rPr>
                <w:sz w:val="20"/>
                <w:szCs w:val="20"/>
              </w:rPr>
            </w:pPr>
            <w:r>
              <w:rPr>
                <w:sz w:val="20"/>
                <w:szCs w:val="20"/>
              </w:rPr>
              <w:t>филогенетске класификације</w:t>
            </w:r>
          </w:p>
          <w:p w14:paraId="007A579F" w14:textId="77777777" w:rsidR="00A83C46" w:rsidRDefault="00A83C46" w:rsidP="00CD4B2F">
            <w:pPr>
              <w:rPr>
                <w:sz w:val="20"/>
                <w:szCs w:val="20"/>
              </w:rPr>
            </w:pPr>
            <w:r>
              <w:rPr>
                <w:sz w:val="20"/>
                <w:szCs w:val="20"/>
              </w:rPr>
              <w:t>и разуме њен значај у другим</w:t>
            </w:r>
          </w:p>
          <w:p w14:paraId="7080218F" w14:textId="77777777" w:rsidR="00A83C46" w:rsidRDefault="00A83C46" w:rsidP="00CD4B2F">
            <w:pPr>
              <w:rPr>
                <w:sz w:val="20"/>
                <w:szCs w:val="20"/>
              </w:rPr>
            </w:pPr>
            <w:r>
              <w:rPr>
                <w:sz w:val="20"/>
                <w:szCs w:val="20"/>
              </w:rPr>
              <w:t>областима биологије.</w:t>
            </w:r>
          </w:p>
          <w:p w14:paraId="7E9470FE" w14:textId="77777777" w:rsidR="00A83C46" w:rsidRDefault="00A83C46" w:rsidP="00CD4B2F">
            <w:pPr>
              <w:rPr>
                <w:sz w:val="20"/>
                <w:szCs w:val="20"/>
              </w:rPr>
            </w:pPr>
            <w:r>
              <w:rPr>
                <w:sz w:val="20"/>
                <w:szCs w:val="20"/>
              </w:rPr>
              <w:t>2.БИ.2.1.4. Зна основне</w:t>
            </w:r>
          </w:p>
          <w:p w14:paraId="1FBFCA5E" w14:textId="77777777" w:rsidR="00A83C46" w:rsidRDefault="00A83C46" w:rsidP="00CD4B2F">
            <w:pPr>
              <w:rPr>
                <w:sz w:val="20"/>
                <w:szCs w:val="20"/>
              </w:rPr>
            </w:pPr>
            <w:r>
              <w:rPr>
                <w:sz w:val="20"/>
                <w:szCs w:val="20"/>
              </w:rPr>
              <w:t>чиниоце који опредељују</w:t>
            </w:r>
          </w:p>
          <w:p w14:paraId="1BC34900" w14:textId="77777777" w:rsidR="00A83C46" w:rsidRDefault="00A83C46" w:rsidP="00CD4B2F">
            <w:pPr>
              <w:rPr>
                <w:sz w:val="20"/>
                <w:szCs w:val="20"/>
              </w:rPr>
            </w:pPr>
            <w:r>
              <w:rPr>
                <w:sz w:val="20"/>
                <w:szCs w:val="20"/>
              </w:rPr>
              <w:t>начин живота и</w:t>
            </w:r>
          </w:p>
          <w:p w14:paraId="2DD4381A" w14:textId="77777777" w:rsidR="00A83C46" w:rsidRDefault="00A83C46" w:rsidP="00CD4B2F">
            <w:pPr>
              <w:rPr>
                <w:sz w:val="20"/>
                <w:szCs w:val="20"/>
              </w:rPr>
            </w:pPr>
            <w:r>
              <w:rPr>
                <w:sz w:val="20"/>
                <w:szCs w:val="20"/>
              </w:rPr>
              <w:t>распрострањење важних</w:t>
            </w:r>
          </w:p>
          <w:p w14:paraId="417912A4" w14:textId="77777777" w:rsidR="00A83C46" w:rsidRDefault="00A83C46" w:rsidP="00CD4B2F">
            <w:pPr>
              <w:rPr>
                <w:sz w:val="20"/>
                <w:szCs w:val="20"/>
              </w:rPr>
            </w:pPr>
            <w:r>
              <w:rPr>
                <w:sz w:val="20"/>
                <w:szCs w:val="20"/>
              </w:rPr>
              <w:t>представника главних група</w:t>
            </w:r>
          </w:p>
          <w:p w14:paraId="5CCCE535" w14:textId="77777777" w:rsidR="00A83C46" w:rsidRDefault="00A83C46" w:rsidP="00CD4B2F">
            <w:pPr>
              <w:rPr>
                <w:sz w:val="20"/>
                <w:szCs w:val="20"/>
              </w:rPr>
            </w:pPr>
            <w:r>
              <w:rPr>
                <w:sz w:val="20"/>
                <w:szCs w:val="20"/>
              </w:rPr>
              <w:t>живих бића.</w:t>
            </w:r>
          </w:p>
          <w:p w14:paraId="3B8214F8" w14:textId="77777777" w:rsidR="00A83C46" w:rsidRDefault="00A83C46" w:rsidP="00CD4B2F">
            <w:pPr>
              <w:rPr>
                <w:sz w:val="20"/>
                <w:szCs w:val="20"/>
              </w:rPr>
            </w:pPr>
          </w:p>
          <w:p w14:paraId="086B4B75" w14:textId="77777777" w:rsidR="00A83C46" w:rsidRDefault="00A83C46" w:rsidP="00CD4B2F">
            <w:pPr>
              <w:rPr>
                <w:sz w:val="20"/>
                <w:szCs w:val="20"/>
              </w:rPr>
            </w:pPr>
          </w:p>
          <w:p w14:paraId="173A876C" w14:textId="77777777" w:rsidR="00A83C46" w:rsidRDefault="00A83C46" w:rsidP="00CD4B2F">
            <w:pPr>
              <w:rPr>
                <w:sz w:val="20"/>
                <w:szCs w:val="20"/>
              </w:rPr>
            </w:pPr>
          </w:p>
          <w:p w14:paraId="3B69EB63" w14:textId="77777777" w:rsidR="00A83C46" w:rsidRDefault="00A83C46" w:rsidP="00CD4B2F">
            <w:pPr>
              <w:rPr>
                <w:sz w:val="20"/>
                <w:szCs w:val="20"/>
              </w:rPr>
            </w:pPr>
          </w:p>
          <w:p w14:paraId="697814CC" w14:textId="77777777" w:rsidR="00A83C46" w:rsidRDefault="00A83C46" w:rsidP="00CD4B2F">
            <w:pPr>
              <w:rPr>
                <w:sz w:val="20"/>
                <w:szCs w:val="20"/>
              </w:rPr>
            </w:pPr>
          </w:p>
          <w:p w14:paraId="3EC2BC29" w14:textId="77777777" w:rsidR="00A83C46" w:rsidRDefault="00A83C46" w:rsidP="00CD4B2F">
            <w:pPr>
              <w:rPr>
                <w:sz w:val="20"/>
                <w:szCs w:val="20"/>
              </w:rPr>
            </w:pPr>
          </w:p>
          <w:p w14:paraId="4FB959DE" w14:textId="77777777" w:rsidR="00A83C46" w:rsidRDefault="00A83C46" w:rsidP="00CD4B2F">
            <w:pPr>
              <w:rPr>
                <w:sz w:val="20"/>
                <w:szCs w:val="20"/>
              </w:rPr>
            </w:pPr>
          </w:p>
          <w:p w14:paraId="14B985D9" w14:textId="77777777" w:rsidR="00A83C46" w:rsidRDefault="00A83C46" w:rsidP="00CD4B2F">
            <w:pPr>
              <w:rPr>
                <w:sz w:val="20"/>
                <w:szCs w:val="20"/>
              </w:rPr>
            </w:pPr>
          </w:p>
          <w:p w14:paraId="2C509466" w14:textId="77777777" w:rsidR="00A83C46" w:rsidRDefault="00A83C46" w:rsidP="00CD4B2F">
            <w:pPr>
              <w:rPr>
                <w:sz w:val="20"/>
                <w:szCs w:val="20"/>
              </w:rPr>
            </w:pPr>
          </w:p>
          <w:p w14:paraId="2A59DA3C" w14:textId="77777777" w:rsidR="00A83C46" w:rsidRDefault="00A83C46" w:rsidP="00CD4B2F">
            <w:pPr>
              <w:rPr>
                <w:sz w:val="20"/>
                <w:szCs w:val="20"/>
              </w:rPr>
            </w:pPr>
          </w:p>
          <w:p w14:paraId="5415E6B8" w14:textId="77777777" w:rsidR="00A83C46" w:rsidRDefault="00A83C46" w:rsidP="00CD4B2F">
            <w:pPr>
              <w:rPr>
                <w:sz w:val="20"/>
                <w:szCs w:val="20"/>
              </w:rPr>
            </w:pPr>
          </w:p>
          <w:p w14:paraId="67410027" w14:textId="77777777" w:rsidR="00A83C46" w:rsidRDefault="00A83C46" w:rsidP="00CD4B2F">
            <w:pPr>
              <w:rPr>
                <w:sz w:val="20"/>
                <w:szCs w:val="20"/>
              </w:rPr>
            </w:pPr>
          </w:p>
          <w:p w14:paraId="43AFB3CE" w14:textId="77777777" w:rsidR="00A83C46" w:rsidRDefault="00A83C46" w:rsidP="00CD4B2F">
            <w:pPr>
              <w:rPr>
                <w:sz w:val="20"/>
                <w:szCs w:val="20"/>
              </w:rPr>
            </w:pPr>
          </w:p>
          <w:p w14:paraId="4691C54B" w14:textId="77777777" w:rsidR="00A83C46" w:rsidRDefault="00A83C46" w:rsidP="00CD4B2F">
            <w:pPr>
              <w:rPr>
                <w:sz w:val="20"/>
                <w:szCs w:val="20"/>
              </w:rPr>
            </w:pPr>
          </w:p>
          <w:p w14:paraId="614AB7D1" w14:textId="77777777" w:rsidR="00A83C46" w:rsidRDefault="00A83C46" w:rsidP="00CD4B2F">
            <w:pPr>
              <w:rPr>
                <w:sz w:val="20"/>
                <w:szCs w:val="20"/>
              </w:rPr>
            </w:pPr>
          </w:p>
          <w:p w14:paraId="0A7ACA82" w14:textId="77777777" w:rsidR="00A83C46" w:rsidRDefault="00A83C46" w:rsidP="00CD4B2F">
            <w:pPr>
              <w:rPr>
                <w:sz w:val="20"/>
                <w:szCs w:val="20"/>
              </w:rPr>
            </w:pPr>
          </w:p>
          <w:p w14:paraId="23B7A130" w14:textId="77777777" w:rsidR="00A83C46" w:rsidRDefault="00A83C46" w:rsidP="00CD4B2F">
            <w:pPr>
              <w:rPr>
                <w:sz w:val="20"/>
                <w:szCs w:val="20"/>
              </w:rPr>
            </w:pPr>
          </w:p>
          <w:p w14:paraId="56AF7E9C" w14:textId="77777777" w:rsidR="00A83C46" w:rsidRDefault="00A83C46" w:rsidP="00CD4B2F">
            <w:pPr>
              <w:rPr>
                <w:sz w:val="20"/>
                <w:szCs w:val="20"/>
              </w:rPr>
            </w:pPr>
          </w:p>
          <w:p w14:paraId="25990E26" w14:textId="77777777" w:rsidR="00A83C46" w:rsidRDefault="00A83C46" w:rsidP="00CD4B2F">
            <w:pPr>
              <w:rPr>
                <w:sz w:val="20"/>
                <w:szCs w:val="20"/>
              </w:rPr>
            </w:pPr>
          </w:p>
          <w:p w14:paraId="7BC09BB9" w14:textId="77777777" w:rsidR="00A83C46" w:rsidRDefault="00A83C46" w:rsidP="00CD4B2F">
            <w:pPr>
              <w:rPr>
                <w:sz w:val="20"/>
                <w:szCs w:val="20"/>
              </w:rPr>
            </w:pPr>
          </w:p>
          <w:p w14:paraId="2722F2D5" w14:textId="77777777" w:rsidR="00A83C46" w:rsidRDefault="00A83C46" w:rsidP="00CD4B2F">
            <w:pPr>
              <w:rPr>
                <w:sz w:val="20"/>
                <w:szCs w:val="20"/>
              </w:rPr>
            </w:pPr>
          </w:p>
          <w:p w14:paraId="02CA9B24" w14:textId="77777777" w:rsidR="00A83C46" w:rsidRDefault="00A83C46" w:rsidP="00CD4B2F">
            <w:pPr>
              <w:rPr>
                <w:sz w:val="20"/>
                <w:szCs w:val="20"/>
              </w:rPr>
            </w:pPr>
          </w:p>
          <w:p w14:paraId="31AE6BAD" w14:textId="77777777" w:rsidR="00A83C46" w:rsidRDefault="00A83C46" w:rsidP="00CD4B2F">
            <w:pPr>
              <w:rPr>
                <w:sz w:val="20"/>
                <w:szCs w:val="20"/>
              </w:rPr>
            </w:pPr>
          </w:p>
          <w:p w14:paraId="0B659D27" w14:textId="77777777" w:rsidR="00A83C46" w:rsidRDefault="00A83C46" w:rsidP="00CD4B2F">
            <w:pPr>
              <w:rPr>
                <w:sz w:val="20"/>
                <w:szCs w:val="20"/>
              </w:rPr>
            </w:pPr>
          </w:p>
          <w:p w14:paraId="544A885B" w14:textId="77777777" w:rsidR="00A83C46" w:rsidRDefault="00A83C46" w:rsidP="00CD4B2F">
            <w:pPr>
              <w:rPr>
                <w:sz w:val="20"/>
                <w:szCs w:val="20"/>
              </w:rPr>
            </w:pPr>
          </w:p>
          <w:p w14:paraId="4A5DE4D3" w14:textId="77777777" w:rsidR="00A83C46" w:rsidRDefault="00A83C46" w:rsidP="00CD4B2F">
            <w:pPr>
              <w:rPr>
                <w:sz w:val="20"/>
                <w:szCs w:val="20"/>
              </w:rPr>
            </w:pPr>
          </w:p>
          <w:p w14:paraId="0F203D5C" w14:textId="77777777" w:rsidR="00A83C46" w:rsidRDefault="00A83C46" w:rsidP="00CD4B2F">
            <w:pPr>
              <w:rPr>
                <w:sz w:val="20"/>
                <w:szCs w:val="20"/>
              </w:rPr>
            </w:pPr>
          </w:p>
          <w:p w14:paraId="62DEA991" w14:textId="77777777" w:rsidR="00A83C46" w:rsidRDefault="00A83C46" w:rsidP="00CD4B2F">
            <w:pPr>
              <w:rPr>
                <w:sz w:val="20"/>
                <w:szCs w:val="20"/>
              </w:rPr>
            </w:pPr>
            <w:r>
              <w:rPr>
                <w:sz w:val="20"/>
                <w:szCs w:val="20"/>
              </w:rPr>
              <w:lastRenderedPageBreak/>
              <w:t>2.БИ.2.2.2. Зна детаље грађе</w:t>
            </w:r>
          </w:p>
          <w:p w14:paraId="131C13E5" w14:textId="77777777" w:rsidR="00A83C46" w:rsidRDefault="00A83C46" w:rsidP="00CD4B2F">
            <w:pPr>
              <w:rPr>
                <w:sz w:val="20"/>
                <w:szCs w:val="20"/>
              </w:rPr>
            </w:pPr>
            <w:r>
              <w:rPr>
                <w:sz w:val="20"/>
                <w:szCs w:val="20"/>
              </w:rPr>
              <w:t>човека и уме то знање да</w:t>
            </w:r>
          </w:p>
          <w:p w14:paraId="3733E11A" w14:textId="77777777" w:rsidR="00A83C46" w:rsidRDefault="00A83C46" w:rsidP="00CD4B2F">
            <w:pPr>
              <w:rPr>
                <w:sz w:val="20"/>
                <w:szCs w:val="20"/>
              </w:rPr>
            </w:pPr>
            <w:r>
              <w:rPr>
                <w:sz w:val="20"/>
                <w:szCs w:val="20"/>
              </w:rPr>
              <w:t>користи у свакодневном</w:t>
            </w:r>
          </w:p>
          <w:p w14:paraId="5C4F8307" w14:textId="77777777" w:rsidR="00A83C46" w:rsidRDefault="00A83C46" w:rsidP="00CD4B2F">
            <w:pPr>
              <w:rPr>
                <w:sz w:val="20"/>
                <w:szCs w:val="20"/>
              </w:rPr>
            </w:pPr>
            <w:r>
              <w:rPr>
                <w:sz w:val="20"/>
                <w:szCs w:val="20"/>
              </w:rPr>
              <w:t>животу а посебно ради</w:t>
            </w:r>
          </w:p>
          <w:p w14:paraId="7162828D" w14:textId="77777777" w:rsidR="00A83C46" w:rsidRDefault="00A83C46" w:rsidP="00CD4B2F">
            <w:pPr>
              <w:rPr>
                <w:sz w:val="20"/>
                <w:szCs w:val="20"/>
              </w:rPr>
            </w:pPr>
            <w:r>
              <w:rPr>
                <w:sz w:val="20"/>
                <w:szCs w:val="20"/>
              </w:rPr>
              <w:t>очувања сопственог здравља</w:t>
            </w:r>
          </w:p>
          <w:p w14:paraId="6B374159" w14:textId="77777777" w:rsidR="00A83C46" w:rsidRDefault="00A83C46" w:rsidP="00CD4B2F">
            <w:pPr>
              <w:rPr>
                <w:sz w:val="20"/>
                <w:szCs w:val="20"/>
              </w:rPr>
            </w:pPr>
            <w:r>
              <w:rPr>
                <w:sz w:val="20"/>
                <w:szCs w:val="20"/>
              </w:rPr>
              <w:t>2.БИ. 2.2.3. Разуме</w:t>
            </w:r>
          </w:p>
          <w:p w14:paraId="41D2E35A" w14:textId="77777777" w:rsidR="00A83C46" w:rsidRDefault="00A83C46" w:rsidP="00CD4B2F">
            <w:pPr>
              <w:rPr>
                <w:sz w:val="20"/>
                <w:szCs w:val="20"/>
              </w:rPr>
            </w:pPr>
            <w:r>
              <w:rPr>
                <w:sz w:val="20"/>
                <w:szCs w:val="20"/>
              </w:rPr>
              <w:t>физиолошке процесе</w:t>
            </w:r>
          </w:p>
          <w:p w14:paraId="5268BC73" w14:textId="77777777" w:rsidR="00A83C46" w:rsidRDefault="00A83C46" w:rsidP="00CD4B2F">
            <w:pPr>
              <w:rPr>
                <w:sz w:val="20"/>
                <w:szCs w:val="20"/>
              </w:rPr>
            </w:pPr>
            <w:r>
              <w:rPr>
                <w:sz w:val="20"/>
                <w:szCs w:val="20"/>
              </w:rPr>
              <w:t>организама, њихову</w:t>
            </w:r>
          </w:p>
          <w:p w14:paraId="17126FEE" w14:textId="77777777" w:rsidR="00A83C46" w:rsidRDefault="00A83C46" w:rsidP="00CD4B2F">
            <w:pPr>
              <w:rPr>
                <w:sz w:val="20"/>
                <w:szCs w:val="20"/>
              </w:rPr>
            </w:pPr>
            <w:r>
              <w:rPr>
                <w:sz w:val="20"/>
                <w:szCs w:val="20"/>
              </w:rPr>
              <w:t>повезаност и активно</w:t>
            </w:r>
          </w:p>
          <w:p w14:paraId="395CC35F" w14:textId="77777777" w:rsidR="00A83C46" w:rsidRDefault="00A83C46" w:rsidP="00CD4B2F">
            <w:pPr>
              <w:rPr>
                <w:sz w:val="20"/>
                <w:szCs w:val="20"/>
              </w:rPr>
            </w:pPr>
            <w:r>
              <w:rPr>
                <w:sz w:val="20"/>
                <w:szCs w:val="20"/>
              </w:rPr>
              <w:t>примењује та знања за</w:t>
            </w:r>
          </w:p>
          <w:p w14:paraId="36BFD90C" w14:textId="77777777" w:rsidR="00A83C46" w:rsidRDefault="00A83C46" w:rsidP="00CD4B2F">
            <w:pPr>
              <w:rPr>
                <w:sz w:val="20"/>
                <w:szCs w:val="20"/>
              </w:rPr>
            </w:pPr>
            <w:r>
              <w:rPr>
                <w:sz w:val="20"/>
                <w:szCs w:val="20"/>
              </w:rPr>
              <w:t>очување свог здравља и</w:t>
            </w:r>
          </w:p>
          <w:p w14:paraId="78F66A69" w14:textId="77777777" w:rsidR="00A83C46" w:rsidRDefault="00A83C46" w:rsidP="00CD4B2F">
            <w:pPr>
              <w:rPr>
                <w:sz w:val="20"/>
                <w:szCs w:val="20"/>
              </w:rPr>
            </w:pPr>
            <w:r>
              <w:rPr>
                <w:sz w:val="20"/>
                <w:szCs w:val="20"/>
              </w:rPr>
              <w:t>непосредне околине.</w:t>
            </w:r>
          </w:p>
          <w:p w14:paraId="205D422C" w14:textId="77777777" w:rsidR="00A83C46" w:rsidRDefault="00A83C46" w:rsidP="00CD4B2F">
            <w:pPr>
              <w:rPr>
                <w:sz w:val="20"/>
                <w:szCs w:val="20"/>
              </w:rPr>
            </w:pPr>
            <w:r>
              <w:rPr>
                <w:sz w:val="20"/>
                <w:szCs w:val="20"/>
              </w:rPr>
              <w:t>2.БИ. 3.2.3. Разуме да је</w:t>
            </w:r>
          </w:p>
          <w:p w14:paraId="34C0478F" w14:textId="77777777" w:rsidR="00A83C46" w:rsidRDefault="00A83C46" w:rsidP="00CD4B2F">
            <w:pPr>
              <w:rPr>
                <w:sz w:val="20"/>
                <w:szCs w:val="20"/>
              </w:rPr>
            </w:pPr>
            <w:r>
              <w:rPr>
                <w:sz w:val="20"/>
                <w:szCs w:val="20"/>
              </w:rPr>
              <w:t>функционална интеграција</w:t>
            </w:r>
          </w:p>
          <w:p w14:paraId="4F860DEB" w14:textId="77777777" w:rsidR="00A83C46" w:rsidRDefault="00A83C46" w:rsidP="00CD4B2F">
            <w:pPr>
              <w:rPr>
                <w:sz w:val="20"/>
                <w:szCs w:val="20"/>
              </w:rPr>
            </w:pPr>
            <w:r>
              <w:rPr>
                <w:sz w:val="20"/>
                <w:szCs w:val="20"/>
              </w:rPr>
              <w:t>целог организма неопходна у</w:t>
            </w:r>
          </w:p>
          <w:p w14:paraId="64D0C975" w14:textId="77777777" w:rsidR="00A83C46" w:rsidRDefault="00A83C46" w:rsidP="00CD4B2F">
            <w:pPr>
              <w:rPr>
                <w:sz w:val="20"/>
                <w:szCs w:val="20"/>
              </w:rPr>
            </w:pPr>
            <w:r>
              <w:rPr>
                <w:sz w:val="20"/>
                <w:szCs w:val="20"/>
              </w:rPr>
              <w:lastRenderedPageBreak/>
              <w:t>остваривању</w:t>
            </w:r>
          </w:p>
          <w:p w14:paraId="38CD8C95" w14:textId="77777777" w:rsidR="00A83C46" w:rsidRDefault="00A83C46" w:rsidP="00CD4B2F">
            <w:pPr>
              <w:rPr>
                <w:sz w:val="20"/>
                <w:szCs w:val="20"/>
              </w:rPr>
            </w:pPr>
            <w:r>
              <w:rPr>
                <w:sz w:val="20"/>
                <w:szCs w:val="20"/>
              </w:rPr>
              <w:t>карактеристичног понашања</w:t>
            </w:r>
          </w:p>
          <w:p w14:paraId="40970C5E" w14:textId="77777777" w:rsidR="00A83C46" w:rsidRDefault="00A83C46" w:rsidP="00CD4B2F">
            <w:pPr>
              <w:rPr>
                <w:sz w:val="20"/>
                <w:szCs w:val="20"/>
              </w:rPr>
            </w:pPr>
            <w:r>
              <w:rPr>
                <w:sz w:val="20"/>
                <w:szCs w:val="20"/>
              </w:rPr>
              <w:t>организама.</w:t>
            </w:r>
          </w:p>
          <w:p w14:paraId="7DC23CA0" w14:textId="77777777" w:rsidR="00A83C46" w:rsidRDefault="00A83C46" w:rsidP="00CD4B2F">
            <w:pPr>
              <w:rPr>
                <w:sz w:val="20"/>
                <w:szCs w:val="20"/>
              </w:rPr>
            </w:pPr>
            <w:r>
              <w:rPr>
                <w:sz w:val="20"/>
                <w:szCs w:val="20"/>
              </w:rPr>
              <w:t>2.БИ. 1.2.4. Уме да препозна</w:t>
            </w:r>
          </w:p>
          <w:p w14:paraId="1F9CB519" w14:textId="77777777" w:rsidR="00A83C46" w:rsidRDefault="00A83C46" w:rsidP="00CD4B2F">
            <w:pPr>
              <w:rPr>
                <w:sz w:val="20"/>
                <w:szCs w:val="20"/>
              </w:rPr>
            </w:pPr>
            <w:r>
              <w:rPr>
                <w:sz w:val="20"/>
                <w:szCs w:val="20"/>
              </w:rPr>
              <w:t>једноставне хомеостатске</w:t>
            </w:r>
          </w:p>
          <w:p w14:paraId="59DC3402" w14:textId="77777777" w:rsidR="00A83C46" w:rsidRDefault="00A83C46" w:rsidP="00CD4B2F">
            <w:pPr>
              <w:rPr>
                <w:sz w:val="20"/>
                <w:szCs w:val="20"/>
              </w:rPr>
            </w:pPr>
            <w:r>
              <w:rPr>
                <w:sz w:val="20"/>
                <w:szCs w:val="20"/>
              </w:rPr>
              <w:t>механизме у организму;</w:t>
            </w:r>
          </w:p>
          <w:p w14:paraId="6FC405D8" w14:textId="77777777" w:rsidR="00A83C46" w:rsidRDefault="00A83C46" w:rsidP="00CD4B2F">
            <w:pPr>
              <w:rPr>
                <w:sz w:val="20"/>
                <w:szCs w:val="20"/>
              </w:rPr>
            </w:pPr>
            <w:r>
              <w:rPr>
                <w:sz w:val="20"/>
                <w:szCs w:val="20"/>
              </w:rPr>
              <w:t>познаје последице</w:t>
            </w:r>
          </w:p>
          <w:p w14:paraId="4E21167F" w14:textId="77777777" w:rsidR="00A83C46" w:rsidRDefault="00A83C46" w:rsidP="00CD4B2F">
            <w:pPr>
              <w:rPr>
                <w:sz w:val="20"/>
                <w:szCs w:val="20"/>
              </w:rPr>
            </w:pPr>
            <w:r>
              <w:rPr>
                <w:sz w:val="20"/>
                <w:szCs w:val="20"/>
              </w:rPr>
              <w:t>нарушавања хомеостазе и</w:t>
            </w:r>
          </w:p>
          <w:p w14:paraId="6668D6AF" w14:textId="77777777" w:rsidR="00A83C46" w:rsidRDefault="00A83C46" w:rsidP="00CD4B2F">
            <w:pPr>
              <w:rPr>
                <w:sz w:val="20"/>
                <w:szCs w:val="20"/>
              </w:rPr>
            </w:pPr>
            <w:r>
              <w:rPr>
                <w:sz w:val="20"/>
                <w:szCs w:val="20"/>
              </w:rPr>
              <w:t>решава једноставне</w:t>
            </w:r>
          </w:p>
          <w:p w14:paraId="5F00DB87" w14:textId="77777777" w:rsidR="00A83C46" w:rsidRDefault="00A83C46" w:rsidP="00CD4B2F">
            <w:pPr>
              <w:rPr>
                <w:sz w:val="20"/>
                <w:szCs w:val="20"/>
              </w:rPr>
            </w:pPr>
            <w:r>
              <w:rPr>
                <w:sz w:val="20"/>
                <w:szCs w:val="20"/>
              </w:rPr>
              <w:t>проблемске ситуације</w:t>
            </w:r>
          </w:p>
          <w:p w14:paraId="3EF2AFB9" w14:textId="77777777" w:rsidR="00A83C46" w:rsidRDefault="00A83C46" w:rsidP="00CD4B2F">
            <w:pPr>
              <w:rPr>
                <w:sz w:val="20"/>
                <w:szCs w:val="20"/>
              </w:rPr>
            </w:pPr>
            <w:r>
              <w:rPr>
                <w:sz w:val="20"/>
                <w:szCs w:val="20"/>
              </w:rPr>
              <w:t>нарушавања хомеостазе.</w:t>
            </w:r>
          </w:p>
          <w:p w14:paraId="7F4C1256" w14:textId="77777777" w:rsidR="00A83C46" w:rsidRDefault="00A83C46" w:rsidP="00CD4B2F">
            <w:pPr>
              <w:rPr>
                <w:sz w:val="20"/>
                <w:szCs w:val="20"/>
              </w:rPr>
            </w:pPr>
            <w:r>
              <w:rPr>
                <w:sz w:val="20"/>
                <w:szCs w:val="20"/>
              </w:rPr>
              <w:t>2.БИ. 2.2.4. Тумачи</w:t>
            </w:r>
          </w:p>
          <w:p w14:paraId="24686E0C" w14:textId="77777777" w:rsidR="00A83C46" w:rsidRDefault="00A83C46" w:rsidP="00CD4B2F">
            <w:pPr>
              <w:rPr>
                <w:sz w:val="20"/>
                <w:szCs w:val="20"/>
              </w:rPr>
            </w:pPr>
            <w:r>
              <w:rPr>
                <w:sz w:val="20"/>
                <w:szCs w:val="20"/>
              </w:rPr>
              <w:t>хомеостатске механизме</w:t>
            </w:r>
          </w:p>
          <w:p w14:paraId="55527F20" w14:textId="77777777" w:rsidR="00A83C46" w:rsidRDefault="00A83C46" w:rsidP="00CD4B2F">
            <w:pPr>
              <w:rPr>
                <w:sz w:val="20"/>
                <w:szCs w:val="20"/>
              </w:rPr>
            </w:pPr>
            <w:r>
              <w:rPr>
                <w:sz w:val="20"/>
                <w:szCs w:val="20"/>
              </w:rPr>
              <w:t>принципима негативне</w:t>
            </w:r>
          </w:p>
          <w:p w14:paraId="58E3D460" w14:textId="77777777" w:rsidR="00A83C46" w:rsidRDefault="00A83C46" w:rsidP="00CD4B2F">
            <w:pPr>
              <w:rPr>
                <w:sz w:val="20"/>
                <w:szCs w:val="20"/>
              </w:rPr>
            </w:pPr>
            <w:r>
              <w:rPr>
                <w:sz w:val="20"/>
                <w:szCs w:val="20"/>
              </w:rPr>
              <w:t>повратне спреге у различитим</w:t>
            </w:r>
          </w:p>
          <w:p w14:paraId="37575A57" w14:textId="77777777" w:rsidR="00A83C46" w:rsidRDefault="00A83C46" w:rsidP="00CD4B2F">
            <w:pPr>
              <w:rPr>
                <w:sz w:val="20"/>
                <w:szCs w:val="20"/>
              </w:rPr>
            </w:pPr>
            <w:r>
              <w:rPr>
                <w:sz w:val="20"/>
                <w:szCs w:val="20"/>
              </w:rPr>
              <w:t>ситуацијама у свакодневном</w:t>
            </w:r>
          </w:p>
          <w:p w14:paraId="2D3191ED" w14:textId="77777777" w:rsidR="00A83C46" w:rsidRDefault="00A83C46" w:rsidP="00CD4B2F">
            <w:pPr>
              <w:rPr>
                <w:sz w:val="20"/>
                <w:szCs w:val="20"/>
              </w:rPr>
            </w:pPr>
            <w:r>
              <w:rPr>
                <w:sz w:val="20"/>
                <w:szCs w:val="20"/>
              </w:rPr>
              <w:lastRenderedPageBreak/>
              <w:t>животу.</w:t>
            </w:r>
          </w:p>
          <w:p w14:paraId="61B7EE2A" w14:textId="77777777" w:rsidR="00A83C46" w:rsidRDefault="00A83C46" w:rsidP="00CD4B2F">
            <w:pPr>
              <w:rPr>
                <w:sz w:val="20"/>
                <w:szCs w:val="20"/>
              </w:rPr>
            </w:pPr>
            <w:r>
              <w:rPr>
                <w:sz w:val="20"/>
                <w:szCs w:val="20"/>
              </w:rPr>
              <w:t>2.БИ. 3.2.4. Разуме</w:t>
            </w:r>
          </w:p>
          <w:p w14:paraId="68389C85" w14:textId="77777777" w:rsidR="00A83C46" w:rsidRDefault="00A83C46" w:rsidP="00CD4B2F">
            <w:pPr>
              <w:rPr>
                <w:sz w:val="20"/>
                <w:szCs w:val="20"/>
              </w:rPr>
            </w:pPr>
            <w:r>
              <w:rPr>
                <w:sz w:val="20"/>
                <w:szCs w:val="20"/>
              </w:rPr>
              <w:t>интеракцију нервног и</w:t>
            </w:r>
          </w:p>
          <w:p w14:paraId="5ED97D4C" w14:textId="77777777" w:rsidR="00A83C46" w:rsidRDefault="00A83C46" w:rsidP="00CD4B2F">
            <w:pPr>
              <w:rPr>
                <w:sz w:val="20"/>
                <w:szCs w:val="20"/>
              </w:rPr>
            </w:pPr>
            <w:r>
              <w:rPr>
                <w:sz w:val="20"/>
                <w:szCs w:val="20"/>
              </w:rPr>
              <w:t>ендокриног система у</w:t>
            </w:r>
          </w:p>
          <w:p w14:paraId="58A8A46D" w14:textId="77777777" w:rsidR="00A83C46" w:rsidRDefault="00A83C46" w:rsidP="00CD4B2F">
            <w:pPr>
              <w:rPr>
                <w:sz w:val="20"/>
                <w:szCs w:val="20"/>
              </w:rPr>
            </w:pPr>
            <w:r>
              <w:rPr>
                <w:sz w:val="20"/>
                <w:szCs w:val="20"/>
              </w:rPr>
              <w:t>одржавању хомеостазе и</w:t>
            </w:r>
          </w:p>
          <w:p w14:paraId="58B8BEF1" w14:textId="77777777" w:rsidR="00A83C46" w:rsidRDefault="00A83C46" w:rsidP="00CD4B2F">
            <w:pPr>
              <w:rPr>
                <w:sz w:val="20"/>
                <w:szCs w:val="20"/>
              </w:rPr>
            </w:pPr>
            <w:r>
              <w:rPr>
                <w:sz w:val="20"/>
                <w:szCs w:val="20"/>
              </w:rPr>
              <w:t>обезбеђивању адаптивног</w:t>
            </w:r>
          </w:p>
          <w:p w14:paraId="4281F91E" w14:textId="77777777" w:rsidR="00A83C46" w:rsidRDefault="00A83C46" w:rsidP="00CD4B2F">
            <w:pPr>
              <w:rPr>
                <w:sz w:val="20"/>
                <w:szCs w:val="20"/>
              </w:rPr>
            </w:pPr>
            <w:r>
              <w:rPr>
                <w:sz w:val="20"/>
                <w:szCs w:val="20"/>
              </w:rPr>
              <w:t>понашања организма у</w:t>
            </w:r>
          </w:p>
          <w:p w14:paraId="0F3EDE60" w14:textId="77777777" w:rsidR="00A83C46" w:rsidRDefault="00A83C46" w:rsidP="00CD4B2F">
            <w:pPr>
              <w:rPr>
                <w:sz w:val="20"/>
                <w:szCs w:val="20"/>
              </w:rPr>
            </w:pPr>
            <w:r>
              <w:rPr>
                <w:sz w:val="20"/>
                <w:szCs w:val="20"/>
              </w:rPr>
              <w:t>променљивој околини</w:t>
            </w:r>
          </w:p>
          <w:p w14:paraId="79E5C09E" w14:textId="77777777" w:rsidR="00A83C46" w:rsidRDefault="00A83C46" w:rsidP="00CD4B2F">
            <w:pPr>
              <w:rPr>
                <w:sz w:val="20"/>
                <w:szCs w:val="20"/>
              </w:rPr>
            </w:pPr>
            <w:r>
              <w:rPr>
                <w:sz w:val="20"/>
                <w:szCs w:val="20"/>
              </w:rPr>
              <w:t>2.БИ. 3.5.1. Разуме механизме</w:t>
            </w:r>
          </w:p>
          <w:p w14:paraId="7E1B72FE" w14:textId="77777777" w:rsidR="00A83C46" w:rsidRDefault="00A83C46" w:rsidP="00CD4B2F">
            <w:pPr>
              <w:rPr>
                <w:sz w:val="20"/>
                <w:szCs w:val="20"/>
              </w:rPr>
            </w:pPr>
            <w:r>
              <w:rPr>
                <w:sz w:val="20"/>
                <w:szCs w:val="20"/>
              </w:rPr>
              <w:t>имуног одговора на заразне</w:t>
            </w:r>
          </w:p>
          <w:p w14:paraId="7E177561" w14:textId="77777777" w:rsidR="00A83C46" w:rsidRDefault="00A83C46" w:rsidP="00CD4B2F">
            <w:pPr>
              <w:rPr>
                <w:sz w:val="20"/>
                <w:szCs w:val="20"/>
              </w:rPr>
            </w:pPr>
            <w:r>
              <w:rPr>
                <w:sz w:val="20"/>
                <w:szCs w:val="20"/>
              </w:rPr>
              <w:t>болести.</w:t>
            </w:r>
          </w:p>
          <w:p w14:paraId="64FEF4DC" w14:textId="77777777" w:rsidR="00A83C46" w:rsidRDefault="00A83C46" w:rsidP="00CD4B2F">
            <w:pPr>
              <w:rPr>
                <w:sz w:val="20"/>
                <w:szCs w:val="20"/>
              </w:rPr>
            </w:pPr>
            <w:r>
              <w:rPr>
                <w:sz w:val="20"/>
                <w:szCs w:val="20"/>
              </w:rPr>
              <w:t>2.БИ.1.5.2. Препознаје</w:t>
            </w:r>
          </w:p>
          <w:p w14:paraId="2404880C" w14:textId="77777777" w:rsidR="00A83C46" w:rsidRDefault="00A83C46" w:rsidP="00CD4B2F">
            <w:pPr>
              <w:rPr>
                <w:sz w:val="20"/>
                <w:szCs w:val="20"/>
              </w:rPr>
            </w:pPr>
            <w:r>
              <w:rPr>
                <w:sz w:val="20"/>
                <w:szCs w:val="20"/>
              </w:rPr>
              <w:t>основне симптоме поремећаја</w:t>
            </w:r>
          </w:p>
          <w:p w14:paraId="5CE3EBF4" w14:textId="77777777" w:rsidR="00A83C46" w:rsidRDefault="00A83C46" w:rsidP="00CD4B2F">
            <w:pPr>
              <w:rPr>
                <w:sz w:val="20"/>
                <w:szCs w:val="20"/>
              </w:rPr>
            </w:pPr>
            <w:r>
              <w:rPr>
                <w:sz w:val="20"/>
                <w:szCs w:val="20"/>
              </w:rPr>
              <w:t>у раду (и болести)</w:t>
            </w:r>
          </w:p>
          <w:p w14:paraId="2EDFE74D" w14:textId="77777777" w:rsidR="00A83C46" w:rsidRDefault="00A83C46" w:rsidP="00CD4B2F">
            <w:pPr>
              <w:rPr>
                <w:sz w:val="20"/>
                <w:szCs w:val="20"/>
              </w:rPr>
            </w:pPr>
            <w:r>
              <w:rPr>
                <w:sz w:val="20"/>
                <w:szCs w:val="20"/>
              </w:rPr>
              <w:t>најважнијих органа и</w:t>
            </w:r>
          </w:p>
          <w:p w14:paraId="5EB951E2" w14:textId="77777777" w:rsidR="00A83C46" w:rsidRDefault="00A83C46" w:rsidP="00CD4B2F">
            <w:pPr>
              <w:rPr>
                <w:sz w:val="20"/>
                <w:szCs w:val="20"/>
              </w:rPr>
            </w:pPr>
            <w:r>
              <w:rPr>
                <w:sz w:val="20"/>
                <w:szCs w:val="20"/>
              </w:rPr>
              <w:t>органских система, основне</w:t>
            </w:r>
          </w:p>
          <w:p w14:paraId="06872DF0" w14:textId="77777777" w:rsidR="00A83C46" w:rsidRDefault="00A83C46" w:rsidP="00CD4B2F">
            <w:pPr>
              <w:rPr>
                <w:sz w:val="20"/>
                <w:szCs w:val="20"/>
              </w:rPr>
            </w:pPr>
            <w:r>
              <w:rPr>
                <w:sz w:val="20"/>
                <w:szCs w:val="20"/>
              </w:rPr>
              <w:lastRenderedPageBreak/>
              <w:t>методе дијагностике и уме да</w:t>
            </w:r>
          </w:p>
          <w:p w14:paraId="0AF9F3B5" w14:textId="77777777" w:rsidR="00A83C46" w:rsidRDefault="00A83C46" w:rsidP="00CD4B2F">
            <w:pPr>
              <w:rPr>
                <w:sz w:val="20"/>
                <w:szCs w:val="20"/>
              </w:rPr>
            </w:pPr>
            <w:r>
              <w:rPr>
                <w:sz w:val="20"/>
                <w:szCs w:val="20"/>
              </w:rPr>
              <w:t>примени основне мере</w:t>
            </w:r>
          </w:p>
          <w:p w14:paraId="32071DFA" w14:textId="77777777" w:rsidR="00A83C46" w:rsidRDefault="00A83C46" w:rsidP="00CD4B2F">
            <w:pPr>
              <w:rPr>
                <w:sz w:val="20"/>
                <w:szCs w:val="20"/>
              </w:rPr>
            </w:pPr>
            <w:r>
              <w:rPr>
                <w:sz w:val="20"/>
                <w:szCs w:val="20"/>
              </w:rPr>
              <w:t>превенције и помоћи.</w:t>
            </w:r>
          </w:p>
          <w:p w14:paraId="5615D4A3" w14:textId="77777777" w:rsidR="00A83C46" w:rsidRDefault="00A83C46" w:rsidP="00CD4B2F">
            <w:pPr>
              <w:rPr>
                <w:sz w:val="20"/>
                <w:szCs w:val="20"/>
              </w:rPr>
            </w:pPr>
            <w:r>
              <w:rPr>
                <w:sz w:val="20"/>
                <w:szCs w:val="20"/>
              </w:rPr>
              <w:t>2.БИ.2.5.2. Зна које мере да</w:t>
            </w:r>
          </w:p>
          <w:p w14:paraId="1E8B62BC" w14:textId="77777777" w:rsidR="00A83C46" w:rsidRDefault="00A83C46" w:rsidP="00CD4B2F">
            <w:pPr>
              <w:rPr>
                <w:sz w:val="20"/>
                <w:szCs w:val="20"/>
              </w:rPr>
            </w:pPr>
            <w:r>
              <w:rPr>
                <w:sz w:val="20"/>
                <w:szCs w:val="20"/>
              </w:rPr>
              <w:t>примени и на који начин како</w:t>
            </w:r>
          </w:p>
          <w:p w14:paraId="645780E4" w14:textId="77777777" w:rsidR="00A83C46" w:rsidRDefault="00A83C46" w:rsidP="00CD4B2F">
            <w:pPr>
              <w:rPr>
                <w:sz w:val="20"/>
                <w:szCs w:val="20"/>
              </w:rPr>
            </w:pPr>
            <w:r>
              <w:rPr>
                <w:sz w:val="20"/>
                <w:szCs w:val="20"/>
              </w:rPr>
              <w:t>би отклонио или умањио</w:t>
            </w:r>
          </w:p>
          <w:p w14:paraId="0BF88652" w14:textId="77777777" w:rsidR="00A83C46" w:rsidRDefault="00A83C46" w:rsidP="00CD4B2F">
            <w:pPr>
              <w:rPr>
                <w:sz w:val="20"/>
                <w:szCs w:val="20"/>
              </w:rPr>
            </w:pPr>
            <w:r>
              <w:rPr>
                <w:sz w:val="20"/>
                <w:szCs w:val="20"/>
              </w:rPr>
              <w:t>дејство штетних чинилаца</w:t>
            </w:r>
          </w:p>
          <w:p w14:paraId="5845A2F2" w14:textId="77777777" w:rsidR="00A83C46" w:rsidRDefault="00A83C46" w:rsidP="00CD4B2F">
            <w:pPr>
              <w:rPr>
                <w:sz w:val="20"/>
                <w:szCs w:val="20"/>
              </w:rPr>
            </w:pPr>
            <w:r>
              <w:rPr>
                <w:sz w:val="20"/>
                <w:szCs w:val="20"/>
              </w:rPr>
              <w:t>спољашње средине који су</w:t>
            </w:r>
          </w:p>
          <w:p w14:paraId="02890FBC" w14:textId="77777777" w:rsidR="00A83C46" w:rsidRDefault="00A83C46" w:rsidP="00CD4B2F">
            <w:pPr>
              <w:rPr>
                <w:sz w:val="20"/>
                <w:szCs w:val="20"/>
              </w:rPr>
            </w:pPr>
            <w:r>
              <w:rPr>
                <w:sz w:val="20"/>
                <w:szCs w:val="20"/>
              </w:rPr>
              <w:t>утицали на развој болести.</w:t>
            </w:r>
          </w:p>
          <w:p w14:paraId="5F2D4F66" w14:textId="77777777" w:rsidR="00A83C46" w:rsidRDefault="00A83C46" w:rsidP="00CD4B2F">
            <w:pPr>
              <w:rPr>
                <w:sz w:val="20"/>
                <w:szCs w:val="20"/>
              </w:rPr>
            </w:pPr>
            <w:r>
              <w:rPr>
                <w:sz w:val="20"/>
                <w:szCs w:val="20"/>
              </w:rPr>
              <w:t>2.БИ.3.5.2. Разуме механизме</w:t>
            </w:r>
          </w:p>
          <w:p w14:paraId="684BED6C" w14:textId="77777777" w:rsidR="00A83C46" w:rsidRDefault="00A83C46" w:rsidP="00CD4B2F">
            <w:pPr>
              <w:rPr>
                <w:sz w:val="20"/>
                <w:szCs w:val="20"/>
              </w:rPr>
            </w:pPr>
            <w:r>
              <w:rPr>
                <w:sz w:val="20"/>
                <w:szCs w:val="20"/>
              </w:rPr>
              <w:t>настанка (болести и)</w:t>
            </w:r>
          </w:p>
          <w:p w14:paraId="43E03242" w14:textId="77777777" w:rsidR="00A83C46" w:rsidRDefault="00A83C46" w:rsidP="00CD4B2F">
            <w:pPr>
              <w:rPr>
                <w:sz w:val="20"/>
                <w:szCs w:val="20"/>
              </w:rPr>
            </w:pPr>
            <w:r>
              <w:rPr>
                <w:sz w:val="20"/>
                <w:szCs w:val="20"/>
              </w:rPr>
              <w:t>поремећаја у раду</w:t>
            </w:r>
          </w:p>
          <w:p w14:paraId="0AF4E8A5" w14:textId="77777777" w:rsidR="00A83C46" w:rsidRDefault="00A83C46" w:rsidP="00CD4B2F">
            <w:pPr>
              <w:rPr>
                <w:sz w:val="20"/>
                <w:szCs w:val="20"/>
              </w:rPr>
            </w:pPr>
            <w:r>
              <w:rPr>
                <w:sz w:val="20"/>
                <w:szCs w:val="20"/>
              </w:rPr>
              <w:t>најважнијих органа и</w:t>
            </w:r>
          </w:p>
          <w:p w14:paraId="708DAD2C" w14:textId="77777777" w:rsidR="00A83C46" w:rsidRDefault="00A83C46" w:rsidP="00CD4B2F">
            <w:pPr>
              <w:rPr>
                <w:sz w:val="20"/>
                <w:szCs w:val="20"/>
              </w:rPr>
            </w:pPr>
            <w:r>
              <w:rPr>
                <w:sz w:val="20"/>
                <w:szCs w:val="20"/>
              </w:rPr>
              <w:t>органских система.</w:t>
            </w:r>
          </w:p>
          <w:p w14:paraId="063969C6" w14:textId="77777777" w:rsidR="00A83C46" w:rsidRDefault="00A83C46" w:rsidP="00CD4B2F">
            <w:pPr>
              <w:rPr>
                <w:sz w:val="20"/>
                <w:szCs w:val="20"/>
              </w:rPr>
            </w:pPr>
            <w:r>
              <w:rPr>
                <w:sz w:val="20"/>
                <w:szCs w:val="20"/>
              </w:rPr>
              <w:t>2.БИ. 1.5.3. Уме да</w:t>
            </w:r>
          </w:p>
          <w:p w14:paraId="639B7CE9" w14:textId="77777777" w:rsidR="00A83C46" w:rsidRDefault="00A83C46" w:rsidP="00CD4B2F">
            <w:pPr>
              <w:rPr>
                <w:sz w:val="20"/>
                <w:szCs w:val="20"/>
              </w:rPr>
            </w:pPr>
            <w:r>
              <w:rPr>
                <w:sz w:val="20"/>
                <w:szCs w:val="20"/>
              </w:rPr>
              <w:lastRenderedPageBreak/>
              <w:t>идентификује елементе</w:t>
            </w:r>
          </w:p>
          <w:p w14:paraId="5F13E862" w14:textId="77777777" w:rsidR="00A83C46" w:rsidRDefault="00A83C46" w:rsidP="00CD4B2F">
            <w:pPr>
              <w:rPr>
                <w:sz w:val="20"/>
                <w:szCs w:val="20"/>
              </w:rPr>
            </w:pPr>
            <w:r>
              <w:rPr>
                <w:sz w:val="20"/>
                <w:szCs w:val="20"/>
              </w:rPr>
              <w:t>здравог начина живота и у</w:t>
            </w:r>
          </w:p>
          <w:p w14:paraId="19C6ED77" w14:textId="77777777" w:rsidR="00A83C46" w:rsidRDefault="00A83C46" w:rsidP="00CD4B2F">
            <w:pPr>
              <w:rPr>
                <w:sz w:val="20"/>
                <w:szCs w:val="20"/>
              </w:rPr>
            </w:pPr>
            <w:r>
              <w:rPr>
                <w:sz w:val="20"/>
                <w:szCs w:val="20"/>
              </w:rPr>
              <w:t>односу на њих уме да</w:t>
            </w:r>
          </w:p>
          <w:p w14:paraId="7F90BD5A" w14:textId="77777777" w:rsidR="00A83C46" w:rsidRDefault="00A83C46" w:rsidP="00CD4B2F">
            <w:pPr>
              <w:rPr>
                <w:sz w:val="20"/>
                <w:szCs w:val="20"/>
              </w:rPr>
            </w:pPr>
            <w:r>
              <w:rPr>
                <w:sz w:val="20"/>
                <w:szCs w:val="20"/>
              </w:rPr>
              <w:t>процени сопствене животне</w:t>
            </w:r>
          </w:p>
          <w:p w14:paraId="6EBD1EB4" w14:textId="77777777" w:rsidR="00A83C46" w:rsidRDefault="00A83C46" w:rsidP="00CD4B2F">
            <w:pPr>
              <w:rPr>
                <w:sz w:val="20"/>
                <w:szCs w:val="20"/>
              </w:rPr>
            </w:pPr>
            <w:r>
              <w:rPr>
                <w:sz w:val="20"/>
                <w:szCs w:val="20"/>
              </w:rPr>
              <w:t>навике.</w:t>
            </w:r>
          </w:p>
          <w:p w14:paraId="684FC6B7" w14:textId="77777777" w:rsidR="00A83C46" w:rsidRDefault="00A83C46" w:rsidP="00CD4B2F">
            <w:pPr>
              <w:rPr>
                <w:sz w:val="20"/>
                <w:szCs w:val="20"/>
              </w:rPr>
            </w:pPr>
            <w:r>
              <w:rPr>
                <w:sz w:val="20"/>
                <w:szCs w:val="20"/>
              </w:rPr>
              <w:t>2.БИ. 2.5.3. Критички</w:t>
            </w:r>
          </w:p>
          <w:p w14:paraId="578746E7" w14:textId="77777777" w:rsidR="00A83C46" w:rsidRDefault="00A83C46" w:rsidP="00CD4B2F">
            <w:pPr>
              <w:rPr>
                <w:sz w:val="20"/>
                <w:szCs w:val="20"/>
              </w:rPr>
            </w:pPr>
            <w:r>
              <w:rPr>
                <w:sz w:val="20"/>
                <w:szCs w:val="20"/>
              </w:rPr>
              <w:t>анализира позитивне и</w:t>
            </w:r>
          </w:p>
          <w:p w14:paraId="7BB7DF63" w14:textId="77777777" w:rsidR="00A83C46" w:rsidRDefault="00A83C46" w:rsidP="00CD4B2F">
            <w:pPr>
              <w:rPr>
                <w:sz w:val="20"/>
                <w:szCs w:val="20"/>
              </w:rPr>
            </w:pPr>
            <w:r>
              <w:rPr>
                <w:sz w:val="20"/>
                <w:szCs w:val="20"/>
              </w:rPr>
              <w:t>негативне утицаје различитих</w:t>
            </w:r>
          </w:p>
          <w:p w14:paraId="5801C024" w14:textId="77777777" w:rsidR="00A83C46" w:rsidRDefault="00A83C46" w:rsidP="00CD4B2F">
            <w:pPr>
              <w:rPr>
                <w:sz w:val="20"/>
                <w:szCs w:val="20"/>
              </w:rPr>
            </w:pPr>
            <w:r>
              <w:rPr>
                <w:sz w:val="20"/>
                <w:szCs w:val="20"/>
              </w:rPr>
              <w:t>животних стилова на</w:t>
            </w:r>
          </w:p>
          <w:p w14:paraId="56350390" w14:textId="77777777" w:rsidR="00A83C46" w:rsidRDefault="00A83C46" w:rsidP="00CD4B2F">
            <w:pPr>
              <w:rPr>
                <w:sz w:val="20"/>
                <w:szCs w:val="20"/>
              </w:rPr>
            </w:pPr>
            <w:r>
              <w:rPr>
                <w:sz w:val="20"/>
                <w:szCs w:val="20"/>
              </w:rPr>
              <w:t>здравље.</w:t>
            </w:r>
          </w:p>
          <w:p w14:paraId="4AD68706" w14:textId="77777777" w:rsidR="00A83C46" w:rsidRDefault="00A83C46" w:rsidP="00CD4B2F">
            <w:pPr>
              <w:rPr>
                <w:sz w:val="20"/>
                <w:szCs w:val="20"/>
              </w:rPr>
            </w:pPr>
          </w:p>
          <w:p w14:paraId="2306D79C" w14:textId="77777777" w:rsidR="00A83C46" w:rsidRDefault="00A83C46" w:rsidP="00CD4B2F">
            <w:pPr>
              <w:rPr>
                <w:sz w:val="20"/>
                <w:szCs w:val="20"/>
              </w:rPr>
            </w:pPr>
          </w:p>
          <w:p w14:paraId="588A3AC3" w14:textId="77777777" w:rsidR="00A83C46" w:rsidRDefault="00A83C46" w:rsidP="00CD4B2F">
            <w:pPr>
              <w:rPr>
                <w:sz w:val="20"/>
                <w:szCs w:val="20"/>
              </w:rPr>
            </w:pPr>
          </w:p>
          <w:p w14:paraId="49FD226E" w14:textId="77777777" w:rsidR="00A83C46" w:rsidRDefault="00A83C46" w:rsidP="00CD4B2F">
            <w:pPr>
              <w:rPr>
                <w:sz w:val="20"/>
                <w:szCs w:val="20"/>
              </w:rPr>
            </w:pPr>
          </w:p>
          <w:p w14:paraId="0F1EBCC4" w14:textId="77777777" w:rsidR="00A83C46" w:rsidRDefault="00A83C46" w:rsidP="00CD4B2F">
            <w:pPr>
              <w:rPr>
                <w:sz w:val="20"/>
                <w:szCs w:val="20"/>
              </w:rPr>
            </w:pPr>
          </w:p>
          <w:p w14:paraId="293C66C6" w14:textId="77777777" w:rsidR="00A83C46" w:rsidRDefault="00A83C46" w:rsidP="00CD4B2F">
            <w:pPr>
              <w:rPr>
                <w:sz w:val="20"/>
                <w:szCs w:val="20"/>
              </w:rPr>
            </w:pPr>
          </w:p>
          <w:p w14:paraId="0D3F7CEB" w14:textId="77777777" w:rsidR="00A83C46" w:rsidRDefault="00A83C46" w:rsidP="00CD4B2F">
            <w:pPr>
              <w:rPr>
                <w:sz w:val="20"/>
                <w:szCs w:val="20"/>
              </w:rPr>
            </w:pPr>
          </w:p>
          <w:p w14:paraId="57A805AE" w14:textId="77777777" w:rsidR="00A83C46" w:rsidRDefault="00A83C46" w:rsidP="00CD4B2F">
            <w:pPr>
              <w:rPr>
                <w:sz w:val="20"/>
                <w:szCs w:val="20"/>
              </w:rPr>
            </w:pPr>
          </w:p>
          <w:p w14:paraId="63EEDAE5" w14:textId="77777777" w:rsidR="00A83C46" w:rsidRDefault="00A83C46" w:rsidP="00CD4B2F">
            <w:pPr>
              <w:rPr>
                <w:sz w:val="20"/>
                <w:szCs w:val="20"/>
              </w:rPr>
            </w:pPr>
          </w:p>
          <w:p w14:paraId="5D50789A" w14:textId="77777777" w:rsidR="00A83C46" w:rsidRDefault="00A83C46" w:rsidP="00CD4B2F">
            <w:pPr>
              <w:rPr>
                <w:sz w:val="20"/>
                <w:szCs w:val="20"/>
              </w:rPr>
            </w:pPr>
          </w:p>
          <w:p w14:paraId="732F9DFC" w14:textId="77777777" w:rsidR="00A83C46" w:rsidRDefault="00A83C46" w:rsidP="00CD4B2F">
            <w:pPr>
              <w:rPr>
                <w:sz w:val="20"/>
                <w:szCs w:val="20"/>
              </w:rPr>
            </w:pPr>
          </w:p>
          <w:p w14:paraId="04CCB7EC" w14:textId="77777777" w:rsidR="00A83C46" w:rsidRDefault="00A83C46" w:rsidP="00CD4B2F">
            <w:pPr>
              <w:rPr>
                <w:sz w:val="20"/>
                <w:szCs w:val="20"/>
              </w:rPr>
            </w:pPr>
            <w:r>
              <w:rPr>
                <w:sz w:val="20"/>
                <w:szCs w:val="20"/>
              </w:rPr>
              <w:t>2.БИ.2.1.2. Разуме</w:t>
            </w:r>
          </w:p>
          <w:p w14:paraId="3CB89773" w14:textId="77777777" w:rsidR="00A83C46" w:rsidRDefault="00A83C46" w:rsidP="00CD4B2F">
            <w:pPr>
              <w:rPr>
                <w:sz w:val="20"/>
                <w:szCs w:val="20"/>
              </w:rPr>
            </w:pPr>
            <w:r>
              <w:rPr>
                <w:sz w:val="20"/>
                <w:szCs w:val="20"/>
              </w:rPr>
              <w:t>поступност у развоју живих</w:t>
            </w:r>
          </w:p>
          <w:p w14:paraId="1096F1E5" w14:textId="77777777" w:rsidR="00A83C46" w:rsidRDefault="00A83C46" w:rsidP="00CD4B2F">
            <w:pPr>
              <w:rPr>
                <w:sz w:val="20"/>
                <w:szCs w:val="20"/>
              </w:rPr>
            </w:pPr>
            <w:r>
              <w:rPr>
                <w:sz w:val="20"/>
                <w:szCs w:val="20"/>
              </w:rPr>
              <w:t>бића и разуме појам</w:t>
            </w:r>
          </w:p>
          <w:p w14:paraId="09CA8CE0" w14:textId="77777777" w:rsidR="00A83C46" w:rsidRDefault="00A83C46" w:rsidP="00CD4B2F">
            <w:pPr>
              <w:rPr>
                <w:sz w:val="20"/>
                <w:szCs w:val="20"/>
              </w:rPr>
            </w:pPr>
            <w:r>
              <w:rPr>
                <w:sz w:val="20"/>
                <w:szCs w:val="20"/>
              </w:rPr>
              <w:t>предачких форми.</w:t>
            </w:r>
          </w:p>
          <w:p w14:paraId="3A8B2712" w14:textId="77777777" w:rsidR="00A83C46" w:rsidRDefault="00A83C46" w:rsidP="00CD4B2F">
            <w:pPr>
              <w:rPr>
                <w:sz w:val="20"/>
                <w:szCs w:val="20"/>
              </w:rPr>
            </w:pPr>
            <w:r>
              <w:rPr>
                <w:sz w:val="20"/>
                <w:szCs w:val="20"/>
              </w:rPr>
              <w:t>2.БИ.3.1.2. Разуме основне</w:t>
            </w:r>
          </w:p>
          <w:p w14:paraId="0766B223" w14:textId="77777777" w:rsidR="00A83C46" w:rsidRDefault="00A83C46" w:rsidP="00CD4B2F">
            <w:pPr>
              <w:rPr>
                <w:sz w:val="20"/>
                <w:szCs w:val="20"/>
              </w:rPr>
            </w:pPr>
            <w:r>
              <w:rPr>
                <w:sz w:val="20"/>
                <w:szCs w:val="20"/>
              </w:rPr>
              <w:t>принципе филогеније и</w:t>
            </w:r>
          </w:p>
          <w:p w14:paraId="09CC9EF7" w14:textId="77777777" w:rsidR="00A83C46" w:rsidRDefault="00A83C46" w:rsidP="00CD4B2F">
            <w:pPr>
              <w:rPr>
                <w:sz w:val="20"/>
                <w:szCs w:val="20"/>
              </w:rPr>
            </w:pPr>
            <w:r>
              <w:rPr>
                <w:sz w:val="20"/>
                <w:szCs w:val="20"/>
              </w:rPr>
              <w:t>разлику између сличности и</w:t>
            </w:r>
          </w:p>
          <w:p w14:paraId="09FB30B1" w14:textId="77777777" w:rsidR="00A83C46" w:rsidRDefault="00A83C46" w:rsidP="00CD4B2F">
            <w:pPr>
              <w:rPr>
                <w:sz w:val="20"/>
                <w:szCs w:val="20"/>
              </w:rPr>
            </w:pPr>
            <w:r>
              <w:rPr>
                <w:sz w:val="20"/>
                <w:szCs w:val="20"/>
              </w:rPr>
              <w:t>сродности живих бића.</w:t>
            </w:r>
          </w:p>
          <w:p w14:paraId="0487AA4E" w14:textId="77777777" w:rsidR="00A83C46" w:rsidRDefault="00A83C46" w:rsidP="00CD4B2F">
            <w:pPr>
              <w:rPr>
                <w:sz w:val="20"/>
                <w:szCs w:val="20"/>
              </w:rPr>
            </w:pPr>
            <w:r>
              <w:rPr>
                <w:sz w:val="20"/>
                <w:szCs w:val="20"/>
              </w:rPr>
              <w:t>2.БИ.3.1.3. Познаје принципе</w:t>
            </w:r>
          </w:p>
          <w:p w14:paraId="639D280F" w14:textId="77777777" w:rsidR="00A83C46" w:rsidRDefault="00A83C46" w:rsidP="00CD4B2F">
            <w:pPr>
              <w:rPr>
                <w:sz w:val="20"/>
                <w:szCs w:val="20"/>
              </w:rPr>
            </w:pPr>
            <w:r>
              <w:rPr>
                <w:sz w:val="20"/>
                <w:szCs w:val="20"/>
              </w:rPr>
              <w:t>филогенетске класификације</w:t>
            </w:r>
          </w:p>
          <w:p w14:paraId="1F16AA5B" w14:textId="77777777" w:rsidR="00A83C46" w:rsidRDefault="00A83C46" w:rsidP="00CD4B2F">
            <w:pPr>
              <w:rPr>
                <w:sz w:val="20"/>
                <w:szCs w:val="20"/>
              </w:rPr>
            </w:pPr>
            <w:r>
              <w:rPr>
                <w:sz w:val="20"/>
                <w:szCs w:val="20"/>
              </w:rPr>
              <w:t>и разуме њен значај у другим</w:t>
            </w:r>
          </w:p>
          <w:p w14:paraId="439235E8" w14:textId="77777777" w:rsidR="00A83C46" w:rsidRDefault="00A83C46" w:rsidP="00CD4B2F">
            <w:pPr>
              <w:rPr>
                <w:sz w:val="20"/>
                <w:szCs w:val="20"/>
              </w:rPr>
            </w:pPr>
            <w:r>
              <w:rPr>
                <w:sz w:val="20"/>
                <w:szCs w:val="20"/>
              </w:rPr>
              <w:t>областима биологије.</w:t>
            </w:r>
            <w:r>
              <w:t xml:space="preserve"> </w:t>
            </w:r>
            <w:r>
              <w:rPr>
                <w:sz w:val="20"/>
                <w:szCs w:val="20"/>
              </w:rPr>
              <w:t>2.БИ.2.3.4. Зна основне</w:t>
            </w:r>
          </w:p>
          <w:p w14:paraId="5B2ADEBF" w14:textId="77777777" w:rsidR="00A83C46" w:rsidRDefault="00A83C46" w:rsidP="00CD4B2F">
            <w:pPr>
              <w:rPr>
                <w:sz w:val="20"/>
                <w:szCs w:val="20"/>
              </w:rPr>
            </w:pPr>
            <w:r>
              <w:rPr>
                <w:sz w:val="20"/>
                <w:szCs w:val="20"/>
              </w:rPr>
              <w:t>еволуционе механизме,</w:t>
            </w:r>
          </w:p>
          <w:p w14:paraId="16B01A95" w14:textId="77777777" w:rsidR="00A83C46" w:rsidRDefault="00A83C46" w:rsidP="00CD4B2F">
            <w:pPr>
              <w:rPr>
                <w:sz w:val="20"/>
                <w:szCs w:val="20"/>
              </w:rPr>
            </w:pPr>
            <w:r>
              <w:rPr>
                <w:sz w:val="20"/>
                <w:szCs w:val="20"/>
              </w:rPr>
              <w:lastRenderedPageBreak/>
              <w:t>основне типове селекције и</w:t>
            </w:r>
          </w:p>
          <w:p w14:paraId="7CF88DC2" w14:textId="77777777" w:rsidR="00A83C46" w:rsidRDefault="00A83C46" w:rsidP="00CD4B2F">
            <w:pPr>
              <w:rPr>
                <w:sz w:val="20"/>
                <w:szCs w:val="20"/>
              </w:rPr>
            </w:pPr>
            <w:r>
              <w:rPr>
                <w:sz w:val="20"/>
                <w:szCs w:val="20"/>
              </w:rPr>
              <w:t>разуме како природна</w:t>
            </w:r>
          </w:p>
          <w:p w14:paraId="66633E31" w14:textId="77777777" w:rsidR="00A83C46" w:rsidRDefault="00A83C46" w:rsidP="00CD4B2F">
            <w:pPr>
              <w:rPr>
                <w:sz w:val="20"/>
                <w:szCs w:val="20"/>
              </w:rPr>
            </w:pPr>
            <w:r>
              <w:rPr>
                <w:sz w:val="20"/>
                <w:szCs w:val="20"/>
              </w:rPr>
              <w:t>селекција наследне</w:t>
            </w:r>
          </w:p>
          <w:p w14:paraId="0855BB3D" w14:textId="77777777" w:rsidR="00A83C46" w:rsidRDefault="00A83C46" w:rsidP="00CD4B2F">
            <w:pPr>
              <w:rPr>
                <w:sz w:val="20"/>
                <w:szCs w:val="20"/>
              </w:rPr>
            </w:pPr>
            <w:r>
              <w:rPr>
                <w:sz w:val="20"/>
                <w:szCs w:val="20"/>
              </w:rPr>
              <w:t>варијабилности доводи до</w:t>
            </w:r>
          </w:p>
          <w:p w14:paraId="5BFCDA0A" w14:textId="77777777" w:rsidR="00A83C46" w:rsidRDefault="00A83C46" w:rsidP="00CD4B2F">
            <w:pPr>
              <w:rPr>
                <w:sz w:val="20"/>
                <w:szCs w:val="20"/>
              </w:rPr>
            </w:pPr>
            <w:r>
              <w:rPr>
                <w:sz w:val="20"/>
                <w:szCs w:val="20"/>
              </w:rPr>
              <w:t>настанка нових врста.</w:t>
            </w:r>
          </w:p>
          <w:p w14:paraId="0E45AB65" w14:textId="77777777" w:rsidR="00A83C46" w:rsidRDefault="00A83C46" w:rsidP="00CD4B2F">
            <w:pPr>
              <w:rPr>
                <w:sz w:val="20"/>
                <w:szCs w:val="20"/>
              </w:rPr>
            </w:pPr>
            <w:r>
              <w:rPr>
                <w:sz w:val="20"/>
                <w:szCs w:val="20"/>
              </w:rPr>
              <w:t>2.БИ.3.3.3. Примењује знања</w:t>
            </w:r>
          </w:p>
          <w:p w14:paraId="21CCFB8A" w14:textId="77777777" w:rsidR="00A83C46" w:rsidRDefault="00A83C46" w:rsidP="00CD4B2F">
            <w:pPr>
              <w:rPr>
                <w:sz w:val="20"/>
                <w:szCs w:val="20"/>
              </w:rPr>
            </w:pPr>
            <w:r>
              <w:rPr>
                <w:sz w:val="20"/>
                <w:szCs w:val="20"/>
              </w:rPr>
              <w:t>из генетике у методски</w:t>
            </w:r>
          </w:p>
          <w:p w14:paraId="4FDA994D" w14:textId="77777777" w:rsidR="00A83C46" w:rsidRDefault="00A83C46" w:rsidP="00CD4B2F">
            <w:pPr>
              <w:rPr>
                <w:sz w:val="20"/>
                <w:szCs w:val="20"/>
              </w:rPr>
            </w:pPr>
            <w:r>
              <w:rPr>
                <w:sz w:val="20"/>
                <w:szCs w:val="20"/>
              </w:rPr>
              <w:t>одабраним проблем</w:t>
            </w:r>
          </w:p>
          <w:p w14:paraId="1037F358" w14:textId="77777777" w:rsidR="00A83C46" w:rsidRDefault="00A83C46" w:rsidP="00CD4B2F">
            <w:pPr>
              <w:rPr>
                <w:sz w:val="20"/>
                <w:szCs w:val="20"/>
              </w:rPr>
            </w:pPr>
            <w:r>
              <w:rPr>
                <w:sz w:val="20"/>
                <w:szCs w:val="20"/>
              </w:rPr>
              <w:t>ситуацијама, посебно у</w:t>
            </w:r>
          </w:p>
          <w:p w14:paraId="4D7F3EAD" w14:textId="77777777" w:rsidR="00A83C46" w:rsidRDefault="00A83C46" w:rsidP="00CD4B2F">
            <w:pPr>
              <w:rPr>
                <w:sz w:val="20"/>
                <w:szCs w:val="20"/>
              </w:rPr>
            </w:pPr>
            <w:r>
              <w:rPr>
                <w:sz w:val="20"/>
                <w:szCs w:val="20"/>
              </w:rPr>
              <w:t>генетици човека и</w:t>
            </w:r>
          </w:p>
          <w:p w14:paraId="2594462B" w14:textId="77777777" w:rsidR="00A83C46" w:rsidRDefault="00A83C46" w:rsidP="00CD4B2F">
            <w:pPr>
              <w:rPr>
                <w:sz w:val="20"/>
                <w:szCs w:val="20"/>
              </w:rPr>
            </w:pPr>
            <w:r>
              <w:rPr>
                <w:sz w:val="20"/>
                <w:szCs w:val="20"/>
              </w:rPr>
              <w:t>конзервационој биологији.</w:t>
            </w:r>
          </w:p>
          <w:p w14:paraId="4454B8DC" w14:textId="77777777" w:rsidR="00A83C46" w:rsidRDefault="00A83C46" w:rsidP="00CD4B2F">
            <w:pPr>
              <w:rPr>
                <w:sz w:val="20"/>
                <w:szCs w:val="20"/>
              </w:rPr>
            </w:pPr>
            <w:r>
              <w:rPr>
                <w:sz w:val="20"/>
                <w:szCs w:val="20"/>
              </w:rPr>
              <w:t>2.БИ.3.3.4. Разуме значај</w:t>
            </w:r>
          </w:p>
          <w:p w14:paraId="0144B694" w14:textId="77777777" w:rsidR="00A83C46" w:rsidRDefault="00A83C46" w:rsidP="00CD4B2F">
            <w:pPr>
              <w:rPr>
                <w:sz w:val="20"/>
                <w:szCs w:val="20"/>
              </w:rPr>
            </w:pPr>
            <w:r>
              <w:rPr>
                <w:sz w:val="20"/>
                <w:szCs w:val="20"/>
              </w:rPr>
              <w:t>теорије еволуције у</w:t>
            </w:r>
          </w:p>
          <w:p w14:paraId="441CF966" w14:textId="77777777" w:rsidR="00A83C46" w:rsidRDefault="00A83C46" w:rsidP="00CD4B2F">
            <w:pPr>
              <w:rPr>
                <w:sz w:val="20"/>
                <w:szCs w:val="20"/>
              </w:rPr>
            </w:pPr>
            <w:r>
              <w:rPr>
                <w:sz w:val="20"/>
                <w:szCs w:val="20"/>
              </w:rPr>
              <w:t>формирању савременог</w:t>
            </w:r>
          </w:p>
          <w:p w14:paraId="26988949" w14:textId="77777777" w:rsidR="00A83C46" w:rsidRDefault="00A83C46" w:rsidP="00CD4B2F">
            <w:pPr>
              <w:rPr>
                <w:sz w:val="20"/>
                <w:szCs w:val="20"/>
              </w:rPr>
            </w:pPr>
            <w:r>
              <w:rPr>
                <w:sz w:val="20"/>
                <w:szCs w:val="20"/>
              </w:rPr>
              <w:t>биолошког начина мишљења</w:t>
            </w:r>
          </w:p>
          <w:p w14:paraId="44D7828C" w14:textId="77777777" w:rsidR="00A83C46" w:rsidRDefault="00A83C46" w:rsidP="00CD4B2F">
            <w:pPr>
              <w:rPr>
                <w:sz w:val="20"/>
                <w:szCs w:val="20"/>
              </w:rPr>
            </w:pPr>
            <w:r>
              <w:rPr>
                <w:sz w:val="20"/>
                <w:szCs w:val="20"/>
              </w:rPr>
              <w:lastRenderedPageBreak/>
              <w:t>и критички процењује њене</w:t>
            </w:r>
          </w:p>
          <w:p w14:paraId="1AB80436" w14:textId="77777777" w:rsidR="00A83C46" w:rsidRDefault="00A83C46" w:rsidP="00CD4B2F">
            <w:pPr>
              <w:rPr>
                <w:sz w:val="20"/>
                <w:szCs w:val="20"/>
              </w:rPr>
            </w:pPr>
            <w:r>
              <w:rPr>
                <w:sz w:val="20"/>
                <w:szCs w:val="20"/>
              </w:rPr>
              <w:t>домете у другим областима</w:t>
            </w:r>
          </w:p>
          <w:p w14:paraId="20864CCF" w14:textId="77777777" w:rsidR="00A83C46" w:rsidRDefault="00A83C46" w:rsidP="00CD4B2F">
            <w:pPr>
              <w:rPr>
                <w:sz w:val="20"/>
                <w:szCs w:val="20"/>
              </w:rPr>
            </w:pPr>
            <w:r>
              <w:rPr>
                <w:sz w:val="20"/>
                <w:szCs w:val="20"/>
              </w:rPr>
              <w:t>науке.</w:t>
            </w:r>
          </w:p>
          <w:p w14:paraId="5B3D55B9" w14:textId="77777777" w:rsidR="00A83C46" w:rsidRDefault="00A83C46" w:rsidP="00CD4B2F">
            <w:pPr>
              <w:rPr>
                <w:sz w:val="20"/>
                <w:szCs w:val="20"/>
              </w:rPr>
            </w:pPr>
          </w:p>
          <w:p w14:paraId="5B0E80B5" w14:textId="77777777" w:rsidR="00A83C46" w:rsidRDefault="00A83C46" w:rsidP="00CD4B2F">
            <w:pPr>
              <w:rPr>
                <w:sz w:val="20"/>
                <w:szCs w:val="20"/>
              </w:rPr>
            </w:pPr>
          </w:p>
          <w:p w14:paraId="566C8C2D" w14:textId="77777777" w:rsidR="00A83C46" w:rsidRDefault="00A83C46" w:rsidP="00CD4B2F">
            <w:pPr>
              <w:rPr>
                <w:sz w:val="20"/>
                <w:szCs w:val="20"/>
              </w:rPr>
            </w:pPr>
          </w:p>
          <w:p w14:paraId="1D4A6DD2" w14:textId="77777777" w:rsidR="00A83C46" w:rsidRDefault="00A83C46" w:rsidP="00CD4B2F">
            <w:pPr>
              <w:rPr>
                <w:sz w:val="20"/>
                <w:szCs w:val="20"/>
              </w:rPr>
            </w:pPr>
          </w:p>
          <w:p w14:paraId="4B63D21A" w14:textId="77777777" w:rsidR="00A83C46" w:rsidRDefault="00A83C46" w:rsidP="00CD4B2F">
            <w:pPr>
              <w:rPr>
                <w:sz w:val="20"/>
                <w:szCs w:val="20"/>
              </w:rPr>
            </w:pPr>
          </w:p>
          <w:p w14:paraId="4F800DDB" w14:textId="77777777" w:rsidR="00A83C46" w:rsidRDefault="00A83C46" w:rsidP="00CD4B2F">
            <w:pPr>
              <w:rPr>
                <w:sz w:val="20"/>
                <w:szCs w:val="20"/>
              </w:rPr>
            </w:pPr>
          </w:p>
          <w:p w14:paraId="7EA05F4D" w14:textId="77777777" w:rsidR="00A83C46" w:rsidRDefault="00A83C46" w:rsidP="00CD4B2F">
            <w:pPr>
              <w:rPr>
                <w:sz w:val="20"/>
                <w:szCs w:val="20"/>
              </w:rPr>
            </w:pPr>
          </w:p>
          <w:p w14:paraId="6974F785" w14:textId="77777777" w:rsidR="00A83C46" w:rsidRDefault="00A83C46" w:rsidP="00CD4B2F">
            <w:pPr>
              <w:rPr>
                <w:sz w:val="20"/>
                <w:szCs w:val="20"/>
              </w:rPr>
            </w:pPr>
          </w:p>
          <w:p w14:paraId="47488E8B" w14:textId="77777777" w:rsidR="00A83C46" w:rsidRDefault="00A83C46" w:rsidP="00CD4B2F">
            <w:pPr>
              <w:rPr>
                <w:sz w:val="20"/>
                <w:szCs w:val="20"/>
              </w:rPr>
            </w:pPr>
          </w:p>
          <w:p w14:paraId="4591538C" w14:textId="77777777" w:rsidR="00A83C46" w:rsidRDefault="00A83C46" w:rsidP="00CD4B2F">
            <w:pPr>
              <w:rPr>
                <w:sz w:val="20"/>
                <w:szCs w:val="20"/>
              </w:rPr>
            </w:pPr>
          </w:p>
          <w:p w14:paraId="733EEEA8" w14:textId="77777777" w:rsidR="00A83C46" w:rsidRDefault="00A83C46" w:rsidP="00CD4B2F">
            <w:pPr>
              <w:rPr>
                <w:sz w:val="20"/>
                <w:szCs w:val="20"/>
              </w:rPr>
            </w:pPr>
          </w:p>
          <w:p w14:paraId="5056AA34" w14:textId="77777777" w:rsidR="00A83C46" w:rsidRDefault="00A83C46" w:rsidP="00CD4B2F">
            <w:pPr>
              <w:rPr>
                <w:sz w:val="20"/>
                <w:szCs w:val="20"/>
              </w:rPr>
            </w:pPr>
          </w:p>
          <w:p w14:paraId="27CC5A71" w14:textId="77777777" w:rsidR="00A83C46" w:rsidRDefault="00A83C46" w:rsidP="00CD4B2F">
            <w:pPr>
              <w:rPr>
                <w:sz w:val="20"/>
                <w:szCs w:val="20"/>
              </w:rPr>
            </w:pPr>
          </w:p>
          <w:p w14:paraId="65B67AD0" w14:textId="77777777" w:rsidR="00A83C46" w:rsidRDefault="00A83C46" w:rsidP="00CD4B2F">
            <w:pPr>
              <w:rPr>
                <w:sz w:val="20"/>
                <w:szCs w:val="20"/>
              </w:rPr>
            </w:pPr>
            <w:r>
              <w:rPr>
                <w:sz w:val="20"/>
                <w:szCs w:val="20"/>
              </w:rPr>
              <w:t>2.БИ. 1.4.1. Познаје основне</w:t>
            </w:r>
          </w:p>
          <w:p w14:paraId="24926EA2" w14:textId="77777777" w:rsidR="00A83C46" w:rsidRDefault="00A83C46" w:rsidP="00CD4B2F">
            <w:pPr>
              <w:rPr>
                <w:sz w:val="20"/>
                <w:szCs w:val="20"/>
              </w:rPr>
            </w:pPr>
            <w:r>
              <w:rPr>
                <w:sz w:val="20"/>
                <w:szCs w:val="20"/>
              </w:rPr>
              <w:t>еколошке појмове и разуме</w:t>
            </w:r>
          </w:p>
          <w:p w14:paraId="20AAF400" w14:textId="77777777" w:rsidR="00A83C46" w:rsidRDefault="00A83C46" w:rsidP="00CD4B2F">
            <w:pPr>
              <w:rPr>
                <w:sz w:val="20"/>
                <w:szCs w:val="20"/>
              </w:rPr>
            </w:pPr>
            <w:r>
              <w:rPr>
                <w:sz w:val="20"/>
                <w:szCs w:val="20"/>
              </w:rPr>
              <w:t>њихово значење (животна</w:t>
            </w:r>
          </w:p>
          <w:p w14:paraId="595F71D9" w14:textId="77777777" w:rsidR="00A83C46" w:rsidRDefault="00A83C46" w:rsidP="00CD4B2F">
            <w:pPr>
              <w:rPr>
                <w:sz w:val="20"/>
                <w:szCs w:val="20"/>
              </w:rPr>
            </w:pPr>
            <w:r>
              <w:rPr>
                <w:sz w:val="20"/>
                <w:szCs w:val="20"/>
              </w:rPr>
              <w:t>средина, станиште – биотоп,</w:t>
            </w:r>
          </w:p>
          <w:p w14:paraId="3D9F8778" w14:textId="77777777" w:rsidR="00A83C46" w:rsidRDefault="00A83C46" w:rsidP="00CD4B2F">
            <w:pPr>
              <w:rPr>
                <w:sz w:val="20"/>
                <w:szCs w:val="20"/>
              </w:rPr>
            </w:pPr>
            <w:r>
              <w:rPr>
                <w:sz w:val="20"/>
                <w:szCs w:val="20"/>
              </w:rPr>
              <w:lastRenderedPageBreak/>
              <w:t>животна заједница</w:t>
            </w:r>
          </w:p>
          <w:p w14:paraId="2C1CE72E" w14:textId="77777777" w:rsidR="00A83C46" w:rsidRDefault="00A83C46" w:rsidP="00CD4B2F">
            <w:pPr>
              <w:rPr>
                <w:sz w:val="20"/>
                <w:szCs w:val="20"/>
              </w:rPr>
            </w:pPr>
            <w:r>
              <w:rPr>
                <w:sz w:val="20"/>
                <w:szCs w:val="20"/>
              </w:rPr>
              <w:t>–биоценоза, популација,</w:t>
            </w:r>
          </w:p>
          <w:p w14:paraId="6BDD885B" w14:textId="77777777" w:rsidR="00A83C46" w:rsidRDefault="00A83C46" w:rsidP="00CD4B2F">
            <w:pPr>
              <w:rPr>
                <w:sz w:val="20"/>
                <w:szCs w:val="20"/>
              </w:rPr>
            </w:pPr>
            <w:r>
              <w:rPr>
                <w:sz w:val="20"/>
                <w:szCs w:val="20"/>
              </w:rPr>
              <w:t>еколошка ниша, екосистем,</w:t>
            </w:r>
          </w:p>
          <w:p w14:paraId="2CC4F130" w14:textId="77777777" w:rsidR="00A83C46" w:rsidRDefault="00A83C46" w:rsidP="00CD4B2F">
            <w:pPr>
              <w:rPr>
                <w:sz w:val="20"/>
                <w:szCs w:val="20"/>
              </w:rPr>
            </w:pPr>
            <w:r>
              <w:rPr>
                <w:sz w:val="20"/>
                <w:szCs w:val="20"/>
              </w:rPr>
              <w:t>биодиверзитет, биосфера).</w:t>
            </w:r>
          </w:p>
          <w:p w14:paraId="1A658818" w14:textId="77777777" w:rsidR="00A83C46" w:rsidRDefault="00A83C46" w:rsidP="00CD4B2F">
            <w:pPr>
              <w:rPr>
                <w:sz w:val="20"/>
                <w:szCs w:val="20"/>
              </w:rPr>
            </w:pPr>
            <w:r>
              <w:rPr>
                <w:sz w:val="20"/>
                <w:szCs w:val="20"/>
              </w:rPr>
              <w:t>2.БИ.2.4.1. Разуме на који</w:t>
            </w:r>
          </w:p>
          <w:p w14:paraId="4422C966" w14:textId="77777777" w:rsidR="00A83C46" w:rsidRDefault="00A83C46" w:rsidP="00CD4B2F">
            <w:pPr>
              <w:rPr>
                <w:sz w:val="20"/>
                <w:szCs w:val="20"/>
              </w:rPr>
            </w:pPr>
            <w:r>
              <w:rPr>
                <w:sz w:val="20"/>
                <w:szCs w:val="20"/>
              </w:rPr>
              <w:t>начин поједини фактори</w:t>
            </w:r>
          </w:p>
          <w:p w14:paraId="05952F3E" w14:textId="77777777" w:rsidR="00A83C46" w:rsidRDefault="00A83C46" w:rsidP="00CD4B2F">
            <w:pPr>
              <w:rPr>
                <w:sz w:val="20"/>
                <w:szCs w:val="20"/>
              </w:rPr>
            </w:pPr>
            <w:r>
              <w:rPr>
                <w:sz w:val="20"/>
                <w:szCs w:val="20"/>
              </w:rPr>
              <w:t>неживе и живе природе утичу</w:t>
            </w:r>
          </w:p>
          <w:p w14:paraId="47420130" w14:textId="77777777" w:rsidR="00A83C46" w:rsidRDefault="00A83C46" w:rsidP="00CD4B2F">
            <w:pPr>
              <w:rPr>
                <w:sz w:val="20"/>
                <w:szCs w:val="20"/>
              </w:rPr>
            </w:pPr>
            <w:r>
              <w:rPr>
                <w:sz w:val="20"/>
                <w:szCs w:val="20"/>
              </w:rPr>
              <w:t>на организме (механизми</w:t>
            </w:r>
          </w:p>
          <w:p w14:paraId="4A3479F6" w14:textId="77777777" w:rsidR="00A83C46" w:rsidRDefault="00A83C46" w:rsidP="00CD4B2F">
            <w:pPr>
              <w:rPr>
                <w:sz w:val="20"/>
                <w:szCs w:val="20"/>
              </w:rPr>
            </w:pPr>
            <w:r>
              <w:rPr>
                <w:sz w:val="20"/>
                <w:szCs w:val="20"/>
              </w:rPr>
              <w:t>дејства абиотичких и</w:t>
            </w:r>
          </w:p>
          <w:p w14:paraId="5A379EF1" w14:textId="77777777" w:rsidR="00A83C46" w:rsidRDefault="00A83C46" w:rsidP="00CD4B2F">
            <w:pPr>
              <w:rPr>
                <w:sz w:val="20"/>
                <w:szCs w:val="20"/>
              </w:rPr>
            </w:pPr>
            <w:r>
              <w:rPr>
                <w:sz w:val="20"/>
                <w:szCs w:val="20"/>
              </w:rPr>
              <w:t>биотичких фактора).</w:t>
            </w:r>
          </w:p>
          <w:p w14:paraId="22D975D2" w14:textId="77777777" w:rsidR="00A83C46" w:rsidRDefault="00A83C46" w:rsidP="00CD4B2F">
            <w:pPr>
              <w:rPr>
                <w:sz w:val="20"/>
                <w:szCs w:val="20"/>
              </w:rPr>
            </w:pPr>
            <w:r>
              <w:rPr>
                <w:sz w:val="20"/>
                <w:szCs w:val="20"/>
              </w:rPr>
              <w:t>2.БИ.3.4.1. Разуме</w:t>
            </w:r>
          </w:p>
          <w:p w14:paraId="0B89ACD8" w14:textId="77777777" w:rsidR="00A83C46" w:rsidRDefault="00A83C46" w:rsidP="00CD4B2F">
            <w:pPr>
              <w:rPr>
                <w:sz w:val="20"/>
                <w:szCs w:val="20"/>
              </w:rPr>
            </w:pPr>
            <w:r>
              <w:rPr>
                <w:sz w:val="20"/>
                <w:szCs w:val="20"/>
              </w:rPr>
              <w:t>интегрисаност еколошких</w:t>
            </w:r>
          </w:p>
          <w:p w14:paraId="3BB88CBF" w14:textId="77777777" w:rsidR="00A83C46" w:rsidRDefault="00A83C46" w:rsidP="00CD4B2F">
            <w:pPr>
              <w:rPr>
                <w:sz w:val="20"/>
                <w:szCs w:val="20"/>
              </w:rPr>
            </w:pPr>
            <w:r>
              <w:rPr>
                <w:sz w:val="20"/>
                <w:szCs w:val="20"/>
              </w:rPr>
              <w:t>нивоа организације живог</w:t>
            </w:r>
          </w:p>
          <w:p w14:paraId="31FC50A8" w14:textId="77777777" w:rsidR="00A83C46" w:rsidRDefault="00A83C46" w:rsidP="00CD4B2F">
            <w:pPr>
              <w:rPr>
                <w:sz w:val="20"/>
                <w:szCs w:val="20"/>
              </w:rPr>
            </w:pPr>
            <w:r>
              <w:rPr>
                <w:sz w:val="20"/>
                <w:szCs w:val="20"/>
              </w:rPr>
              <w:t>света, посебно начин на који</w:t>
            </w:r>
          </w:p>
          <w:p w14:paraId="37AF0BA2" w14:textId="77777777" w:rsidR="00A83C46" w:rsidRDefault="00A83C46" w:rsidP="00CD4B2F">
            <w:pPr>
              <w:rPr>
                <w:sz w:val="20"/>
                <w:szCs w:val="20"/>
              </w:rPr>
            </w:pPr>
            <w:r>
              <w:rPr>
                <w:sz w:val="20"/>
                <w:szCs w:val="20"/>
              </w:rPr>
              <w:t>се специфичности сваког од</w:t>
            </w:r>
          </w:p>
          <w:p w14:paraId="515E0E15" w14:textId="77777777" w:rsidR="00A83C46" w:rsidRDefault="00A83C46" w:rsidP="00CD4B2F">
            <w:pPr>
              <w:rPr>
                <w:sz w:val="20"/>
                <w:szCs w:val="20"/>
              </w:rPr>
            </w:pPr>
            <w:r>
              <w:rPr>
                <w:sz w:val="20"/>
                <w:szCs w:val="20"/>
              </w:rPr>
              <w:lastRenderedPageBreak/>
              <w:t>њих интегришу у више нивое.</w:t>
            </w:r>
          </w:p>
          <w:p w14:paraId="204F195E" w14:textId="77777777" w:rsidR="00A83C46" w:rsidRDefault="00A83C46" w:rsidP="00CD4B2F">
            <w:pPr>
              <w:rPr>
                <w:sz w:val="20"/>
                <w:szCs w:val="20"/>
              </w:rPr>
            </w:pPr>
            <w:r>
              <w:rPr>
                <w:sz w:val="20"/>
                <w:szCs w:val="20"/>
              </w:rPr>
              <w:t>2.БИ.1.4.2. Познаје основне</w:t>
            </w:r>
          </w:p>
          <w:p w14:paraId="158CE78B" w14:textId="77777777" w:rsidR="00A83C46" w:rsidRDefault="00A83C46" w:rsidP="00CD4B2F">
            <w:pPr>
              <w:rPr>
                <w:sz w:val="20"/>
                <w:szCs w:val="20"/>
              </w:rPr>
            </w:pPr>
          </w:p>
          <w:p w14:paraId="599B8268" w14:textId="77777777" w:rsidR="00A83C46" w:rsidRDefault="00A83C46" w:rsidP="00CD4B2F">
            <w:pPr>
              <w:rPr>
                <w:sz w:val="20"/>
                <w:szCs w:val="20"/>
              </w:rPr>
            </w:pPr>
            <w:r>
              <w:rPr>
                <w:sz w:val="20"/>
                <w:szCs w:val="20"/>
              </w:rPr>
              <w:t>законитости и принципе у</w:t>
            </w:r>
          </w:p>
          <w:p w14:paraId="3DE6B17D" w14:textId="77777777" w:rsidR="00A83C46" w:rsidRDefault="00A83C46" w:rsidP="00CD4B2F">
            <w:pPr>
              <w:rPr>
                <w:sz w:val="20"/>
                <w:szCs w:val="20"/>
              </w:rPr>
            </w:pPr>
            <w:r>
              <w:rPr>
                <w:sz w:val="20"/>
                <w:szCs w:val="20"/>
              </w:rPr>
              <w:t>екологији и ослањајући се на</w:t>
            </w:r>
          </w:p>
          <w:p w14:paraId="5633DCDA" w14:textId="77777777" w:rsidR="00A83C46" w:rsidRDefault="00A83C46" w:rsidP="00CD4B2F">
            <w:pPr>
              <w:rPr>
                <w:sz w:val="20"/>
                <w:szCs w:val="20"/>
              </w:rPr>
            </w:pPr>
            <w:r>
              <w:rPr>
                <w:sz w:val="20"/>
                <w:szCs w:val="20"/>
              </w:rPr>
              <w:t>те принципе уме да објасни</w:t>
            </w:r>
          </w:p>
          <w:p w14:paraId="1EAC8C3C" w14:textId="77777777" w:rsidR="00A83C46" w:rsidRDefault="00A83C46" w:rsidP="00CD4B2F">
            <w:pPr>
              <w:rPr>
                <w:sz w:val="20"/>
                <w:szCs w:val="20"/>
              </w:rPr>
            </w:pPr>
            <w:r>
              <w:rPr>
                <w:sz w:val="20"/>
                <w:szCs w:val="20"/>
              </w:rPr>
              <w:t>основне процесе у</w:t>
            </w:r>
          </w:p>
          <w:p w14:paraId="5C8CA8FF" w14:textId="77777777" w:rsidR="00A83C46" w:rsidRDefault="00A83C46" w:rsidP="00CD4B2F">
            <w:pPr>
              <w:rPr>
                <w:sz w:val="20"/>
                <w:szCs w:val="20"/>
              </w:rPr>
            </w:pPr>
            <w:r>
              <w:rPr>
                <w:sz w:val="20"/>
                <w:szCs w:val="20"/>
              </w:rPr>
              <w:t>екосистему.</w:t>
            </w:r>
          </w:p>
          <w:p w14:paraId="1B3C1841" w14:textId="77777777" w:rsidR="00A83C46" w:rsidRDefault="00A83C46" w:rsidP="00CD4B2F">
            <w:pPr>
              <w:rPr>
                <w:sz w:val="20"/>
                <w:szCs w:val="20"/>
              </w:rPr>
            </w:pPr>
            <w:r>
              <w:rPr>
                <w:sz w:val="20"/>
                <w:szCs w:val="20"/>
              </w:rPr>
              <w:t>2.БИ.2.4.2. Зна да објасни</w:t>
            </w:r>
          </w:p>
          <w:p w14:paraId="6B7B3261" w14:textId="77777777" w:rsidR="00A83C46" w:rsidRDefault="00A83C46" w:rsidP="00CD4B2F">
            <w:pPr>
              <w:rPr>
                <w:sz w:val="20"/>
                <w:szCs w:val="20"/>
              </w:rPr>
            </w:pPr>
            <w:r>
              <w:rPr>
                <w:sz w:val="20"/>
                <w:szCs w:val="20"/>
              </w:rPr>
              <w:t>како различити делови</w:t>
            </w:r>
          </w:p>
          <w:p w14:paraId="704898FD" w14:textId="77777777" w:rsidR="00A83C46" w:rsidRDefault="00A83C46" w:rsidP="00CD4B2F">
            <w:pPr>
              <w:rPr>
                <w:sz w:val="20"/>
                <w:szCs w:val="20"/>
              </w:rPr>
            </w:pPr>
            <w:r>
              <w:rPr>
                <w:sz w:val="20"/>
                <w:szCs w:val="20"/>
              </w:rPr>
              <w:t>екосистема утичу један на</w:t>
            </w:r>
          </w:p>
          <w:p w14:paraId="2C221587" w14:textId="77777777" w:rsidR="00A83C46" w:rsidRDefault="00A83C46" w:rsidP="00CD4B2F">
            <w:pPr>
              <w:rPr>
                <w:sz w:val="20"/>
                <w:szCs w:val="20"/>
              </w:rPr>
            </w:pPr>
            <w:r>
              <w:rPr>
                <w:sz w:val="20"/>
                <w:szCs w:val="20"/>
              </w:rPr>
              <w:t>други, а посебно у односу на</w:t>
            </w:r>
          </w:p>
          <w:p w14:paraId="32A09A03" w14:textId="77777777" w:rsidR="00A83C46" w:rsidRDefault="00A83C46" w:rsidP="00CD4B2F">
            <w:pPr>
              <w:rPr>
                <w:sz w:val="20"/>
                <w:szCs w:val="20"/>
              </w:rPr>
            </w:pPr>
            <w:r>
              <w:rPr>
                <w:sz w:val="20"/>
                <w:szCs w:val="20"/>
              </w:rPr>
              <w:t>циклусе кружења најважнијих</w:t>
            </w:r>
          </w:p>
          <w:p w14:paraId="564120E2" w14:textId="77777777" w:rsidR="00A83C46" w:rsidRDefault="00A83C46" w:rsidP="00CD4B2F">
            <w:pPr>
              <w:rPr>
                <w:sz w:val="20"/>
                <w:szCs w:val="20"/>
              </w:rPr>
            </w:pPr>
            <w:r>
              <w:rPr>
                <w:sz w:val="20"/>
                <w:szCs w:val="20"/>
              </w:rPr>
              <w:t>елемената.</w:t>
            </w:r>
          </w:p>
          <w:p w14:paraId="1B9755FF" w14:textId="77777777" w:rsidR="00A83C46" w:rsidRDefault="00A83C46" w:rsidP="00CD4B2F">
            <w:pPr>
              <w:rPr>
                <w:sz w:val="20"/>
                <w:szCs w:val="20"/>
              </w:rPr>
            </w:pPr>
            <w:r>
              <w:rPr>
                <w:sz w:val="20"/>
                <w:szCs w:val="20"/>
              </w:rPr>
              <w:t>2.БИ.3.4.2. Разуме</w:t>
            </w:r>
          </w:p>
          <w:p w14:paraId="17CACD96" w14:textId="77777777" w:rsidR="00A83C46" w:rsidRDefault="00A83C46" w:rsidP="00CD4B2F">
            <w:pPr>
              <w:rPr>
                <w:sz w:val="20"/>
                <w:szCs w:val="20"/>
              </w:rPr>
            </w:pPr>
            <w:r>
              <w:rPr>
                <w:sz w:val="20"/>
                <w:szCs w:val="20"/>
              </w:rPr>
              <w:t>функционисање екосистема,</w:t>
            </w:r>
          </w:p>
          <w:p w14:paraId="5A3DC4F0" w14:textId="77777777" w:rsidR="00A83C46" w:rsidRDefault="00A83C46" w:rsidP="00CD4B2F">
            <w:pPr>
              <w:rPr>
                <w:sz w:val="20"/>
                <w:szCs w:val="20"/>
              </w:rPr>
            </w:pPr>
            <w:r>
              <w:rPr>
                <w:sz w:val="20"/>
                <w:szCs w:val="20"/>
              </w:rPr>
              <w:t>посебно токове материје и</w:t>
            </w:r>
          </w:p>
          <w:p w14:paraId="0EB9160A" w14:textId="77777777" w:rsidR="00A83C46" w:rsidRDefault="00A83C46" w:rsidP="00CD4B2F">
            <w:pPr>
              <w:rPr>
                <w:sz w:val="20"/>
                <w:szCs w:val="20"/>
              </w:rPr>
            </w:pPr>
            <w:r>
              <w:rPr>
                <w:sz w:val="20"/>
                <w:szCs w:val="20"/>
              </w:rPr>
              <w:lastRenderedPageBreak/>
              <w:t>енергије у екосистему, као и</w:t>
            </w:r>
          </w:p>
          <w:p w14:paraId="6D8F31DB" w14:textId="77777777" w:rsidR="00A83C46" w:rsidRDefault="00A83C46" w:rsidP="00CD4B2F">
            <w:pPr>
              <w:rPr>
                <w:sz w:val="20"/>
                <w:szCs w:val="20"/>
              </w:rPr>
            </w:pPr>
            <w:r>
              <w:rPr>
                <w:sz w:val="20"/>
                <w:szCs w:val="20"/>
              </w:rPr>
              <w:t>развој и еволуцију екосистема</w:t>
            </w:r>
          </w:p>
          <w:p w14:paraId="29788F8D" w14:textId="77777777" w:rsidR="00A83C46" w:rsidRDefault="00A83C46" w:rsidP="00CD4B2F">
            <w:pPr>
              <w:rPr>
                <w:sz w:val="20"/>
                <w:szCs w:val="20"/>
              </w:rPr>
            </w:pPr>
            <w:r>
              <w:rPr>
                <w:sz w:val="20"/>
                <w:szCs w:val="20"/>
              </w:rPr>
              <w:t>2.БИ.1.4.3. Схвата значај</w:t>
            </w:r>
          </w:p>
          <w:p w14:paraId="1127EAC5" w14:textId="77777777" w:rsidR="00A83C46" w:rsidRDefault="00A83C46" w:rsidP="00CD4B2F">
            <w:pPr>
              <w:rPr>
                <w:sz w:val="20"/>
                <w:szCs w:val="20"/>
              </w:rPr>
            </w:pPr>
            <w:r>
              <w:rPr>
                <w:sz w:val="20"/>
                <w:szCs w:val="20"/>
              </w:rPr>
              <w:t>биодиверзитета и своју личну</w:t>
            </w:r>
          </w:p>
          <w:p w14:paraId="4366332D" w14:textId="77777777" w:rsidR="00A83C46" w:rsidRDefault="00A83C46" w:rsidP="00CD4B2F">
            <w:pPr>
              <w:rPr>
                <w:sz w:val="20"/>
                <w:szCs w:val="20"/>
              </w:rPr>
            </w:pPr>
            <w:r>
              <w:rPr>
                <w:sz w:val="20"/>
                <w:szCs w:val="20"/>
              </w:rPr>
              <w:t>одговорност за заштиту</w:t>
            </w:r>
          </w:p>
          <w:p w14:paraId="42C6143F" w14:textId="77777777" w:rsidR="00A83C46" w:rsidRDefault="00A83C46" w:rsidP="00CD4B2F">
            <w:pPr>
              <w:rPr>
                <w:sz w:val="20"/>
                <w:szCs w:val="20"/>
              </w:rPr>
            </w:pPr>
            <w:r>
              <w:rPr>
                <w:sz w:val="20"/>
                <w:szCs w:val="20"/>
              </w:rPr>
              <w:t>природе и биодиверзитета.</w:t>
            </w:r>
          </w:p>
          <w:p w14:paraId="440398FE" w14:textId="77777777" w:rsidR="00A83C46" w:rsidRDefault="00A83C46" w:rsidP="00CD4B2F">
            <w:pPr>
              <w:rPr>
                <w:sz w:val="20"/>
                <w:szCs w:val="20"/>
              </w:rPr>
            </w:pPr>
            <w:r>
              <w:rPr>
                <w:sz w:val="20"/>
                <w:szCs w:val="20"/>
              </w:rPr>
              <w:t>2.БИ.2.4.3. Зна које се мере</w:t>
            </w:r>
          </w:p>
          <w:p w14:paraId="59111586" w14:textId="77777777" w:rsidR="00A83C46" w:rsidRDefault="00A83C46" w:rsidP="00CD4B2F">
            <w:pPr>
              <w:rPr>
                <w:sz w:val="20"/>
                <w:szCs w:val="20"/>
              </w:rPr>
            </w:pPr>
            <w:r>
              <w:rPr>
                <w:sz w:val="20"/>
                <w:szCs w:val="20"/>
              </w:rPr>
              <w:t>могу применити и на основу</w:t>
            </w:r>
          </w:p>
          <w:p w14:paraId="7F7399EE" w14:textId="77777777" w:rsidR="00A83C46" w:rsidRDefault="00A83C46" w:rsidP="00CD4B2F">
            <w:pPr>
              <w:rPr>
                <w:sz w:val="20"/>
                <w:szCs w:val="20"/>
              </w:rPr>
            </w:pPr>
            <w:r>
              <w:rPr>
                <w:sz w:val="20"/>
                <w:szCs w:val="20"/>
              </w:rPr>
              <w:t>којих критеријума, у заштити</w:t>
            </w:r>
          </w:p>
          <w:p w14:paraId="10E54104" w14:textId="77777777" w:rsidR="00A83C46" w:rsidRDefault="00A83C46" w:rsidP="00CD4B2F">
            <w:pPr>
              <w:rPr>
                <w:sz w:val="20"/>
                <w:szCs w:val="20"/>
              </w:rPr>
            </w:pPr>
            <w:r>
              <w:rPr>
                <w:sz w:val="20"/>
                <w:szCs w:val="20"/>
              </w:rPr>
              <w:t>природе и биодиверзитета.</w:t>
            </w:r>
          </w:p>
          <w:p w14:paraId="45FBEC2D" w14:textId="77777777" w:rsidR="00A83C46" w:rsidRDefault="00A83C46" w:rsidP="00CD4B2F">
            <w:pPr>
              <w:rPr>
                <w:sz w:val="20"/>
                <w:szCs w:val="20"/>
              </w:rPr>
            </w:pPr>
            <w:r>
              <w:rPr>
                <w:sz w:val="20"/>
                <w:szCs w:val="20"/>
              </w:rPr>
              <w:t>2.БИ.3.4.3. Разуме и критички</w:t>
            </w:r>
          </w:p>
          <w:p w14:paraId="6CA05D40" w14:textId="77777777" w:rsidR="00A83C46" w:rsidRDefault="00A83C46" w:rsidP="00CD4B2F">
            <w:pPr>
              <w:rPr>
                <w:sz w:val="20"/>
                <w:szCs w:val="20"/>
              </w:rPr>
            </w:pPr>
            <w:r>
              <w:rPr>
                <w:sz w:val="20"/>
                <w:szCs w:val="20"/>
              </w:rPr>
              <w:t>анализира конфликт између</w:t>
            </w:r>
          </w:p>
          <w:p w14:paraId="5F265776" w14:textId="77777777" w:rsidR="00A83C46" w:rsidRDefault="00A83C46" w:rsidP="00CD4B2F">
            <w:pPr>
              <w:rPr>
                <w:sz w:val="20"/>
                <w:szCs w:val="20"/>
              </w:rPr>
            </w:pPr>
            <w:r>
              <w:rPr>
                <w:sz w:val="20"/>
                <w:szCs w:val="20"/>
              </w:rPr>
              <w:t>потреба економско-</w:t>
            </w:r>
          </w:p>
          <w:p w14:paraId="5CF62368" w14:textId="77777777" w:rsidR="00A83C46" w:rsidRDefault="00A83C46" w:rsidP="00CD4B2F">
            <w:pPr>
              <w:rPr>
                <w:sz w:val="20"/>
                <w:szCs w:val="20"/>
              </w:rPr>
            </w:pPr>
            <w:r>
              <w:rPr>
                <w:sz w:val="20"/>
                <w:szCs w:val="20"/>
              </w:rPr>
              <w:t>технолошког развоја људских</w:t>
            </w:r>
          </w:p>
          <w:p w14:paraId="69B928F1" w14:textId="77777777" w:rsidR="00A83C46" w:rsidRDefault="00A83C46" w:rsidP="00CD4B2F">
            <w:pPr>
              <w:rPr>
                <w:sz w:val="20"/>
                <w:szCs w:val="20"/>
              </w:rPr>
            </w:pPr>
            <w:r>
              <w:rPr>
                <w:sz w:val="20"/>
                <w:szCs w:val="20"/>
              </w:rPr>
              <w:t>заједница и потреба очувања</w:t>
            </w:r>
          </w:p>
          <w:p w14:paraId="7F648F6C" w14:textId="77777777" w:rsidR="00A83C46" w:rsidRDefault="00A83C46" w:rsidP="00CD4B2F">
            <w:pPr>
              <w:rPr>
                <w:sz w:val="20"/>
                <w:szCs w:val="20"/>
              </w:rPr>
            </w:pPr>
            <w:r>
              <w:rPr>
                <w:sz w:val="20"/>
                <w:szCs w:val="20"/>
              </w:rPr>
              <w:lastRenderedPageBreak/>
              <w:t>природе и биодиверзитета.</w:t>
            </w:r>
          </w:p>
          <w:p w14:paraId="4FDF1553" w14:textId="77777777" w:rsidR="00A83C46" w:rsidRDefault="00A83C46" w:rsidP="00CD4B2F">
            <w:pPr>
              <w:rPr>
                <w:sz w:val="20"/>
                <w:szCs w:val="20"/>
              </w:rPr>
            </w:pPr>
            <w:r>
              <w:rPr>
                <w:sz w:val="20"/>
                <w:szCs w:val="20"/>
              </w:rPr>
              <w:t>2.БИ.1.4.4. Познаје утицаје</w:t>
            </w:r>
          </w:p>
          <w:p w14:paraId="3C41EAFE" w14:textId="77777777" w:rsidR="00A83C46" w:rsidRDefault="00A83C46" w:rsidP="00CD4B2F">
            <w:pPr>
              <w:rPr>
                <w:sz w:val="20"/>
                <w:szCs w:val="20"/>
              </w:rPr>
            </w:pPr>
            <w:r>
              <w:rPr>
                <w:sz w:val="20"/>
                <w:szCs w:val="20"/>
              </w:rPr>
              <w:t>људског деловања на</w:t>
            </w:r>
          </w:p>
          <w:p w14:paraId="47E0E3F2" w14:textId="77777777" w:rsidR="00A83C46" w:rsidRDefault="00A83C46" w:rsidP="00CD4B2F">
            <w:pPr>
              <w:rPr>
                <w:sz w:val="20"/>
                <w:szCs w:val="20"/>
              </w:rPr>
            </w:pPr>
            <w:r>
              <w:rPr>
                <w:sz w:val="20"/>
                <w:szCs w:val="20"/>
              </w:rPr>
              <w:t>животну средину, основне</w:t>
            </w:r>
          </w:p>
          <w:p w14:paraId="1995944E" w14:textId="77777777" w:rsidR="00A83C46" w:rsidRDefault="00A83C46" w:rsidP="00CD4B2F">
            <w:pPr>
              <w:rPr>
                <w:sz w:val="20"/>
                <w:szCs w:val="20"/>
              </w:rPr>
            </w:pPr>
            <w:r>
              <w:rPr>
                <w:sz w:val="20"/>
                <w:szCs w:val="20"/>
              </w:rPr>
              <w:t>мере заштите животне</w:t>
            </w:r>
          </w:p>
          <w:p w14:paraId="1A674290" w14:textId="77777777" w:rsidR="00A83C46" w:rsidRDefault="00A83C46" w:rsidP="00CD4B2F">
            <w:pPr>
              <w:rPr>
                <w:sz w:val="20"/>
                <w:szCs w:val="20"/>
              </w:rPr>
            </w:pPr>
            <w:r>
              <w:rPr>
                <w:sz w:val="20"/>
                <w:szCs w:val="20"/>
              </w:rPr>
              <w:t>средине и разуме значај тих</w:t>
            </w:r>
          </w:p>
          <w:p w14:paraId="06715A12" w14:textId="77777777" w:rsidR="00A83C46" w:rsidRDefault="00A83C46" w:rsidP="00CD4B2F">
            <w:pPr>
              <w:rPr>
                <w:sz w:val="20"/>
                <w:szCs w:val="20"/>
              </w:rPr>
            </w:pPr>
            <w:r>
              <w:rPr>
                <w:sz w:val="20"/>
                <w:szCs w:val="20"/>
              </w:rPr>
              <w:t>мера.</w:t>
            </w:r>
          </w:p>
          <w:p w14:paraId="45990A27" w14:textId="77777777" w:rsidR="00A83C46" w:rsidRDefault="00A83C46" w:rsidP="00CD4B2F">
            <w:pPr>
              <w:rPr>
                <w:sz w:val="20"/>
                <w:szCs w:val="20"/>
              </w:rPr>
            </w:pPr>
            <w:r>
              <w:rPr>
                <w:sz w:val="20"/>
                <w:szCs w:val="20"/>
              </w:rPr>
              <w:t>2.БИ.2.4.4. Зна механизме</w:t>
            </w:r>
          </w:p>
          <w:p w14:paraId="1B275B0E" w14:textId="77777777" w:rsidR="00A83C46" w:rsidRDefault="00A83C46" w:rsidP="00CD4B2F">
            <w:pPr>
              <w:rPr>
                <w:sz w:val="20"/>
                <w:szCs w:val="20"/>
              </w:rPr>
            </w:pPr>
            <w:r>
              <w:rPr>
                <w:sz w:val="20"/>
                <w:szCs w:val="20"/>
              </w:rPr>
              <w:t>штетног дејства загађујућих</w:t>
            </w:r>
          </w:p>
          <w:p w14:paraId="4FDCD63E" w14:textId="77777777" w:rsidR="00A83C46" w:rsidRDefault="00A83C46" w:rsidP="00CD4B2F">
            <w:pPr>
              <w:rPr>
                <w:sz w:val="20"/>
                <w:szCs w:val="20"/>
              </w:rPr>
            </w:pPr>
            <w:r>
              <w:rPr>
                <w:sz w:val="20"/>
                <w:szCs w:val="20"/>
              </w:rPr>
              <w:t>материја на медијуме</w:t>
            </w:r>
          </w:p>
          <w:p w14:paraId="6613DE2A" w14:textId="77777777" w:rsidR="00A83C46" w:rsidRDefault="00A83C46" w:rsidP="00CD4B2F">
            <w:pPr>
              <w:rPr>
                <w:sz w:val="20"/>
                <w:szCs w:val="20"/>
              </w:rPr>
            </w:pPr>
            <w:r>
              <w:rPr>
                <w:sz w:val="20"/>
                <w:szCs w:val="20"/>
              </w:rPr>
              <w:t>животне средине, последице</w:t>
            </w:r>
          </w:p>
          <w:p w14:paraId="233EE2B4" w14:textId="77777777" w:rsidR="00A83C46" w:rsidRDefault="00A83C46" w:rsidP="00CD4B2F">
            <w:pPr>
              <w:rPr>
                <w:sz w:val="20"/>
                <w:szCs w:val="20"/>
              </w:rPr>
            </w:pPr>
            <w:r>
              <w:rPr>
                <w:sz w:val="20"/>
                <w:szCs w:val="20"/>
              </w:rPr>
              <w:t>загађивања по живи свет, као</w:t>
            </w:r>
          </w:p>
          <w:p w14:paraId="3E8BC704" w14:textId="77777777" w:rsidR="00A83C46" w:rsidRDefault="00A83C46" w:rsidP="00CD4B2F">
            <w:pPr>
              <w:rPr>
                <w:sz w:val="20"/>
                <w:szCs w:val="20"/>
              </w:rPr>
            </w:pPr>
            <w:r>
              <w:rPr>
                <w:sz w:val="20"/>
                <w:szCs w:val="20"/>
              </w:rPr>
              <w:t>и мере за њихово отклањање.</w:t>
            </w:r>
          </w:p>
          <w:p w14:paraId="135EC411" w14:textId="77777777" w:rsidR="00A83C46" w:rsidRDefault="00A83C46" w:rsidP="00CD4B2F">
            <w:pPr>
              <w:rPr>
                <w:sz w:val="20"/>
                <w:szCs w:val="20"/>
              </w:rPr>
            </w:pPr>
            <w:r>
              <w:rPr>
                <w:sz w:val="20"/>
                <w:szCs w:val="20"/>
              </w:rPr>
              <w:t>2.БИ.3.4.4. Разуме значај и</w:t>
            </w:r>
          </w:p>
          <w:p w14:paraId="35946AF6" w14:textId="77777777" w:rsidR="00A83C46" w:rsidRDefault="00A83C46" w:rsidP="00CD4B2F">
            <w:pPr>
              <w:rPr>
                <w:sz w:val="20"/>
                <w:szCs w:val="20"/>
              </w:rPr>
            </w:pPr>
            <w:r>
              <w:rPr>
                <w:sz w:val="20"/>
                <w:szCs w:val="20"/>
              </w:rPr>
              <w:t>потребу одрживог развоја и</w:t>
            </w:r>
          </w:p>
          <w:p w14:paraId="19D82E58" w14:textId="77777777" w:rsidR="00A83C46" w:rsidRDefault="00A83C46" w:rsidP="00CD4B2F">
            <w:pPr>
              <w:rPr>
                <w:sz w:val="20"/>
                <w:szCs w:val="20"/>
              </w:rPr>
            </w:pPr>
            <w:r>
              <w:rPr>
                <w:sz w:val="20"/>
                <w:szCs w:val="20"/>
              </w:rPr>
              <w:lastRenderedPageBreak/>
              <w:t>критички анализира</w:t>
            </w:r>
          </w:p>
          <w:p w14:paraId="1576AAAE" w14:textId="77777777" w:rsidR="00A83C46" w:rsidRDefault="00A83C46" w:rsidP="00CD4B2F">
            <w:pPr>
              <w:rPr>
                <w:sz w:val="20"/>
                <w:szCs w:val="20"/>
              </w:rPr>
            </w:pPr>
            <w:r>
              <w:rPr>
                <w:sz w:val="20"/>
                <w:szCs w:val="20"/>
              </w:rPr>
              <w:t>ситуације у којима постоје</w:t>
            </w:r>
          </w:p>
          <w:p w14:paraId="047E9E58" w14:textId="77777777" w:rsidR="00A83C46" w:rsidRDefault="00A83C46" w:rsidP="00CD4B2F">
            <w:pPr>
              <w:rPr>
                <w:sz w:val="20"/>
                <w:szCs w:val="20"/>
              </w:rPr>
            </w:pPr>
          </w:p>
          <w:p w14:paraId="088D543D" w14:textId="77777777" w:rsidR="00A83C46" w:rsidRDefault="00A83C46" w:rsidP="00CD4B2F">
            <w:pPr>
              <w:rPr>
                <w:sz w:val="20"/>
                <w:szCs w:val="20"/>
              </w:rPr>
            </w:pPr>
            <w:r>
              <w:rPr>
                <w:sz w:val="20"/>
                <w:szCs w:val="20"/>
              </w:rPr>
              <w:t>конфликти интереса између</w:t>
            </w:r>
          </w:p>
          <w:p w14:paraId="30E55977" w14:textId="77777777" w:rsidR="00A83C46" w:rsidRDefault="00A83C46" w:rsidP="00CD4B2F">
            <w:pPr>
              <w:rPr>
                <w:sz w:val="20"/>
                <w:szCs w:val="20"/>
              </w:rPr>
            </w:pPr>
            <w:r>
              <w:rPr>
                <w:sz w:val="20"/>
                <w:szCs w:val="20"/>
              </w:rPr>
              <w:t>потребе економско-</w:t>
            </w:r>
          </w:p>
          <w:p w14:paraId="69A5F1A3" w14:textId="77777777" w:rsidR="00A83C46" w:rsidRDefault="00A83C46" w:rsidP="00CD4B2F">
            <w:pPr>
              <w:rPr>
                <w:sz w:val="20"/>
                <w:szCs w:val="20"/>
              </w:rPr>
            </w:pPr>
            <w:r>
              <w:rPr>
                <w:sz w:val="20"/>
                <w:szCs w:val="20"/>
              </w:rPr>
              <w:t>технолошког развоја и</w:t>
            </w:r>
          </w:p>
          <w:p w14:paraId="1E33D807" w14:textId="77777777" w:rsidR="00A83C46" w:rsidRDefault="00A83C46" w:rsidP="00CD4B2F">
            <w:pPr>
              <w:rPr>
                <w:sz w:val="20"/>
                <w:szCs w:val="20"/>
              </w:rPr>
            </w:pPr>
            <w:r>
              <w:rPr>
                <w:sz w:val="20"/>
                <w:szCs w:val="20"/>
              </w:rPr>
              <w:t>заштите природе и животне</w:t>
            </w:r>
          </w:p>
          <w:p w14:paraId="45F347E7" w14:textId="77777777" w:rsidR="00A83C46" w:rsidRDefault="00A83C46" w:rsidP="00CD4B2F">
            <w:pPr>
              <w:rPr>
                <w:sz w:val="20"/>
                <w:szCs w:val="20"/>
              </w:rPr>
            </w:pPr>
            <w:r>
              <w:rPr>
                <w:sz w:val="20"/>
                <w:szCs w:val="20"/>
              </w:rPr>
              <w:t>средине.</w:t>
            </w:r>
          </w:p>
          <w:p w14:paraId="211A4E13" w14:textId="77777777" w:rsidR="00A83C46" w:rsidRDefault="00A83C46" w:rsidP="00CD4B2F">
            <w:pPr>
              <w:rPr>
                <w:sz w:val="20"/>
                <w:szCs w:val="20"/>
              </w:rPr>
            </w:pPr>
            <w:r>
              <w:rPr>
                <w:sz w:val="20"/>
                <w:szCs w:val="20"/>
              </w:rPr>
              <w:t>2.БИ. 3.6.4. Разуме значај</w:t>
            </w:r>
          </w:p>
          <w:p w14:paraId="0931EAA0" w14:textId="77777777" w:rsidR="00A83C46" w:rsidRDefault="00A83C46" w:rsidP="00CD4B2F">
            <w:pPr>
              <w:rPr>
                <w:sz w:val="20"/>
                <w:szCs w:val="20"/>
              </w:rPr>
            </w:pPr>
            <w:r>
              <w:rPr>
                <w:sz w:val="20"/>
                <w:szCs w:val="20"/>
              </w:rPr>
              <w:t>контроле и пробе у</w:t>
            </w:r>
          </w:p>
          <w:p w14:paraId="5B02A6AF" w14:textId="77777777" w:rsidR="00A83C46" w:rsidRDefault="00A83C46" w:rsidP="00CD4B2F">
            <w:pPr>
              <w:rPr>
                <w:sz w:val="20"/>
                <w:szCs w:val="20"/>
              </w:rPr>
            </w:pPr>
            <w:r>
              <w:rPr>
                <w:sz w:val="20"/>
                <w:szCs w:val="20"/>
              </w:rPr>
              <w:t>експерименту (варирање</w:t>
            </w:r>
          </w:p>
          <w:p w14:paraId="0FC16803" w14:textId="77777777" w:rsidR="00A83C46" w:rsidRDefault="00A83C46" w:rsidP="00CD4B2F">
            <w:pPr>
              <w:rPr>
                <w:sz w:val="20"/>
                <w:szCs w:val="20"/>
              </w:rPr>
            </w:pPr>
            <w:r>
              <w:rPr>
                <w:sz w:val="20"/>
                <w:szCs w:val="20"/>
              </w:rPr>
              <w:t>једног/више фактора); уме да</w:t>
            </w:r>
          </w:p>
          <w:p w14:paraId="09BFE5CD" w14:textId="77777777" w:rsidR="00A83C46" w:rsidRDefault="00A83C46" w:rsidP="00CD4B2F">
            <w:pPr>
              <w:rPr>
                <w:sz w:val="20"/>
                <w:szCs w:val="20"/>
              </w:rPr>
            </w:pPr>
            <w:r>
              <w:rPr>
                <w:sz w:val="20"/>
                <w:szCs w:val="20"/>
              </w:rPr>
              <w:t>постави хипотезу и извуче</w:t>
            </w:r>
          </w:p>
          <w:p w14:paraId="21DFB17B" w14:textId="77777777" w:rsidR="00A83C46" w:rsidRDefault="00A83C46" w:rsidP="00CD4B2F">
            <w:pPr>
              <w:rPr>
                <w:sz w:val="20"/>
                <w:szCs w:val="20"/>
              </w:rPr>
            </w:pPr>
            <w:r>
              <w:rPr>
                <w:sz w:val="20"/>
                <w:szCs w:val="20"/>
              </w:rPr>
              <w:t>закључак и зна (уз</w:t>
            </w:r>
          </w:p>
          <w:p w14:paraId="1DA88484" w14:textId="77777777" w:rsidR="00A83C46" w:rsidRDefault="00A83C46" w:rsidP="00CD4B2F">
            <w:pPr>
              <w:rPr>
                <w:sz w:val="20"/>
                <w:szCs w:val="20"/>
              </w:rPr>
            </w:pPr>
            <w:r>
              <w:rPr>
                <w:sz w:val="20"/>
                <w:szCs w:val="20"/>
              </w:rPr>
              <w:t>одговарајућу помоћ</w:t>
            </w:r>
          </w:p>
          <w:p w14:paraId="64F084B5" w14:textId="77777777" w:rsidR="00A83C46" w:rsidRDefault="00A83C46" w:rsidP="00CD4B2F">
            <w:pPr>
              <w:rPr>
                <w:sz w:val="20"/>
                <w:szCs w:val="20"/>
              </w:rPr>
            </w:pPr>
            <w:r>
              <w:rPr>
                <w:sz w:val="20"/>
                <w:szCs w:val="20"/>
              </w:rPr>
              <w:t>наставника) самостално да</w:t>
            </w:r>
          </w:p>
          <w:p w14:paraId="7A1FFBE7" w14:textId="77777777" w:rsidR="00A83C46" w:rsidRDefault="00A83C46" w:rsidP="00CD4B2F">
            <w:pPr>
              <w:rPr>
                <w:sz w:val="20"/>
                <w:szCs w:val="20"/>
              </w:rPr>
            </w:pPr>
            <w:r>
              <w:rPr>
                <w:sz w:val="20"/>
                <w:szCs w:val="20"/>
              </w:rPr>
              <w:lastRenderedPageBreak/>
              <w:t>осмисли, реализује и извести</w:t>
            </w:r>
          </w:p>
          <w:p w14:paraId="380FB931" w14:textId="77777777" w:rsidR="00A83C46" w:rsidRDefault="00A83C46" w:rsidP="00CD4B2F">
            <w:pPr>
              <w:rPr>
                <w:sz w:val="20"/>
                <w:szCs w:val="20"/>
              </w:rPr>
            </w:pPr>
            <w:r>
              <w:rPr>
                <w:sz w:val="20"/>
                <w:szCs w:val="20"/>
              </w:rPr>
              <w:t>о експерименту на примеру</w:t>
            </w:r>
          </w:p>
          <w:p w14:paraId="4E405269" w14:textId="77777777" w:rsidR="00A83C46" w:rsidRDefault="00A83C46" w:rsidP="00CD4B2F">
            <w:pPr>
              <w:rPr>
                <w:sz w:val="20"/>
                <w:szCs w:val="20"/>
              </w:rPr>
            </w:pPr>
            <w:r>
              <w:rPr>
                <w:sz w:val="20"/>
                <w:szCs w:val="20"/>
              </w:rPr>
              <w:t>који сам одабере.</w:t>
            </w:r>
          </w:p>
          <w:p w14:paraId="14A6562C" w14:textId="77777777" w:rsidR="00A83C46" w:rsidRDefault="00A83C46" w:rsidP="00CD4B2F">
            <w:pPr>
              <w:rPr>
                <w:sz w:val="20"/>
                <w:szCs w:val="20"/>
              </w:rPr>
            </w:pPr>
          </w:p>
          <w:p w14:paraId="4C448929" w14:textId="77777777" w:rsidR="00A83C46" w:rsidRDefault="00A83C46" w:rsidP="00CD4B2F">
            <w:pPr>
              <w:rPr>
                <w:sz w:val="20"/>
                <w:szCs w:val="20"/>
              </w:rPr>
            </w:pPr>
          </w:p>
          <w:p w14:paraId="7C4EC60E" w14:textId="77777777" w:rsidR="00A83C46" w:rsidRDefault="00A83C46" w:rsidP="00CD4B2F">
            <w:pPr>
              <w:rPr>
                <w:sz w:val="20"/>
                <w:szCs w:val="20"/>
              </w:rPr>
            </w:pPr>
          </w:p>
          <w:p w14:paraId="7510F0F5" w14:textId="77777777" w:rsidR="00A83C46" w:rsidRDefault="00A83C46" w:rsidP="00CD4B2F">
            <w:pPr>
              <w:rPr>
                <w:sz w:val="20"/>
                <w:szCs w:val="20"/>
              </w:rPr>
            </w:pPr>
          </w:p>
          <w:p w14:paraId="25F8DA2C" w14:textId="77777777" w:rsidR="00A83C46" w:rsidRDefault="00A83C46" w:rsidP="00CD4B2F">
            <w:pPr>
              <w:rPr>
                <w:sz w:val="20"/>
                <w:szCs w:val="20"/>
              </w:rPr>
            </w:pPr>
          </w:p>
          <w:p w14:paraId="56D68481" w14:textId="77777777" w:rsidR="00A83C46" w:rsidRDefault="00A83C46" w:rsidP="00CD4B2F">
            <w:pPr>
              <w:rPr>
                <w:sz w:val="20"/>
                <w:szCs w:val="20"/>
              </w:rPr>
            </w:pPr>
          </w:p>
          <w:p w14:paraId="7EA61D61" w14:textId="77777777" w:rsidR="00A83C46" w:rsidRDefault="00A83C46" w:rsidP="00CD4B2F">
            <w:pPr>
              <w:rPr>
                <w:sz w:val="20"/>
                <w:szCs w:val="20"/>
              </w:rPr>
            </w:pPr>
          </w:p>
          <w:p w14:paraId="45C20E3F" w14:textId="77777777" w:rsidR="00A83C46" w:rsidRDefault="00A83C46" w:rsidP="00CD4B2F">
            <w:pPr>
              <w:rPr>
                <w:sz w:val="20"/>
                <w:szCs w:val="20"/>
              </w:rPr>
            </w:pPr>
          </w:p>
          <w:p w14:paraId="40A9520A" w14:textId="77777777" w:rsidR="00A83C46" w:rsidRDefault="00A83C46" w:rsidP="00CD4B2F">
            <w:pPr>
              <w:rPr>
                <w:sz w:val="20"/>
                <w:szCs w:val="20"/>
              </w:rPr>
            </w:pPr>
          </w:p>
          <w:p w14:paraId="3ABD2A97" w14:textId="77777777" w:rsidR="00A83C46" w:rsidRDefault="00A83C46" w:rsidP="00CD4B2F">
            <w:pPr>
              <w:rPr>
                <w:sz w:val="20"/>
                <w:szCs w:val="20"/>
              </w:rPr>
            </w:pPr>
          </w:p>
          <w:p w14:paraId="0617BE59" w14:textId="77777777" w:rsidR="00A83C46" w:rsidRDefault="00A83C46" w:rsidP="00CD4B2F">
            <w:pPr>
              <w:rPr>
                <w:sz w:val="20"/>
                <w:szCs w:val="20"/>
              </w:rPr>
            </w:pPr>
          </w:p>
          <w:p w14:paraId="57EE077D" w14:textId="77777777" w:rsidR="00A83C46" w:rsidRDefault="00A83C46" w:rsidP="00CD4B2F">
            <w:pPr>
              <w:rPr>
                <w:sz w:val="20"/>
                <w:szCs w:val="20"/>
              </w:rPr>
            </w:pPr>
          </w:p>
          <w:p w14:paraId="61A23839" w14:textId="77777777" w:rsidR="00A83C46" w:rsidRDefault="00A83C46" w:rsidP="00CD4B2F">
            <w:pPr>
              <w:rPr>
                <w:sz w:val="20"/>
                <w:szCs w:val="20"/>
              </w:rPr>
            </w:pPr>
          </w:p>
          <w:p w14:paraId="2753DF8A" w14:textId="77777777" w:rsidR="00A83C46" w:rsidRDefault="00A83C46" w:rsidP="00CD4B2F">
            <w:pPr>
              <w:rPr>
                <w:sz w:val="20"/>
                <w:szCs w:val="20"/>
              </w:rPr>
            </w:pPr>
          </w:p>
          <w:p w14:paraId="57B37C23" w14:textId="77777777" w:rsidR="00A83C46" w:rsidRDefault="00A83C46" w:rsidP="00CD4B2F">
            <w:pPr>
              <w:rPr>
                <w:sz w:val="20"/>
                <w:szCs w:val="20"/>
              </w:rPr>
            </w:pPr>
          </w:p>
          <w:p w14:paraId="1BAE1DBD" w14:textId="77777777" w:rsidR="00A83C46" w:rsidRDefault="00A83C46" w:rsidP="00CD4B2F">
            <w:pPr>
              <w:rPr>
                <w:sz w:val="20"/>
                <w:szCs w:val="20"/>
              </w:rPr>
            </w:pPr>
          </w:p>
          <w:p w14:paraId="01B79908" w14:textId="77777777" w:rsidR="00A83C46" w:rsidRDefault="00A83C46" w:rsidP="00CD4B2F">
            <w:pPr>
              <w:rPr>
                <w:sz w:val="20"/>
                <w:szCs w:val="20"/>
              </w:rPr>
            </w:pPr>
          </w:p>
          <w:p w14:paraId="7B767250" w14:textId="77777777" w:rsidR="00A83C46" w:rsidRDefault="00A83C46" w:rsidP="00CD4B2F">
            <w:pPr>
              <w:rPr>
                <w:sz w:val="20"/>
                <w:szCs w:val="20"/>
              </w:rPr>
            </w:pPr>
          </w:p>
          <w:p w14:paraId="0A0C5FEE" w14:textId="77777777" w:rsidR="00A83C46" w:rsidRDefault="00A83C46" w:rsidP="00CD4B2F">
            <w:pPr>
              <w:rPr>
                <w:sz w:val="20"/>
                <w:szCs w:val="20"/>
              </w:rPr>
            </w:pPr>
          </w:p>
          <w:p w14:paraId="17C8D10E" w14:textId="77777777" w:rsidR="00A83C46" w:rsidRDefault="00A83C46" w:rsidP="00CD4B2F">
            <w:pPr>
              <w:rPr>
                <w:sz w:val="20"/>
                <w:szCs w:val="20"/>
              </w:rPr>
            </w:pPr>
          </w:p>
          <w:p w14:paraId="0E08C448" w14:textId="77777777" w:rsidR="00A83C46" w:rsidRDefault="00A83C46" w:rsidP="00CD4B2F">
            <w:pPr>
              <w:rPr>
                <w:sz w:val="20"/>
                <w:szCs w:val="20"/>
              </w:rPr>
            </w:pPr>
          </w:p>
          <w:p w14:paraId="015EA87F" w14:textId="77777777" w:rsidR="00A83C46" w:rsidRDefault="00A83C46" w:rsidP="00CD4B2F">
            <w:pPr>
              <w:rPr>
                <w:sz w:val="20"/>
                <w:szCs w:val="20"/>
              </w:rPr>
            </w:pPr>
          </w:p>
          <w:p w14:paraId="2772B54E" w14:textId="77777777" w:rsidR="00A83C46" w:rsidRDefault="00A83C46" w:rsidP="00CD4B2F">
            <w:pPr>
              <w:rPr>
                <w:sz w:val="20"/>
                <w:szCs w:val="20"/>
              </w:rPr>
            </w:pPr>
          </w:p>
          <w:p w14:paraId="76A22868" w14:textId="77777777" w:rsidR="00A83C46" w:rsidRDefault="00A83C46" w:rsidP="00CD4B2F">
            <w:pPr>
              <w:rPr>
                <w:sz w:val="20"/>
                <w:szCs w:val="20"/>
              </w:rPr>
            </w:pPr>
          </w:p>
        </w:tc>
        <w:tc>
          <w:tcPr>
            <w:tcW w:w="2142" w:type="dxa"/>
            <w:tcBorders>
              <w:top w:val="single" w:sz="4" w:space="0" w:color="000000"/>
              <w:left w:val="single" w:sz="4" w:space="0" w:color="000000"/>
              <w:bottom w:val="single" w:sz="4" w:space="0" w:color="000000"/>
              <w:right w:val="single" w:sz="4" w:space="0" w:color="000000"/>
            </w:tcBorders>
          </w:tcPr>
          <w:p w14:paraId="45F51687" w14:textId="77777777" w:rsidR="00A83C46" w:rsidRDefault="00A83C46" w:rsidP="00CD4B2F">
            <w:pPr>
              <w:rPr>
                <w:sz w:val="20"/>
                <w:szCs w:val="20"/>
              </w:rPr>
            </w:pPr>
            <w:r>
              <w:rPr>
                <w:sz w:val="20"/>
                <w:szCs w:val="20"/>
              </w:rPr>
              <w:lastRenderedPageBreak/>
              <w:t>-постави шест кључних догађаја у</w:t>
            </w:r>
          </w:p>
          <w:p w14:paraId="666E1B1F" w14:textId="77777777" w:rsidR="00A83C46" w:rsidRDefault="00A83C46" w:rsidP="00CD4B2F">
            <w:pPr>
              <w:rPr>
                <w:sz w:val="20"/>
                <w:szCs w:val="20"/>
              </w:rPr>
            </w:pPr>
            <w:r>
              <w:rPr>
                <w:sz w:val="20"/>
                <w:szCs w:val="20"/>
              </w:rPr>
              <w:t>историји живота на временској</w:t>
            </w:r>
          </w:p>
          <w:p w14:paraId="29136B8D" w14:textId="77777777" w:rsidR="00A83C46" w:rsidRDefault="00A83C46" w:rsidP="00CD4B2F">
            <w:pPr>
              <w:rPr>
                <w:sz w:val="20"/>
                <w:szCs w:val="20"/>
              </w:rPr>
            </w:pPr>
            <w:r>
              <w:rPr>
                <w:sz w:val="20"/>
                <w:szCs w:val="20"/>
              </w:rPr>
              <w:t>скали;</w:t>
            </w:r>
          </w:p>
          <w:p w14:paraId="6911BA4A" w14:textId="77777777" w:rsidR="00A83C46" w:rsidRDefault="00A83C46" w:rsidP="00CD4B2F">
            <w:pPr>
              <w:rPr>
                <w:sz w:val="20"/>
                <w:szCs w:val="20"/>
              </w:rPr>
            </w:pPr>
            <w:r>
              <w:rPr>
                <w:sz w:val="20"/>
                <w:szCs w:val="20"/>
              </w:rPr>
              <w:t>– тумачи филогенетске односе и</w:t>
            </w:r>
          </w:p>
          <w:p w14:paraId="6824A051" w14:textId="77777777" w:rsidR="00A83C46" w:rsidRDefault="00A83C46" w:rsidP="00CD4B2F">
            <w:pPr>
              <w:rPr>
                <w:sz w:val="20"/>
                <w:szCs w:val="20"/>
              </w:rPr>
            </w:pPr>
            <w:r>
              <w:rPr>
                <w:sz w:val="20"/>
                <w:szCs w:val="20"/>
              </w:rPr>
              <w:lastRenderedPageBreak/>
              <w:t>разноврсност живог света на</w:t>
            </w:r>
          </w:p>
          <w:p w14:paraId="602731CB" w14:textId="77777777" w:rsidR="00A83C46" w:rsidRDefault="00A83C46" w:rsidP="00CD4B2F">
            <w:pPr>
              <w:rPr>
                <w:sz w:val="20"/>
                <w:szCs w:val="20"/>
              </w:rPr>
            </w:pPr>
            <w:r>
              <w:rPr>
                <w:sz w:val="20"/>
                <w:szCs w:val="20"/>
              </w:rPr>
              <w:t>Земљи ослањајући се на модел</w:t>
            </w:r>
          </w:p>
          <w:p w14:paraId="5AAE27F0" w14:textId="77777777" w:rsidR="00A83C46" w:rsidRDefault="00A83C46" w:rsidP="00CD4B2F">
            <w:pPr>
              <w:rPr>
                <w:sz w:val="20"/>
                <w:szCs w:val="20"/>
              </w:rPr>
            </w:pPr>
            <w:r>
              <w:rPr>
                <w:sz w:val="20"/>
                <w:szCs w:val="20"/>
              </w:rPr>
              <w:t>„дрво живота“;</w:t>
            </w:r>
          </w:p>
          <w:p w14:paraId="663F114E" w14:textId="77777777" w:rsidR="00A83C46" w:rsidRDefault="00A83C46" w:rsidP="00CD4B2F">
            <w:pPr>
              <w:rPr>
                <w:sz w:val="20"/>
                <w:szCs w:val="20"/>
              </w:rPr>
            </w:pPr>
            <w:r>
              <w:rPr>
                <w:sz w:val="20"/>
                <w:szCs w:val="20"/>
              </w:rPr>
              <w:t>– конструише дрво живота у</w:t>
            </w:r>
          </w:p>
          <w:p w14:paraId="1C87C57D" w14:textId="77777777" w:rsidR="00A83C46" w:rsidRDefault="00A83C46" w:rsidP="00CD4B2F">
            <w:pPr>
              <w:rPr>
                <w:sz w:val="20"/>
                <w:szCs w:val="20"/>
              </w:rPr>
            </w:pPr>
            <w:r>
              <w:rPr>
                <w:sz w:val="20"/>
                <w:szCs w:val="20"/>
              </w:rPr>
              <w:t>оквиру царства биљака на основу</w:t>
            </w:r>
          </w:p>
          <w:p w14:paraId="1FB01252" w14:textId="77777777" w:rsidR="00A83C46" w:rsidRDefault="00A83C46" w:rsidP="00CD4B2F">
            <w:pPr>
              <w:rPr>
                <w:sz w:val="20"/>
                <w:szCs w:val="20"/>
              </w:rPr>
            </w:pPr>
            <w:r>
              <w:rPr>
                <w:sz w:val="20"/>
                <w:szCs w:val="20"/>
              </w:rPr>
              <w:t>кључних разлика у грађи,</w:t>
            </w:r>
          </w:p>
          <w:p w14:paraId="40BB9953" w14:textId="77777777" w:rsidR="00A83C46" w:rsidRDefault="00A83C46" w:rsidP="00CD4B2F">
            <w:pPr>
              <w:rPr>
                <w:sz w:val="20"/>
                <w:szCs w:val="20"/>
              </w:rPr>
            </w:pPr>
            <w:r>
              <w:rPr>
                <w:sz w:val="20"/>
                <w:szCs w:val="20"/>
              </w:rPr>
              <w:t>функцији и животним</w:t>
            </w:r>
          </w:p>
          <w:p w14:paraId="77F5CE34" w14:textId="77777777" w:rsidR="00A83C46" w:rsidRDefault="00A83C46" w:rsidP="00CD4B2F">
            <w:pPr>
              <w:rPr>
                <w:sz w:val="20"/>
                <w:szCs w:val="20"/>
              </w:rPr>
            </w:pPr>
            <w:r>
              <w:rPr>
                <w:sz w:val="20"/>
                <w:szCs w:val="20"/>
              </w:rPr>
              <w:t>циклусима;</w:t>
            </w:r>
          </w:p>
          <w:p w14:paraId="2BF4A4EA" w14:textId="77777777" w:rsidR="00A83C46" w:rsidRDefault="00A83C46" w:rsidP="00CD4B2F">
            <w:pPr>
              <w:rPr>
                <w:sz w:val="20"/>
                <w:szCs w:val="20"/>
              </w:rPr>
            </w:pPr>
            <w:r>
              <w:rPr>
                <w:sz w:val="20"/>
                <w:szCs w:val="20"/>
              </w:rPr>
              <w:t>– конструише дрво живота у</w:t>
            </w:r>
          </w:p>
          <w:p w14:paraId="636780F1" w14:textId="77777777" w:rsidR="00A83C46" w:rsidRDefault="00A83C46" w:rsidP="00CD4B2F">
            <w:pPr>
              <w:rPr>
                <w:sz w:val="20"/>
                <w:szCs w:val="20"/>
              </w:rPr>
            </w:pPr>
            <w:r>
              <w:rPr>
                <w:sz w:val="20"/>
                <w:szCs w:val="20"/>
              </w:rPr>
              <w:t>оквиру царства животиња на</w:t>
            </w:r>
          </w:p>
          <w:p w14:paraId="14CA98E3" w14:textId="77777777" w:rsidR="00A83C46" w:rsidRDefault="00A83C46" w:rsidP="00CD4B2F">
            <w:pPr>
              <w:rPr>
                <w:sz w:val="20"/>
                <w:szCs w:val="20"/>
              </w:rPr>
            </w:pPr>
            <w:r>
              <w:rPr>
                <w:sz w:val="20"/>
                <w:szCs w:val="20"/>
              </w:rPr>
              <w:t>основу кључних разлика у грађи,</w:t>
            </w:r>
          </w:p>
          <w:p w14:paraId="3B57EF31" w14:textId="77777777" w:rsidR="00A83C46" w:rsidRDefault="00A83C46" w:rsidP="00CD4B2F">
            <w:pPr>
              <w:rPr>
                <w:sz w:val="20"/>
                <w:szCs w:val="20"/>
              </w:rPr>
            </w:pPr>
            <w:r>
              <w:rPr>
                <w:sz w:val="20"/>
                <w:szCs w:val="20"/>
              </w:rPr>
              <w:t>функцији и развићу;</w:t>
            </w:r>
          </w:p>
          <w:p w14:paraId="37800384" w14:textId="77777777" w:rsidR="00A83C46" w:rsidRDefault="00A83C46" w:rsidP="00CD4B2F">
            <w:pPr>
              <w:rPr>
                <w:sz w:val="20"/>
                <w:szCs w:val="20"/>
              </w:rPr>
            </w:pPr>
            <w:r>
              <w:rPr>
                <w:sz w:val="20"/>
                <w:szCs w:val="20"/>
              </w:rPr>
              <w:t>– доведе у везу кључне</w:t>
            </w:r>
          </w:p>
          <w:p w14:paraId="4513BB31" w14:textId="77777777" w:rsidR="00A83C46" w:rsidRDefault="00A83C46" w:rsidP="00CD4B2F">
            <w:pPr>
              <w:rPr>
                <w:sz w:val="20"/>
                <w:szCs w:val="20"/>
              </w:rPr>
            </w:pPr>
            <w:r>
              <w:rPr>
                <w:sz w:val="20"/>
                <w:szCs w:val="20"/>
              </w:rPr>
              <w:t>филогенетске промене живих</w:t>
            </w:r>
          </w:p>
          <w:p w14:paraId="21011148" w14:textId="77777777" w:rsidR="00A83C46" w:rsidRDefault="00A83C46" w:rsidP="00CD4B2F">
            <w:pPr>
              <w:rPr>
                <w:sz w:val="20"/>
                <w:szCs w:val="20"/>
              </w:rPr>
            </w:pPr>
            <w:r>
              <w:rPr>
                <w:sz w:val="20"/>
                <w:szCs w:val="20"/>
              </w:rPr>
              <w:t>бића са условима живота у</w:t>
            </w:r>
          </w:p>
          <w:p w14:paraId="4100BFC3" w14:textId="77777777" w:rsidR="00A83C46" w:rsidRDefault="00A83C46" w:rsidP="00CD4B2F">
            <w:pPr>
              <w:rPr>
                <w:sz w:val="20"/>
                <w:szCs w:val="20"/>
              </w:rPr>
            </w:pPr>
            <w:r>
              <w:rPr>
                <w:sz w:val="20"/>
                <w:szCs w:val="20"/>
              </w:rPr>
              <w:t>којима се развијају;</w:t>
            </w:r>
          </w:p>
          <w:p w14:paraId="54C9760D" w14:textId="77777777" w:rsidR="00A83C46" w:rsidRDefault="00A83C46" w:rsidP="00CD4B2F">
            <w:pPr>
              <w:rPr>
                <w:sz w:val="20"/>
                <w:szCs w:val="20"/>
              </w:rPr>
            </w:pPr>
          </w:p>
          <w:p w14:paraId="4FC2C53C" w14:textId="77777777" w:rsidR="00A83C46" w:rsidRDefault="00A83C46" w:rsidP="00CD4B2F">
            <w:pPr>
              <w:rPr>
                <w:sz w:val="20"/>
                <w:szCs w:val="20"/>
              </w:rPr>
            </w:pPr>
          </w:p>
          <w:p w14:paraId="7E1579F1" w14:textId="77777777" w:rsidR="00A83C46" w:rsidRDefault="00A83C46" w:rsidP="00CD4B2F">
            <w:pPr>
              <w:rPr>
                <w:sz w:val="20"/>
                <w:szCs w:val="20"/>
              </w:rPr>
            </w:pPr>
          </w:p>
          <w:p w14:paraId="18F40904" w14:textId="77777777" w:rsidR="00A83C46" w:rsidRDefault="00A83C46" w:rsidP="00CD4B2F">
            <w:pPr>
              <w:rPr>
                <w:sz w:val="20"/>
                <w:szCs w:val="20"/>
              </w:rPr>
            </w:pPr>
          </w:p>
          <w:p w14:paraId="650A98AC" w14:textId="77777777" w:rsidR="00A83C46" w:rsidRDefault="00A83C46" w:rsidP="00CD4B2F">
            <w:pPr>
              <w:rPr>
                <w:sz w:val="20"/>
                <w:szCs w:val="20"/>
              </w:rPr>
            </w:pPr>
          </w:p>
          <w:p w14:paraId="628FDD7E" w14:textId="77777777" w:rsidR="00A83C46" w:rsidRDefault="00A83C46" w:rsidP="00CD4B2F">
            <w:pPr>
              <w:rPr>
                <w:sz w:val="20"/>
                <w:szCs w:val="20"/>
              </w:rPr>
            </w:pPr>
          </w:p>
          <w:p w14:paraId="443110E7" w14:textId="77777777" w:rsidR="00A83C46" w:rsidRDefault="00A83C46" w:rsidP="00CD4B2F">
            <w:pPr>
              <w:rPr>
                <w:sz w:val="20"/>
                <w:szCs w:val="20"/>
              </w:rPr>
            </w:pPr>
          </w:p>
          <w:p w14:paraId="29623780" w14:textId="77777777" w:rsidR="00A83C46" w:rsidRDefault="00A83C46" w:rsidP="00CD4B2F">
            <w:pPr>
              <w:rPr>
                <w:sz w:val="20"/>
                <w:szCs w:val="20"/>
              </w:rPr>
            </w:pPr>
          </w:p>
          <w:p w14:paraId="37F7EB37" w14:textId="77777777" w:rsidR="00A83C46" w:rsidRDefault="00A83C46" w:rsidP="00CD4B2F">
            <w:pPr>
              <w:rPr>
                <w:sz w:val="20"/>
                <w:szCs w:val="20"/>
              </w:rPr>
            </w:pPr>
          </w:p>
          <w:p w14:paraId="3D075BEC" w14:textId="77777777" w:rsidR="00A83C46" w:rsidRDefault="00A83C46" w:rsidP="00CD4B2F">
            <w:pPr>
              <w:rPr>
                <w:sz w:val="20"/>
                <w:szCs w:val="20"/>
              </w:rPr>
            </w:pPr>
          </w:p>
          <w:p w14:paraId="5E5E3663" w14:textId="77777777" w:rsidR="00A83C46" w:rsidRDefault="00A83C46" w:rsidP="00CD4B2F">
            <w:pPr>
              <w:rPr>
                <w:sz w:val="20"/>
                <w:szCs w:val="20"/>
              </w:rPr>
            </w:pPr>
          </w:p>
          <w:p w14:paraId="5F596302" w14:textId="77777777" w:rsidR="00A83C46" w:rsidRDefault="00A83C46" w:rsidP="00CD4B2F">
            <w:pPr>
              <w:rPr>
                <w:sz w:val="20"/>
                <w:szCs w:val="20"/>
              </w:rPr>
            </w:pPr>
          </w:p>
          <w:p w14:paraId="033824EA" w14:textId="77777777" w:rsidR="00A83C46" w:rsidRDefault="00A83C46" w:rsidP="00CD4B2F">
            <w:pPr>
              <w:rPr>
                <w:sz w:val="20"/>
                <w:szCs w:val="20"/>
              </w:rPr>
            </w:pPr>
          </w:p>
          <w:p w14:paraId="1BECC8AD" w14:textId="77777777" w:rsidR="00A83C46" w:rsidRDefault="00A83C46" w:rsidP="00CD4B2F">
            <w:pPr>
              <w:rPr>
                <w:sz w:val="20"/>
                <w:szCs w:val="20"/>
              </w:rPr>
            </w:pPr>
          </w:p>
          <w:p w14:paraId="65DB5A02" w14:textId="77777777" w:rsidR="00A83C46" w:rsidRDefault="00A83C46" w:rsidP="00CD4B2F">
            <w:pPr>
              <w:rPr>
                <w:sz w:val="20"/>
                <w:szCs w:val="20"/>
              </w:rPr>
            </w:pPr>
          </w:p>
          <w:p w14:paraId="2B18E24F" w14:textId="77777777" w:rsidR="00A83C46" w:rsidRDefault="00A83C46" w:rsidP="00CD4B2F">
            <w:pPr>
              <w:rPr>
                <w:sz w:val="20"/>
                <w:szCs w:val="20"/>
              </w:rPr>
            </w:pPr>
          </w:p>
          <w:p w14:paraId="74AEB388" w14:textId="77777777" w:rsidR="00A83C46" w:rsidRDefault="00A83C46" w:rsidP="00CD4B2F">
            <w:pPr>
              <w:rPr>
                <w:sz w:val="20"/>
                <w:szCs w:val="20"/>
              </w:rPr>
            </w:pPr>
          </w:p>
          <w:p w14:paraId="6D2A6981" w14:textId="77777777" w:rsidR="00A83C46" w:rsidRDefault="00A83C46" w:rsidP="00CD4B2F">
            <w:pPr>
              <w:rPr>
                <w:sz w:val="20"/>
                <w:szCs w:val="20"/>
              </w:rPr>
            </w:pPr>
          </w:p>
          <w:p w14:paraId="0F1E78DF" w14:textId="77777777" w:rsidR="00A83C46" w:rsidRDefault="00A83C46" w:rsidP="00CD4B2F">
            <w:pPr>
              <w:rPr>
                <w:sz w:val="20"/>
                <w:szCs w:val="20"/>
              </w:rPr>
            </w:pPr>
          </w:p>
          <w:p w14:paraId="1F0FB1FE" w14:textId="77777777" w:rsidR="00A83C46" w:rsidRDefault="00A83C46" w:rsidP="00CD4B2F">
            <w:pPr>
              <w:rPr>
                <w:sz w:val="20"/>
                <w:szCs w:val="20"/>
              </w:rPr>
            </w:pPr>
          </w:p>
          <w:p w14:paraId="382C32D8" w14:textId="77777777" w:rsidR="00A83C46" w:rsidRDefault="00A83C46" w:rsidP="00CD4B2F">
            <w:pPr>
              <w:rPr>
                <w:sz w:val="20"/>
                <w:szCs w:val="20"/>
              </w:rPr>
            </w:pPr>
          </w:p>
          <w:p w14:paraId="12A74C95" w14:textId="77777777" w:rsidR="00A83C46" w:rsidRDefault="00A83C46" w:rsidP="00CD4B2F">
            <w:pPr>
              <w:rPr>
                <w:sz w:val="20"/>
                <w:szCs w:val="20"/>
              </w:rPr>
            </w:pPr>
          </w:p>
          <w:p w14:paraId="3731A7E0" w14:textId="77777777" w:rsidR="00A83C46" w:rsidRDefault="00A83C46" w:rsidP="00CD4B2F">
            <w:pPr>
              <w:rPr>
                <w:sz w:val="20"/>
                <w:szCs w:val="20"/>
              </w:rPr>
            </w:pPr>
          </w:p>
          <w:p w14:paraId="07021B9D" w14:textId="77777777" w:rsidR="00A83C46" w:rsidRDefault="00A83C46" w:rsidP="00CD4B2F">
            <w:pPr>
              <w:rPr>
                <w:sz w:val="20"/>
                <w:szCs w:val="20"/>
              </w:rPr>
            </w:pPr>
            <w:r>
              <w:rPr>
                <w:sz w:val="20"/>
                <w:szCs w:val="20"/>
              </w:rPr>
              <w:lastRenderedPageBreak/>
              <w:t>идентификује улогу организама у</w:t>
            </w:r>
          </w:p>
          <w:p w14:paraId="76EA0456" w14:textId="77777777" w:rsidR="00A83C46" w:rsidRDefault="00A83C46" w:rsidP="00CD4B2F">
            <w:pPr>
              <w:rPr>
                <w:sz w:val="20"/>
                <w:szCs w:val="20"/>
              </w:rPr>
            </w:pPr>
            <w:r>
              <w:rPr>
                <w:sz w:val="20"/>
                <w:szCs w:val="20"/>
              </w:rPr>
              <w:t>процесу преноса енергије и</w:t>
            </w:r>
          </w:p>
          <w:p w14:paraId="0AB56130" w14:textId="77777777" w:rsidR="00A83C46" w:rsidRDefault="00A83C46" w:rsidP="00CD4B2F">
            <w:pPr>
              <w:rPr>
                <w:sz w:val="20"/>
                <w:szCs w:val="20"/>
              </w:rPr>
            </w:pPr>
            <w:r>
              <w:rPr>
                <w:sz w:val="20"/>
                <w:szCs w:val="20"/>
              </w:rPr>
              <w:t>супстанце у екосистему;</w:t>
            </w:r>
          </w:p>
          <w:p w14:paraId="6B5E3159" w14:textId="77777777" w:rsidR="00A83C46" w:rsidRDefault="00A83C46" w:rsidP="00CD4B2F">
            <w:pPr>
              <w:rPr>
                <w:sz w:val="20"/>
                <w:szCs w:val="20"/>
              </w:rPr>
            </w:pPr>
            <w:r>
              <w:rPr>
                <w:sz w:val="20"/>
                <w:szCs w:val="20"/>
              </w:rPr>
              <w:t>– образложи функционалну</w:t>
            </w:r>
          </w:p>
          <w:p w14:paraId="1798050B" w14:textId="77777777" w:rsidR="00A83C46" w:rsidRDefault="00A83C46" w:rsidP="00CD4B2F">
            <w:pPr>
              <w:rPr>
                <w:sz w:val="20"/>
                <w:szCs w:val="20"/>
              </w:rPr>
            </w:pPr>
            <w:r>
              <w:rPr>
                <w:sz w:val="20"/>
                <w:szCs w:val="20"/>
              </w:rPr>
              <w:t>повезаност органа у организму са</w:t>
            </w:r>
          </w:p>
          <w:p w14:paraId="3E062514" w14:textId="77777777" w:rsidR="00A83C46" w:rsidRDefault="00A83C46" w:rsidP="00CD4B2F">
            <w:pPr>
              <w:rPr>
                <w:sz w:val="20"/>
                <w:szCs w:val="20"/>
              </w:rPr>
            </w:pPr>
            <w:r>
              <w:rPr>
                <w:sz w:val="20"/>
                <w:szCs w:val="20"/>
              </w:rPr>
              <w:t>одржавањем хомеостазе у</w:t>
            </w:r>
          </w:p>
          <w:p w14:paraId="0CC93EF2" w14:textId="77777777" w:rsidR="00A83C46" w:rsidRDefault="00A83C46" w:rsidP="00CD4B2F">
            <w:pPr>
              <w:rPr>
                <w:sz w:val="20"/>
                <w:szCs w:val="20"/>
              </w:rPr>
            </w:pPr>
            <w:r>
              <w:rPr>
                <w:sz w:val="20"/>
                <w:szCs w:val="20"/>
              </w:rPr>
              <w:t>променљивим условима средине;</w:t>
            </w:r>
          </w:p>
          <w:p w14:paraId="1F8072C1" w14:textId="77777777" w:rsidR="00A83C46" w:rsidRDefault="00A83C46" w:rsidP="00CD4B2F">
            <w:pPr>
              <w:rPr>
                <w:sz w:val="20"/>
                <w:szCs w:val="20"/>
              </w:rPr>
            </w:pPr>
            <w:r>
              <w:rPr>
                <w:sz w:val="20"/>
                <w:szCs w:val="20"/>
              </w:rPr>
              <w:t>– примерима илуструје значај</w:t>
            </w:r>
          </w:p>
          <w:p w14:paraId="1DBF095E" w14:textId="77777777" w:rsidR="00A83C46" w:rsidRDefault="00A83C46" w:rsidP="00CD4B2F">
            <w:pPr>
              <w:rPr>
                <w:sz w:val="20"/>
                <w:szCs w:val="20"/>
              </w:rPr>
            </w:pPr>
            <w:r>
              <w:rPr>
                <w:sz w:val="20"/>
                <w:szCs w:val="20"/>
              </w:rPr>
              <w:t>морфофизиолошких адаптација</w:t>
            </w:r>
          </w:p>
          <w:p w14:paraId="44D717EA" w14:textId="77777777" w:rsidR="00A83C46" w:rsidRDefault="00A83C46" w:rsidP="00CD4B2F">
            <w:pPr>
              <w:rPr>
                <w:sz w:val="20"/>
                <w:szCs w:val="20"/>
              </w:rPr>
            </w:pPr>
            <w:r>
              <w:rPr>
                <w:sz w:val="20"/>
                <w:szCs w:val="20"/>
              </w:rPr>
              <w:t>организама за процесе размене</w:t>
            </w:r>
          </w:p>
          <w:p w14:paraId="0ABD51C4" w14:textId="77777777" w:rsidR="00A83C46" w:rsidRDefault="00A83C46" w:rsidP="00CD4B2F">
            <w:pPr>
              <w:rPr>
                <w:sz w:val="20"/>
                <w:szCs w:val="20"/>
              </w:rPr>
            </w:pPr>
            <w:r>
              <w:rPr>
                <w:sz w:val="20"/>
                <w:szCs w:val="20"/>
              </w:rPr>
              <w:t>супстанце са средином;</w:t>
            </w:r>
          </w:p>
          <w:p w14:paraId="1BF672F2" w14:textId="77777777" w:rsidR="00A83C46" w:rsidRDefault="00A83C46" w:rsidP="00CD4B2F">
            <w:pPr>
              <w:rPr>
                <w:sz w:val="20"/>
                <w:szCs w:val="20"/>
              </w:rPr>
            </w:pPr>
            <w:r>
              <w:rPr>
                <w:sz w:val="20"/>
                <w:szCs w:val="20"/>
              </w:rPr>
              <w:t>– процени могућу реакцију биљног</w:t>
            </w:r>
          </w:p>
          <w:p w14:paraId="58A45DDE" w14:textId="77777777" w:rsidR="00A83C46" w:rsidRDefault="00A83C46" w:rsidP="00CD4B2F">
            <w:pPr>
              <w:rPr>
                <w:sz w:val="20"/>
                <w:szCs w:val="20"/>
              </w:rPr>
            </w:pPr>
            <w:r>
              <w:rPr>
                <w:sz w:val="20"/>
                <w:szCs w:val="20"/>
              </w:rPr>
              <w:t>или животињског организма на</w:t>
            </w:r>
          </w:p>
          <w:p w14:paraId="34B1F114" w14:textId="77777777" w:rsidR="00A83C46" w:rsidRDefault="00A83C46" w:rsidP="00CD4B2F">
            <w:pPr>
              <w:rPr>
                <w:sz w:val="20"/>
                <w:szCs w:val="20"/>
              </w:rPr>
            </w:pPr>
            <w:r>
              <w:rPr>
                <w:sz w:val="20"/>
                <w:szCs w:val="20"/>
              </w:rPr>
              <w:t>дејство најчешћих стресора</w:t>
            </w:r>
          </w:p>
          <w:p w14:paraId="297A6788" w14:textId="77777777" w:rsidR="00A83C46" w:rsidRDefault="00A83C46" w:rsidP="00CD4B2F">
            <w:pPr>
              <w:rPr>
                <w:sz w:val="20"/>
                <w:szCs w:val="20"/>
              </w:rPr>
            </w:pPr>
            <w:r>
              <w:rPr>
                <w:sz w:val="20"/>
                <w:szCs w:val="20"/>
              </w:rPr>
              <w:t>средине;</w:t>
            </w:r>
          </w:p>
          <w:p w14:paraId="57E28906" w14:textId="77777777" w:rsidR="00A83C46" w:rsidRDefault="00A83C46" w:rsidP="00CD4B2F">
            <w:pPr>
              <w:rPr>
                <w:sz w:val="20"/>
                <w:szCs w:val="20"/>
              </w:rPr>
            </w:pPr>
            <w:r>
              <w:rPr>
                <w:sz w:val="20"/>
                <w:szCs w:val="20"/>
              </w:rPr>
              <w:lastRenderedPageBreak/>
              <w:t>– разликује начине одбране</w:t>
            </w:r>
          </w:p>
          <w:p w14:paraId="28AF82FF" w14:textId="77777777" w:rsidR="00A83C46" w:rsidRDefault="00A83C46" w:rsidP="00CD4B2F">
            <w:pPr>
              <w:rPr>
                <w:sz w:val="20"/>
                <w:szCs w:val="20"/>
              </w:rPr>
            </w:pPr>
            <w:r>
              <w:rPr>
                <w:sz w:val="20"/>
                <w:szCs w:val="20"/>
              </w:rPr>
              <w:t>организма од патогена и њихове</w:t>
            </w:r>
          </w:p>
          <w:p w14:paraId="704145FA" w14:textId="77777777" w:rsidR="00A83C46" w:rsidRDefault="00A83C46" w:rsidP="00CD4B2F">
            <w:pPr>
              <w:rPr>
                <w:sz w:val="20"/>
                <w:szCs w:val="20"/>
              </w:rPr>
            </w:pPr>
            <w:r>
              <w:rPr>
                <w:sz w:val="20"/>
                <w:szCs w:val="20"/>
              </w:rPr>
              <w:t>механизме деловања;</w:t>
            </w:r>
          </w:p>
          <w:p w14:paraId="132683C1" w14:textId="77777777" w:rsidR="00A83C46" w:rsidRDefault="00A83C46" w:rsidP="00CD4B2F">
            <w:pPr>
              <w:rPr>
                <w:sz w:val="20"/>
                <w:szCs w:val="20"/>
              </w:rPr>
            </w:pPr>
            <w:r>
              <w:rPr>
                <w:sz w:val="20"/>
                <w:szCs w:val="20"/>
              </w:rPr>
              <w:t>– анализира епидемиолошке ланце</w:t>
            </w:r>
          </w:p>
          <w:p w14:paraId="4799475F" w14:textId="77777777" w:rsidR="00A83C46" w:rsidRDefault="00A83C46" w:rsidP="00CD4B2F">
            <w:pPr>
              <w:rPr>
                <w:sz w:val="20"/>
                <w:szCs w:val="20"/>
              </w:rPr>
            </w:pPr>
            <w:r>
              <w:rPr>
                <w:sz w:val="20"/>
                <w:szCs w:val="20"/>
              </w:rPr>
              <w:t>заразних болести и повеже их са</w:t>
            </w:r>
          </w:p>
          <w:p w14:paraId="5E53F38F" w14:textId="77777777" w:rsidR="00A83C46" w:rsidRDefault="00A83C46" w:rsidP="00CD4B2F">
            <w:pPr>
              <w:rPr>
                <w:sz w:val="20"/>
                <w:szCs w:val="20"/>
              </w:rPr>
            </w:pPr>
            <w:r>
              <w:rPr>
                <w:sz w:val="20"/>
                <w:szCs w:val="20"/>
              </w:rPr>
              <w:t>мерама превенције</w:t>
            </w:r>
          </w:p>
          <w:p w14:paraId="55B38BF1" w14:textId="77777777" w:rsidR="00A83C46" w:rsidRDefault="00A83C46" w:rsidP="00CD4B2F">
            <w:pPr>
              <w:rPr>
                <w:sz w:val="20"/>
                <w:szCs w:val="20"/>
              </w:rPr>
            </w:pPr>
            <w:r>
              <w:rPr>
                <w:sz w:val="20"/>
                <w:szCs w:val="20"/>
              </w:rPr>
              <w:t>– дискутује о важности одговорног</w:t>
            </w:r>
          </w:p>
          <w:p w14:paraId="640C71F8" w14:textId="77777777" w:rsidR="00A83C46" w:rsidRDefault="00A83C46" w:rsidP="00CD4B2F">
            <w:pPr>
              <w:rPr>
                <w:sz w:val="20"/>
                <w:szCs w:val="20"/>
              </w:rPr>
            </w:pPr>
            <w:r>
              <w:rPr>
                <w:sz w:val="20"/>
                <w:szCs w:val="20"/>
              </w:rPr>
              <w:t>односа према свом и здрављу</w:t>
            </w:r>
          </w:p>
          <w:p w14:paraId="4C7D13A1" w14:textId="77777777" w:rsidR="00A83C46" w:rsidRDefault="00A83C46" w:rsidP="00CD4B2F">
            <w:pPr>
              <w:rPr>
                <w:sz w:val="20"/>
                <w:szCs w:val="20"/>
              </w:rPr>
            </w:pPr>
            <w:r>
              <w:rPr>
                <w:sz w:val="20"/>
                <w:szCs w:val="20"/>
              </w:rPr>
              <w:t>других особа;</w:t>
            </w:r>
          </w:p>
          <w:p w14:paraId="7566EDD6" w14:textId="77777777" w:rsidR="00A83C46" w:rsidRDefault="00A83C46" w:rsidP="00CD4B2F">
            <w:pPr>
              <w:rPr>
                <w:sz w:val="20"/>
                <w:szCs w:val="20"/>
              </w:rPr>
            </w:pPr>
            <w:r>
              <w:rPr>
                <w:sz w:val="20"/>
                <w:szCs w:val="20"/>
              </w:rPr>
              <w:t>– идентификује фазе развића</w:t>
            </w:r>
          </w:p>
          <w:p w14:paraId="08BF2F98" w14:textId="77777777" w:rsidR="00A83C46" w:rsidRDefault="00A83C46" w:rsidP="00CD4B2F">
            <w:pPr>
              <w:rPr>
                <w:sz w:val="20"/>
                <w:szCs w:val="20"/>
              </w:rPr>
            </w:pPr>
            <w:r>
              <w:rPr>
                <w:sz w:val="20"/>
                <w:szCs w:val="20"/>
              </w:rPr>
              <w:t>организама на слици или моделу;</w:t>
            </w:r>
          </w:p>
          <w:p w14:paraId="29918FA5" w14:textId="77777777" w:rsidR="00A83C46" w:rsidRDefault="00A83C46" w:rsidP="00CD4B2F">
            <w:pPr>
              <w:rPr>
                <w:sz w:val="20"/>
                <w:szCs w:val="20"/>
              </w:rPr>
            </w:pPr>
            <w:r>
              <w:rPr>
                <w:sz w:val="20"/>
                <w:szCs w:val="20"/>
              </w:rPr>
              <w:t>– образложи адаптивни значај</w:t>
            </w:r>
          </w:p>
          <w:p w14:paraId="504073F9" w14:textId="77777777" w:rsidR="00A83C46" w:rsidRDefault="00A83C46" w:rsidP="00CD4B2F">
            <w:pPr>
              <w:rPr>
                <w:sz w:val="20"/>
                <w:szCs w:val="20"/>
              </w:rPr>
            </w:pPr>
            <w:r>
              <w:rPr>
                <w:sz w:val="20"/>
                <w:szCs w:val="20"/>
              </w:rPr>
              <w:t>појединих фаза у развићу</w:t>
            </w:r>
          </w:p>
          <w:p w14:paraId="53ADF8CA" w14:textId="77777777" w:rsidR="00A83C46" w:rsidRDefault="00A83C46" w:rsidP="00CD4B2F">
            <w:pPr>
              <w:rPr>
                <w:sz w:val="20"/>
                <w:szCs w:val="20"/>
              </w:rPr>
            </w:pPr>
            <w:r>
              <w:rPr>
                <w:sz w:val="20"/>
                <w:szCs w:val="20"/>
              </w:rPr>
              <w:t>организама;</w:t>
            </w:r>
          </w:p>
          <w:p w14:paraId="542E3559" w14:textId="77777777" w:rsidR="00A83C46" w:rsidRDefault="00A83C46" w:rsidP="00CD4B2F">
            <w:pPr>
              <w:rPr>
                <w:sz w:val="20"/>
                <w:szCs w:val="20"/>
              </w:rPr>
            </w:pPr>
          </w:p>
          <w:p w14:paraId="0BC17A9E" w14:textId="77777777" w:rsidR="00A83C46" w:rsidRDefault="00A83C46" w:rsidP="00CD4B2F">
            <w:pPr>
              <w:rPr>
                <w:sz w:val="20"/>
                <w:szCs w:val="20"/>
              </w:rPr>
            </w:pPr>
          </w:p>
          <w:p w14:paraId="1889A65D" w14:textId="77777777" w:rsidR="00A83C46" w:rsidRDefault="00A83C46" w:rsidP="00CD4B2F">
            <w:pPr>
              <w:rPr>
                <w:sz w:val="20"/>
                <w:szCs w:val="20"/>
              </w:rPr>
            </w:pPr>
          </w:p>
          <w:p w14:paraId="73C002A4" w14:textId="77777777" w:rsidR="00A83C46" w:rsidRDefault="00A83C46" w:rsidP="00CD4B2F">
            <w:pPr>
              <w:rPr>
                <w:sz w:val="20"/>
                <w:szCs w:val="20"/>
              </w:rPr>
            </w:pPr>
          </w:p>
          <w:p w14:paraId="28324B03" w14:textId="77777777" w:rsidR="00A83C46" w:rsidRDefault="00A83C46" w:rsidP="00CD4B2F">
            <w:pPr>
              <w:rPr>
                <w:sz w:val="20"/>
                <w:szCs w:val="20"/>
              </w:rPr>
            </w:pPr>
          </w:p>
          <w:p w14:paraId="2C746844" w14:textId="77777777" w:rsidR="00A83C46" w:rsidRDefault="00A83C46" w:rsidP="00CD4B2F">
            <w:pPr>
              <w:rPr>
                <w:sz w:val="20"/>
                <w:szCs w:val="20"/>
              </w:rPr>
            </w:pPr>
          </w:p>
          <w:p w14:paraId="08D0B8B2" w14:textId="77777777" w:rsidR="00A83C46" w:rsidRDefault="00A83C46" w:rsidP="00CD4B2F">
            <w:pPr>
              <w:rPr>
                <w:sz w:val="20"/>
                <w:szCs w:val="20"/>
              </w:rPr>
            </w:pPr>
          </w:p>
          <w:p w14:paraId="4A4A3CC9" w14:textId="77777777" w:rsidR="00A83C46" w:rsidRDefault="00A83C46" w:rsidP="00CD4B2F">
            <w:pPr>
              <w:rPr>
                <w:sz w:val="20"/>
                <w:szCs w:val="20"/>
              </w:rPr>
            </w:pPr>
          </w:p>
          <w:p w14:paraId="1D0AC6BC" w14:textId="77777777" w:rsidR="00A83C46" w:rsidRDefault="00A83C46" w:rsidP="00CD4B2F">
            <w:pPr>
              <w:rPr>
                <w:sz w:val="20"/>
                <w:szCs w:val="20"/>
              </w:rPr>
            </w:pPr>
          </w:p>
          <w:p w14:paraId="4176DA5C" w14:textId="77777777" w:rsidR="00A83C46" w:rsidRDefault="00A83C46" w:rsidP="00CD4B2F">
            <w:pPr>
              <w:rPr>
                <w:sz w:val="20"/>
                <w:szCs w:val="20"/>
              </w:rPr>
            </w:pPr>
          </w:p>
          <w:p w14:paraId="07A3E0E1" w14:textId="77777777" w:rsidR="00A83C46" w:rsidRDefault="00A83C46" w:rsidP="00CD4B2F">
            <w:pPr>
              <w:rPr>
                <w:sz w:val="20"/>
                <w:szCs w:val="20"/>
              </w:rPr>
            </w:pPr>
          </w:p>
          <w:p w14:paraId="34F6C8F8" w14:textId="77777777" w:rsidR="00A83C46" w:rsidRDefault="00A83C46" w:rsidP="00CD4B2F">
            <w:pPr>
              <w:rPr>
                <w:sz w:val="20"/>
                <w:szCs w:val="20"/>
              </w:rPr>
            </w:pPr>
          </w:p>
          <w:p w14:paraId="7A889287" w14:textId="77777777" w:rsidR="00A83C46" w:rsidRDefault="00A83C46" w:rsidP="00CD4B2F">
            <w:pPr>
              <w:rPr>
                <w:sz w:val="20"/>
                <w:szCs w:val="20"/>
              </w:rPr>
            </w:pPr>
          </w:p>
          <w:p w14:paraId="646A4D56" w14:textId="77777777" w:rsidR="00A83C46" w:rsidRDefault="00A83C46" w:rsidP="00CD4B2F">
            <w:pPr>
              <w:rPr>
                <w:sz w:val="20"/>
                <w:szCs w:val="20"/>
              </w:rPr>
            </w:pPr>
          </w:p>
          <w:p w14:paraId="5D25C5AA" w14:textId="77777777" w:rsidR="00A83C46" w:rsidRDefault="00A83C46" w:rsidP="00CD4B2F">
            <w:pPr>
              <w:rPr>
                <w:sz w:val="20"/>
                <w:szCs w:val="20"/>
              </w:rPr>
            </w:pPr>
          </w:p>
          <w:p w14:paraId="0D1CFA68" w14:textId="77777777" w:rsidR="00A83C46" w:rsidRDefault="00A83C46" w:rsidP="00CD4B2F">
            <w:pPr>
              <w:rPr>
                <w:sz w:val="20"/>
                <w:szCs w:val="20"/>
              </w:rPr>
            </w:pPr>
          </w:p>
          <w:p w14:paraId="2BBF0D9F" w14:textId="77777777" w:rsidR="00A83C46" w:rsidRDefault="00A83C46" w:rsidP="00CD4B2F">
            <w:pPr>
              <w:rPr>
                <w:sz w:val="20"/>
                <w:szCs w:val="20"/>
              </w:rPr>
            </w:pPr>
          </w:p>
          <w:p w14:paraId="5B7A5C2F" w14:textId="77777777" w:rsidR="00A83C46" w:rsidRDefault="00A83C46" w:rsidP="00CD4B2F">
            <w:pPr>
              <w:rPr>
                <w:sz w:val="20"/>
                <w:szCs w:val="20"/>
              </w:rPr>
            </w:pPr>
          </w:p>
          <w:p w14:paraId="002F6599" w14:textId="77777777" w:rsidR="00A83C46" w:rsidRDefault="00A83C46" w:rsidP="00CD4B2F">
            <w:pPr>
              <w:rPr>
                <w:sz w:val="20"/>
                <w:szCs w:val="20"/>
              </w:rPr>
            </w:pPr>
          </w:p>
          <w:p w14:paraId="35594EFD" w14:textId="77777777" w:rsidR="00A83C46" w:rsidRDefault="00A83C46" w:rsidP="00CD4B2F">
            <w:pPr>
              <w:rPr>
                <w:sz w:val="20"/>
                <w:szCs w:val="20"/>
              </w:rPr>
            </w:pPr>
          </w:p>
          <w:p w14:paraId="3E38006D" w14:textId="77777777" w:rsidR="00A83C46" w:rsidRDefault="00A83C46" w:rsidP="00CD4B2F">
            <w:pPr>
              <w:rPr>
                <w:sz w:val="20"/>
                <w:szCs w:val="20"/>
              </w:rPr>
            </w:pPr>
          </w:p>
          <w:p w14:paraId="05752686" w14:textId="77777777" w:rsidR="00A83C46" w:rsidRDefault="00A83C46" w:rsidP="00CD4B2F">
            <w:pPr>
              <w:rPr>
                <w:sz w:val="20"/>
                <w:szCs w:val="20"/>
              </w:rPr>
            </w:pPr>
          </w:p>
          <w:p w14:paraId="7A539CBF" w14:textId="77777777" w:rsidR="00A83C46" w:rsidRDefault="00A83C46" w:rsidP="00CD4B2F">
            <w:pPr>
              <w:rPr>
                <w:sz w:val="20"/>
                <w:szCs w:val="20"/>
              </w:rPr>
            </w:pPr>
          </w:p>
          <w:p w14:paraId="74B142D2" w14:textId="77777777" w:rsidR="00A83C46" w:rsidRDefault="00A83C46" w:rsidP="00CD4B2F">
            <w:pPr>
              <w:rPr>
                <w:sz w:val="20"/>
                <w:szCs w:val="20"/>
              </w:rPr>
            </w:pPr>
          </w:p>
          <w:p w14:paraId="4F5D60CF" w14:textId="77777777" w:rsidR="00A83C46" w:rsidRDefault="00A83C46" w:rsidP="00CD4B2F">
            <w:pPr>
              <w:rPr>
                <w:sz w:val="20"/>
                <w:szCs w:val="20"/>
              </w:rPr>
            </w:pPr>
          </w:p>
          <w:p w14:paraId="4C57BC0A" w14:textId="77777777" w:rsidR="00A83C46" w:rsidRDefault="00A83C46" w:rsidP="00CD4B2F">
            <w:pPr>
              <w:rPr>
                <w:sz w:val="20"/>
                <w:szCs w:val="20"/>
              </w:rPr>
            </w:pPr>
          </w:p>
          <w:p w14:paraId="5CD5B97A" w14:textId="77777777" w:rsidR="00A83C46" w:rsidRDefault="00A83C46" w:rsidP="00CD4B2F">
            <w:pPr>
              <w:rPr>
                <w:sz w:val="20"/>
                <w:szCs w:val="20"/>
              </w:rPr>
            </w:pPr>
          </w:p>
          <w:p w14:paraId="0E39621A" w14:textId="77777777" w:rsidR="00A83C46" w:rsidRDefault="00A83C46" w:rsidP="00CD4B2F">
            <w:pPr>
              <w:rPr>
                <w:sz w:val="20"/>
                <w:szCs w:val="20"/>
              </w:rPr>
            </w:pPr>
          </w:p>
          <w:p w14:paraId="4A753EAF" w14:textId="77777777" w:rsidR="00A83C46" w:rsidRDefault="00A83C46" w:rsidP="00CD4B2F">
            <w:pPr>
              <w:rPr>
                <w:sz w:val="20"/>
                <w:szCs w:val="20"/>
              </w:rPr>
            </w:pPr>
          </w:p>
          <w:p w14:paraId="0EF2A51B" w14:textId="77777777" w:rsidR="00A83C46" w:rsidRDefault="00A83C46" w:rsidP="00CD4B2F">
            <w:pPr>
              <w:rPr>
                <w:sz w:val="20"/>
                <w:szCs w:val="20"/>
              </w:rPr>
            </w:pPr>
          </w:p>
          <w:p w14:paraId="0DB4B502" w14:textId="77777777" w:rsidR="00A83C46" w:rsidRDefault="00A83C46" w:rsidP="00CD4B2F">
            <w:pPr>
              <w:rPr>
                <w:sz w:val="20"/>
                <w:szCs w:val="20"/>
              </w:rPr>
            </w:pPr>
          </w:p>
          <w:p w14:paraId="6890CA0B" w14:textId="77777777" w:rsidR="00A83C46" w:rsidRDefault="00A83C46" w:rsidP="00CD4B2F">
            <w:pPr>
              <w:rPr>
                <w:sz w:val="20"/>
                <w:szCs w:val="20"/>
              </w:rPr>
            </w:pPr>
          </w:p>
          <w:p w14:paraId="15A3EA4E" w14:textId="77777777" w:rsidR="00A83C46" w:rsidRDefault="00A83C46" w:rsidP="00CD4B2F">
            <w:pPr>
              <w:rPr>
                <w:sz w:val="20"/>
                <w:szCs w:val="20"/>
              </w:rPr>
            </w:pPr>
          </w:p>
          <w:p w14:paraId="4C6071CD" w14:textId="77777777" w:rsidR="00A83C46" w:rsidRDefault="00A83C46" w:rsidP="00CD4B2F">
            <w:pPr>
              <w:rPr>
                <w:sz w:val="20"/>
                <w:szCs w:val="20"/>
              </w:rPr>
            </w:pPr>
          </w:p>
          <w:p w14:paraId="2AFA998B" w14:textId="77777777" w:rsidR="00A83C46" w:rsidRDefault="00A83C46" w:rsidP="00CD4B2F">
            <w:pPr>
              <w:rPr>
                <w:sz w:val="20"/>
                <w:szCs w:val="20"/>
              </w:rPr>
            </w:pPr>
          </w:p>
          <w:p w14:paraId="6AE13BB1" w14:textId="77777777" w:rsidR="00A83C46" w:rsidRDefault="00A83C46" w:rsidP="00CD4B2F">
            <w:pPr>
              <w:rPr>
                <w:sz w:val="20"/>
                <w:szCs w:val="20"/>
              </w:rPr>
            </w:pPr>
          </w:p>
          <w:p w14:paraId="5DBBD91B" w14:textId="77777777" w:rsidR="00A83C46" w:rsidRDefault="00A83C46" w:rsidP="00CD4B2F">
            <w:pPr>
              <w:rPr>
                <w:sz w:val="20"/>
                <w:szCs w:val="20"/>
              </w:rPr>
            </w:pPr>
          </w:p>
          <w:p w14:paraId="0A84B88E" w14:textId="77777777" w:rsidR="00A83C46" w:rsidRDefault="00A83C46" w:rsidP="00CD4B2F">
            <w:pPr>
              <w:rPr>
                <w:sz w:val="20"/>
                <w:szCs w:val="20"/>
              </w:rPr>
            </w:pPr>
          </w:p>
          <w:p w14:paraId="20A8C79A" w14:textId="77777777" w:rsidR="00A83C46" w:rsidRDefault="00A83C46" w:rsidP="00CD4B2F">
            <w:pPr>
              <w:rPr>
                <w:sz w:val="20"/>
                <w:szCs w:val="20"/>
              </w:rPr>
            </w:pPr>
          </w:p>
          <w:p w14:paraId="05FE1246" w14:textId="77777777" w:rsidR="00A83C46" w:rsidRDefault="00A83C46" w:rsidP="00CD4B2F">
            <w:pPr>
              <w:rPr>
                <w:sz w:val="20"/>
                <w:szCs w:val="20"/>
              </w:rPr>
            </w:pPr>
          </w:p>
          <w:p w14:paraId="7F0FCB29" w14:textId="77777777" w:rsidR="00A83C46" w:rsidRDefault="00A83C46" w:rsidP="00CD4B2F">
            <w:pPr>
              <w:rPr>
                <w:sz w:val="20"/>
                <w:szCs w:val="20"/>
              </w:rPr>
            </w:pPr>
          </w:p>
          <w:p w14:paraId="1BF1EBE4" w14:textId="77777777" w:rsidR="00A83C46" w:rsidRDefault="00A83C46" w:rsidP="00CD4B2F">
            <w:pPr>
              <w:rPr>
                <w:sz w:val="20"/>
                <w:szCs w:val="20"/>
              </w:rPr>
            </w:pPr>
          </w:p>
          <w:p w14:paraId="2AF35761" w14:textId="77777777" w:rsidR="00A83C46" w:rsidRDefault="00A83C46" w:rsidP="00CD4B2F">
            <w:pPr>
              <w:rPr>
                <w:sz w:val="20"/>
                <w:szCs w:val="20"/>
              </w:rPr>
            </w:pPr>
          </w:p>
          <w:p w14:paraId="546BFE00" w14:textId="77777777" w:rsidR="00A83C46" w:rsidRDefault="00A83C46" w:rsidP="00CD4B2F">
            <w:pPr>
              <w:rPr>
                <w:sz w:val="20"/>
                <w:szCs w:val="20"/>
              </w:rPr>
            </w:pPr>
          </w:p>
          <w:p w14:paraId="4DFC3711" w14:textId="77777777" w:rsidR="00A83C46" w:rsidRDefault="00A83C46" w:rsidP="00CD4B2F">
            <w:pPr>
              <w:rPr>
                <w:sz w:val="20"/>
                <w:szCs w:val="20"/>
              </w:rPr>
            </w:pPr>
          </w:p>
          <w:p w14:paraId="5FD964AF" w14:textId="77777777" w:rsidR="00A83C46" w:rsidRDefault="00A83C46" w:rsidP="00CD4B2F">
            <w:pPr>
              <w:rPr>
                <w:sz w:val="20"/>
                <w:szCs w:val="20"/>
              </w:rPr>
            </w:pPr>
          </w:p>
          <w:p w14:paraId="31F881CA" w14:textId="77777777" w:rsidR="00A83C46" w:rsidRDefault="00A83C46" w:rsidP="00CD4B2F">
            <w:pPr>
              <w:rPr>
                <w:sz w:val="20"/>
                <w:szCs w:val="20"/>
              </w:rPr>
            </w:pPr>
          </w:p>
          <w:p w14:paraId="2597F1A9" w14:textId="77777777" w:rsidR="00A83C46" w:rsidRDefault="00A83C46" w:rsidP="00CD4B2F">
            <w:pPr>
              <w:rPr>
                <w:sz w:val="20"/>
                <w:szCs w:val="20"/>
              </w:rPr>
            </w:pPr>
          </w:p>
          <w:p w14:paraId="511E9A9D" w14:textId="77777777" w:rsidR="00A83C46" w:rsidRDefault="00A83C46" w:rsidP="00CD4B2F">
            <w:pPr>
              <w:rPr>
                <w:sz w:val="20"/>
                <w:szCs w:val="20"/>
              </w:rPr>
            </w:pPr>
          </w:p>
          <w:p w14:paraId="1E1E580C" w14:textId="77777777" w:rsidR="00A83C46" w:rsidRDefault="00A83C46" w:rsidP="00CD4B2F">
            <w:pPr>
              <w:rPr>
                <w:sz w:val="20"/>
                <w:szCs w:val="20"/>
              </w:rPr>
            </w:pPr>
          </w:p>
          <w:p w14:paraId="0D248420" w14:textId="77777777" w:rsidR="00A83C46" w:rsidRDefault="00A83C46" w:rsidP="00CD4B2F">
            <w:pPr>
              <w:rPr>
                <w:sz w:val="20"/>
                <w:szCs w:val="20"/>
              </w:rPr>
            </w:pPr>
          </w:p>
          <w:p w14:paraId="4CED8934" w14:textId="77777777" w:rsidR="00A83C46" w:rsidRDefault="00A83C46" w:rsidP="00CD4B2F">
            <w:pPr>
              <w:rPr>
                <w:sz w:val="20"/>
                <w:szCs w:val="20"/>
              </w:rPr>
            </w:pPr>
          </w:p>
          <w:p w14:paraId="4FB577F7" w14:textId="77777777" w:rsidR="00A83C46" w:rsidRDefault="00A83C46" w:rsidP="00CD4B2F">
            <w:pPr>
              <w:rPr>
                <w:sz w:val="20"/>
                <w:szCs w:val="20"/>
              </w:rPr>
            </w:pPr>
          </w:p>
          <w:p w14:paraId="7FC82408" w14:textId="77777777" w:rsidR="00A83C46" w:rsidRDefault="00A83C46" w:rsidP="00CD4B2F">
            <w:pPr>
              <w:rPr>
                <w:sz w:val="20"/>
                <w:szCs w:val="20"/>
              </w:rPr>
            </w:pPr>
          </w:p>
          <w:p w14:paraId="3C1B36ED" w14:textId="77777777" w:rsidR="00A83C46" w:rsidRDefault="00A83C46" w:rsidP="00CD4B2F">
            <w:pPr>
              <w:rPr>
                <w:sz w:val="20"/>
                <w:szCs w:val="20"/>
              </w:rPr>
            </w:pPr>
          </w:p>
          <w:p w14:paraId="7B16EADA" w14:textId="77777777" w:rsidR="00A83C46" w:rsidRDefault="00A83C46" w:rsidP="00CD4B2F">
            <w:pPr>
              <w:rPr>
                <w:sz w:val="20"/>
                <w:szCs w:val="20"/>
              </w:rPr>
            </w:pPr>
          </w:p>
          <w:p w14:paraId="393C9559" w14:textId="77777777" w:rsidR="00A83C46" w:rsidRDefault="00A83C46" w:rsidP="00CD4B2F">
            <w:pPr>
              <w:rPr>
                <w:sz w:val="20"/>
                <w:szCs w:val="20"/>
              </w:rPr>
            </w:pPr>
          </w:p>
          <w:p w14:paraId="643A3D63" w14:textId="77777777" w:rsidR="00A83C46" w:rsidRDefault="00A83C46" w:rsidP="00CD4B2F">
            <w:pPr>
              <w:rPr>
                <w:sz w:val="20"/>
                <w:szCs w:val="20"/>
              </w:rPr>
            </w:pPr>
          </w:p>
          <w:p w14:paraId="2951F8CD" w14:textId="77777777" w:rsidR="00A83C46" w:rsidRDefault="00A83C46" w:rsidP="00CD4B2F">
            <w:pPr>
              <w:rPr>
                <w:sz w:val="20"/>
                <w:szCs w:val="20"/>
              </w:rPr>
            </w:pPr>
          </w:p>
          <w:p w14:paraId="48C29149" w14:textId="77777777" w:rsidR="00A83C46" w:rsidRDefault="00A83C46" w:rsidP="00CD4B2F">
            <w:pPr>
              <w:rPr>
                <w:sz w:val="20"/>
                <w:szCs w:val="20"/>
              </w:rPr>
            </w:pPr>
          </w:p>
          <w:p w14:paraId="6B4C7BED" w14:textId="77777777" w:rsidR="00A83C46" w:rsidRDefault="00A83C46" w:rsidP="00CD4B2F">
            <w:pPr>
              <w:rPr>
                <w:sz w:val="20"/>
                <w:szCs w:val="20"/>
              </w:rPr>
            </w:pPr>
          </w:p>
          <w:p w14:paraId="703B2E34" w14:textId="77777777" w:rsidR="00A83C46" w:rsidRDefault="00A83C46" w:rsidP="00CD4B2F">
            <w:pPr>
              <w:rPr>
                <w:sz w:val="20"/>
                <w:szCs w:val="20"/>
              </w:rPr>
            </w:pPr>
          </w:p>
          <w:p w14:paraId="29686B84" w14:textId="77777777" w:rsidR="00A83C46" w:rsidRDefault="00A83C46" w:rsidP="00CD4B2F">
            <w:pPr>
              <w:rPr>
                <w:sz w:val="20"/>
                <w:szCs w:val="20"/>
              </w:rPr>
            </w:pPr>
          </w:p>
          <w:p w14:paraId="25F16CB7" w14:textId="77777777" w:rsidR="00A83C46" w:rsidRDefault="00A83C46" w:rsidP="00CD4B2F">
            <w:pPr>
              <w:rPr>
                <w:sz w:val="20"/>
                <w:szCs w:val="20"/>
              </w:rPr>
            </w:pPr>
          </w:p>
          <w:p w14:paraId="39E46014" w14:textId="77777777" w:rsidR="00A83C46" w:rsidRDefault="00A83C46" w:rsidP="00CD4B2F">
            <w:pPr>
              <w:rPr>
                <w:sz w:val="20"/>
                <w:szCs w:val="20"/>
              </w:rPr>
            </w:pPr>
          </w:p>
          <w:p w14:paraId="0946B091" w14:textId="77777777" w:rsidR="00A83C46" w:rsidRDefault="00A83C46" w:rsidP="00CD4B2F">
            <w:pPr>
              <w:rPr>
                <w:sz w:val="20"/>
                <w:szCs w:val="20"/>
              </w:rPr>
            </w:pPr>
          </w:p>
          <w:p w14:paraId="77F06138" w14:textId="77777777" w:rsidR="00A83C46" w:rsidRDefault="00A83C46" w:rsidP="00CD4B2F">
            <w:pPr>
              <w:rPr>
                <w:sz w:val="20"/>
                <w:szCs w:val="20"/>
              </w:rPr>
            </w:pPr>
          </w:p>
          <w:p w14:paraId="5BCEAA89" w14:textId="77777777" w:rsidR="00A83C46" w:rsidRDefault="00A83C46" w:rsidP="00CD4B2F">
            <w:pPr>
              <w:rPr>
                <w:sz w:val="20"/>
                <w:szCs w:val="20"/>
              </w:rPr>
            </w:pPr>
          </w:p>
          <w:p w14:paraId="22713A17" w14:textId="77777777" w:rsidR="00A83C46" w:rsidRDefault="00A83C46" w:rsidP="00CD4B2F">
            <w:pPr>
              <w:rPr>
                <w:sz w:val="20"/>
                <w:szCs w:val="20"/>
              </w:rPr>
            </w:pPr>
          </w:p>
          <w:p w14:paraId="6CCE428B" w14:textId="77777777" w:rsidR="00A83C46" w:rsidRDefault="00A83C46" w:rsidP="00CD4B2F">
            <w:pPr>
              <w:rPr>
                <w:sz w:val="20"/>
                <w:szCs w:val="20"/>
              </w:rPr>
            </w:pPr>
          </w:p>
          <w:p w14:paraId="3FDBC58F" w14:textId="77777777" w:rsidR="00A83C46" w:rsidRDefault="00A83C46" w:rsidP="00CD4B2F">
            <w:pPr>
              <w:rPr>
                <w:sz w:val="20"/>
                <w:szCs w:val="20"/>
              </w:rPr>
            </w:pPr>
          </w:p>
          <w:p w14:paraId="6D36CA8D" w14:textId="77777777" w:rsidR="00A83C46" w:rsidRDefault="00A83C46" w:rsidP="00CD4B2F">
            <w:pPr>
              <w:rPr>
                <w:sz w:val="20"/>
                <w:szCs w:val="20"/>
              </w:rPr>
            </w:pPr>
          </w:p>
          <w:p w14:paraId="6A0567A0" w14:textId="77777777" w:rsidR="00A83C46" w:rsidRDefault="00A83C46" w:rsidP="00CD4B2F">
            <w:pPr>
              <w:rPr>
                <w:sz w:val="20"/>
                <w:szCs w:val="20"/>
              </w:rPr>
            </w:pPr>
          </w:p>
          <w:p w14:paraId="6C654E3F" w14:textId="77777777" w:rsidR="00A83C46" w:rsidRDefault="00A83C46" w:rsidP="00CD4B2F">
            <w:pPr>
              <w:rPr>
                <w:sz w:val="20"/>
                <w:szCs w:val="20"/>
              </w:rPr>
            </w:pPr>
          </w:p>
          <w:p w14:paraId="0577C106" w14:textId="77777777" w:rsidR="00A83C46" w:rsidRDefault="00A83C46" w:rsidP="00CD4B2F">
            <w:pPr>
              <w:rPr>
                <w:sz w:val="20"/>
                <w:szCs w:val="20"/>
              </w:rPr>
            </w:pPr>
          </w:p>
          <w:p w14:paraId="5E34B9A7" w14:textId="77777777" w:rsidR="00A83C46" w:rsidRDefault="00A83C46" w:rsidP="00CD4B2F">
            <w:pPr>
              <w:rPr>
                <w:sz w:val="20"/>
                <w:szCs w:val="20"/>
              </w:rPr>
            </w:pPr>
          </w:p>
          <w:p w14:paraId="27C31788" w14:textId="77777777" w:rsidR="00A83C46" w:rsidRDefault="00A83C46" w:rsidP="00CD4B2F">
            <w:pPr>
              <w:rPr>
                <w:sz w:val="20"/>
                <w:szCs w:val="20"/>
              </w:rPr>
            </w:pPr>
          </w:p>
          <w:p w14:paraId="026A8A69" w14:textId="77777777" w:rsidR="00A83C46" w:rsidRDefault="00A83C46" w:rsidP="00CD4B2F">
            <w:pPr>
              <w:rPr>
                <w:sz w:val="20"/>
                <w:szCs w:val="20"/>
              </w:rPr>
            </w:pPr>
          </w:p>
          <w:p w14:paraId="4C4C94FE" w14:textId="77777777" w:rsidR="00A83C46" w:rsidRDefault="00A83C46" w:rsidP="00CD4B2F">
            <w:pPr>
              <w:rPr>
                <w:sz w:val="20"/>
                <w:szCs w:val="20"/>
              </w:rPr>
            </w:pPr>
            <w:r>
              <w:rPr>
                <w:sz w:val="20"/>
                <w:szCs w:val="20"/>
              </w:rPr>
              <w:t>конструише филогенетско стабло</w:t>
            </w:r>
          </w:p>
          <w:p w14:paraId="30FCAC9E" w14:textId="77777777" w:rsidR="00A83C46" w:rsidRDefault="00A83C46" w:rsidP="00CD4B2F">
            <w:pPr>
              <w:rPr>
                <w:sz w:val="20"/>
                <w:szCs w:val="20"/>
              </w:rPr>
            </w:pPr>
            <w:r>
              <w:rPr>
                <w:sz w:val="20"/>
                <w:szCs w:val="20"/>
              </w:rPr>
              <w:t>у оквиру реда Примата и</w:t>
            </w:r>
          </w:p>
          <w:p w14:paraId="6876F9CB" w14:textId="77777777" w:rsidR="00A83C46" w:rsidRDefault="00A83C46" w:rsidP="00CD4B2F">
            <w:pPr>
              <w:rPr>
                <w:sz w:val="20"/>
                <w:szCs w:val="20"/>
              </w:rPr>
            </w:pPr>
            <w:r>
              <w:rPr>
                <w:sz w:val="20"/>
                <w:szCs w:val="20"/>
              </w:rPr>
              <w:t>надфамилије Хоминоидеа на</w:t>
            </w:r>
          </w:p>
          <w:p w14:paraId="3759DD21" w14:textId="77777777" w:rsidR="00A83C46" w:rsidRDefault="00A83C46" w:rsidP="00CD4B2F">
            <w:pPr>
              <w:rPr>
                <w:sz w:val="20"/>
                <w:szCs w:val="20"/>
              </w:rPr>
            </w:pPr>
            <w:r>
              <w:rPr>
                <w:sz w:val="20"/>
                <w:szCs w:val="20"/>
              </w:rPr>
              <w:t>основу разлика у грађи тела,</w:t>
            </w:r>
          </w:p>
          <w:p w14:paraId="0D85028C" w14:textId="77777777" w:rsidR="00A83C46" w:rsidRDefault="00A83C46" w:rsidP="00CD4B2F">
            <w:pPr>
              <w:rPr>
                <w:sz w:val="20"/>
                <w:szCs w:val="20"/>
              </w:rPr>
            </w:pPr>
            <w:r>
              <w:rPr>
                <w:sz w:val="20"/>
                <w:szCs w:val="20"/>
              </w:rPr>
              <w:t>величине лобање и начина</w:t>
            </w:r>
          </w:p>
          <w:p w14:paraId="42BF7A3E" w14:textId="77777777" w:rsidR="00A83C46" w:rsidRDefault="00A83C46" w:rsidP="00CD4B2F">
            <w:pPr>
              <w:rPr>
                <w:sz w:val="20"/>
                <w:szCs w:val="20"/>
              </w:rPr>
            </w:pPr>
            <w:r>
              <w:rPr>
                <w:sz w:val="20"/>
                <w:szCs w:val="20"/>
              </w:rPr>
              <w:t>живота;</w:t>
            </w:r>
          </w:p>
          <w:p w14:paraId="46C17E01" w14:textId="77777777" w:rsidR="00A83C46" w:rsidRDefault="00A83C46" w:rsidP="00CD4B2F">
            <w:pPr>
              <w:rPr>
                <w:sz w:val="20"/>
                <w:szCs w:val="20"/>
              </w:rPr>
            </w:pPr>
            <w:r>
              <w:rPr>
                <w:sz w:val="20"/>
                <w:szCs w:val="20"/>
              </w:rPr>
              <w:t>– илуструје примерима утицај</w:t>
            </w:r>
          </w:p>
          <w:p w14:paraId="080BD245" w14:textId="77777777" w:rsidR="00A83C46" w:rsidRDefault="00A83C46" w:rsidP="00CD4B2F">
            <w:pPr>
              <w:rPr>
                <w:sz w:val="20"/>
                <w:szCs w:val="20"/>
              </w:rPr>
            </w:pPr>
            <w:r>
              <w:rPr>
                <w:sz w:val="20"/>
                <w:szCs w:val="20"/>
              </w:rPr>
              <w:t>срединских, генетичких и</w:t>
            </w:r>
          </w:p>
          <w:p w14:paraId="488E55BE" w14:textId="77777777" w:rsidR="00A83C46" w:rsidRDefault="00A83C46" w:rsidP="00CD4B2F">
            <w:pPr>
              <w:rPr>
                <w:sz w:val="20"/>
                <w:szCs w:val="20"/>
              </w:rPr>
            </w:pPr>
            <w:r>
              <w:rPr>
                <w:sz w:val="20"/>
                <w:szCs w:val="20"/>
              </w:rPr>
              <w:t>културних чинилаца на</w:t>
            </w:r>
          </w:p>
          <w:p w14:paraId="177C281A" w14:textId="77777777" w:rsidR="00A83C46" w:rsidRDefault="00A83C46" w:rsidP="00CD4B2F">
            <w:pPr>
              <w:rPr>
                <w:sz w:val="20"/>
                <w:szCs w:val="20"/>
              </w:rPr>
            </w:pPr>
            <w:r>
              <w:rPr>
                <w:sz w:val="20"/>
                <w:szCs w:val="20"/>
              </w:rPr>
              <w:t>еволуцију људи;</w:t>
            </w:r>
          </w:p>
          <w:p w14:paraId="111B2B44" w14:textId="77777777" w:rsidR="00A83C46" w:rsidRDefault="00A83C46" w:rsidP="00CD4B2F">
            <w:pPr>
              <w:rPr>
                <w:sz w:val="20"/>
                <w:szCs w:val="20"/>
              </w:rPr>
            </w:pPr>
            <w:r>
              <w:rPr>
                <w:sz w:val="20"/>
                <w:szCs w:val="20"/>
              </w:rPr>
              <w:t>– користи информације добијене</w:t>
            </w:r>
          </w:p>
          <w:p w14:paraId="5A577D8F" w14:textId="77777777" w:rsidR="00A83C46" w:rsidRDefault="00A83C46" w:rsidP="00CD4B2F">
            <w:pPr>
              <w:rPr>
                <w:sz w:val="20"/>
                <w:szCs w:val="20"/>
              </w:rPr>
            </w:pPr>
            <w:r>
              <w:rPr>
                <w:sz w:val="20"/>
                <w:szCs w:val="20"/>
              </w:rPr>
              <w:t>на основу познатих генетичких</w:t>
            </w:r>
          </w:p>
          <w:p w14:paraId="6978B714" w14:textId="77777777" w:rsidR="00A83C46" w:rsidRDefault="00A83C46" w:rsidP="00CD4B2F">
            <w:pPr>
              <w:rPr>
                <w:sz w:val="20"/>
                <w:szCs w:val="20"/>
              </w:rPr>
            </w:pPr>
            <w:r>
              <w:rPr>
                <w:sz w:val="20"/>
                <w:szCs w:val="20"/>
              </w:rPr>
              <w:lastRenderedPageBreak/>
              <w:t>података у анализи могућих</w:t>
            </w:r>
          </w:p>
          <w:p w14:paraId="57147C31" w14:textId="77777777" w:rsidR="00A83C46" w:rsidRDefault="00A83C46" w:rsidP="00CD4B2F">
            <w:pPr>
              <w:rPr>
                <w:sz w:val="20"/>
                <w:szCs w:val="20"/>
              </w:rPr>
            </w:pPr>
            <w:r>
              <w:rPr>
                <w:sz w:val="20"/>
                <w:szCs w:val="20"/>
              </w:rPr>
              <w:t>праваца миграција људских</w:t>
            </w:r>
          </w:p>
          <w:p w14:paraId="47ED3C4A" w14:textId="77777777" w:rsidR="00A83C46" w:rsidRDefault="00A83C46" w:rsidP="00CD4B2F">
            <w:pPr>
              <w:rPr>
                <w:sz w:val="20"/>
                <w:szCs w:val="20"/>
              </w:rPr>
            </w:pPr>
            <w:r>
              <w:rPr>
                <w:sz w:val="20"/>
                <w:szCs w:val="20"/>
              </w:rPr>
              <w:t>популација;</w:t>
            </w:r>
          </w:p>
          <w:p w14:paraId="732ED093" w14:textId="77777777" w:rsidR="00A83C46" w:rsidRDefault="00A83C46" w:rsidP="00CD4B2F">
            <w:pPr>
              <w:rPr>
                <w:sz w:val="20"/>
                <w:szCs w:val="20"/>
              </w:rPr>
            </w:pPr>
            <w:r>
              <w:rPr>
                <w:sz w:val="20"/>
                <w:szCs w:val="20"/>
              </w:rPr>
              <w:t>– дискутује значај теорије</w:t>
            </w:r>
          </w:p>
          <w:p w14:paraId="6604949B" w14:textId="77777777" w:rsidR="00A83C46" w:rsidRDefault="00A83C46" w:rsidP="00CD4B2F">
            <w:pPr>
              <w:rPr>
                <w:sz w:val="20"/>
                <w:szCs w:val="20"/>
              </w:rPr>
            </w:pPr>
            <w:r>
              <w:rPr>
                <w:sz w:val="20"/>
                <w:szCs w:val="20"/>
              </w:rPr>
              <w:t>еволуције за развој цивилизације</w:t>
            </w:r>
          </w:p>
          <w:p w14:paraId="58C5EC3A" w14:textId="77777777" w:rsidR="00A83C46" w:rsidRDefault="00A83C46" w:rsidP="00CD4B2F">
            <w:pPr>
              <w:rPr>
                <w:sz w:val="20"/>
                <w:szCs w:val="20"/>
              </w:rPr>
            </w:pPr>
          </w:p>
          <w:p w14:paraId="3C0458D1" w14:textId="77777777" w:rsidR="00A83C46" w:rsidRDefault="00A83C46" w:rsidP="00CD4B2F">
            <w:pPr>
              <w:rPr>
                <w:sz w:val="20"/>
                <w:szCs w:val="20"/>
              </w:rPr>
            </w:pPr>
          </w:p>
          <w:p w14:paraId="0DD02B69" w14:textId="77777777" w:rsidR="00A83C46" w:rsidRDefault="00A83C46" w:rsidP="00CD4B2F">
            <w:pPr>
              <w:rPr>
                <w:sz w:val="20"/>
                <w:szCs w:val="20"/>
              </w:rPr>
            </w:pPr>
          </w:p>
          <w:p w14:paraId="061E1AB0" w14:textId="77777777" w:rsidR="00A83C46" w:rsidRDefault="00A83C46" w:rsidP="00CD4B2F">
            <w:pPr>
              <w:rPr>
                <w:sz w:val="20"/>
                <w:szCs w:val="20"/>
              </w:rPr>
            </w:pPr>
          </w:p>
          <w:p w14:paraId="4BF2869D" w14:textId="77777777" w:rsidR="00A83C46" w:rsidRDefault="00A83C46" w:rsidP="00CD4B2F">
            <w:pPr>
              <w:rPr>
                <w:sz w:val="20"/>
                <w:szCs w:val="20"/>
              </w:rPr>
            </w:pPr>
          </w:p>
          <w:p w14:paraId="3223031D" w14:textId="77777777" w:rsidR="00A83C46" w:rsidRDefault="00A83C46" w:rsidP="00CD4B2F">
            <w:pPr>
              <w:rPr>
                <w:sz w:val="20"/>
                <w:szCs w:val="20"/>
              </w:rPr>
            </w:pPr>
          </w:p>
          <w:p w14:paraId="043B2D5B" w14:textId="77777777" w:rsidR="00A83C46" w:rsidRDefault="00A83C46" w:rsidP="00CD4B2F">
            <w:pPr>
              <w:rPr>
                <w:sz w:val="20"/>
                <w:szCs w:val="20"/>
              </w:rPr>
            </w:pPr>
          </w:p>
          <w:p w14:paraId="6D47A9EA" w14:textId="77777777" w:rsidR="00A83C46" w:rsidRDefault="00A83C46" w:rsidP="00CD4B2F">
            <w:pPr>
              <w:rPr>
                <w:sz w:val="20"/>
                <w:szCs w:val="20"/>
              </w:rPr>
            </w:pPr>
          </w:p>
          <w:p w14:paraId="714E5623" w14:textId="77777777" w:rsidR="00A83C46" w:rsidRDefault="00A83C46" w:rsidP="00CD4B2F">
            <w:pPr>
              <w:rPr>
                <w:sz w:val="20"/>
                <w:szCs w:val="20"/>
              </w:rPr>
            </w:pPr>
          </w:p>
          <w:p w14:paraId="654B7EB7" w14:textId="77777777" w:rsidR="00A83C46" w:rsidRDefault="00A83C46" w:rsidP="00CD4B2F">
            <w:pPr>
              <w:rPr>
                <w:sz w:val="20"/>
                <w:szCs w:val="20"/>
              </w:rPr>
            </w:pPr>
          </w:p>
          <w:p w14:paraId="1C491204" w14:textId="77777777" w:rsidR="00A83C46" w:rsidRDefault="00A83C46" w:rsidP="00CD4B2F">
            <w:pPr>
              <w:rPr>
                <w:sz w:val="20"/>
                <w:szCs w:val="20"/>
              </w:rPr>
            </w:pPr>
          </w:p>
          <w:p w14:paraId="3A44EDA2" w14:textId="77777777" w:rsidR="00A83C46" w:rsidRDefault="00A83C46" w:rsidP="00CD4B2F">
            <w:pPr>
              <w:rPr>
                <w:sz w:val="20"/>
                <w:szCs w:val="20"/>
              </w:rPr>
            </w:pPr>
          </w:p>
          <w:p w14:paraId="015D32F4" w14:textId="77777777" w:rsidR="00A83C46" w:rsidRDefault="00A83C46" w:rsidP="00CD4B2F">
            <w:pPr>
              <w:rPr>
                <w:sz w:val="20"/>
                <w:szCs w:val="20"/>
              </w:rPr>
            </w:pPr>
          </w:p>
          <w:p w14:paraId="6F78589C" w14:textId="77777777" w:rsidR="00A83C46" w:rsidRDefault="00A83C46" w:rsidP="00CD4B2F">
            <w:pPr>
              <w:rPr>
                <w:sz w:val="20"/>
                <w:szCs w:val="20"/>
              </w:rPr>
            </w:pPr>
          </w:p>
          <w:p w14:paraId="76EC4BAF" w14:textId="77777777" w:rsidR="00A83C46" w:rsidRDefault="00A83C46" w:rsidP="00CD4B2F">
            <w:pPr>
              <w:rPr>
                <w:sz w:val="20"/>
                <w:szCs w:val="20"/>
              </w:rPr>
            </w:pPr>
          </w:p>
          <w:p w14:paraId="62207D6C" w14:textId="77777777" w:rsidR="00A83C46" w:rsidRDefault="00A83C46" w:rsidP="00CD4B2F">
            <w:pPr>
              <w:rPr>
                <w:sz w:val="20"/>
                <w:szCs w:val="20"/>
              </w:rPr>
            </w:pPr>
          </w:p>
          <w:p w14:paraId="13787406" w14:textId="77777777" w:rsidR="00A83C46" w:rsidRDefault="00A83C46" w:rsidP="00CD4B2F">
            <w:pPr>
              <w:rPr>
                <w:sz w:val="20"/>
                <w:szCs w:val="20"/>
              </w:rPr>
            </w:pPr>
          </w:p>
          <w:p w14:paraId="0F07D137" w14:textId="77777777" w:rsidR="00A83C46" w:rsidRDefault="00A83C46" w:rsidP="00CD4B2F">
            <w:pPr>
              <w:rPr>
                <w:sz w:val="20"/>
                <w:szCs w:val="20"/>
              </w:rPr>
            </w:pPr>
          </w:p>
          <w:p w14:paraId="39F1E5F3" w14:textId="77777777" w:rsidR="00A83C46" w:rsidRDefault="00A83C46" w:rsidP="00CD4B2F">
            <w:pPr>
              <w:rPr>
                <w:sz w:val="20"/>
                <w:szCs w:val="20"/>
              </w:rPr>
            </w:pPr>
          </w:p>
          <w:p w14:paraId="100F733F" w14:textId="77777777" w:rsidR="00A83C46" w:rsidRDefault="00A83C46" w:rsidP="00CD4B2F">
            <w:pPr>
              <w:rPr>
                <w:sz w:val="20"/>
                <w:szCs w:val="20"/>
              </w:rPr>
            </w:pPr>
          </w:p>
          <w:p w14:paraId="3BC4F4CE" w14:textId="77777777" w:rsidR="00A83C46" w:rsidRDefault="00A83C46" w:rsidP="00CD4B2F">
            <w:pPr>
              <w:rPr>
                <w:sz w:val="20"/>
                <w:szCs w:val="20"/>
              </w:rPr>
            </w:pPr>
          </w:p>
          <w:p w14:paraId="0DF0502A" w14:textId="77777777" w:rsidR="00A83C46" w:rsidRDefault="00A83C46" w:rsidP="00CD4B2F">
            <w:pPr>
              <w:rPr>
                <w:sz w:val="20"/>
                <w:szCs w:val="20"/>
              </w:rPr>
            </w:pPr>
          </w:p>
          <w:p w14:paraId="5740201E" w14:textId="77777777" w:rsidR="00A83C46" w:rsidRDefault="00A83C46" w:rsidP="00CD4B2F">
            <w:pPr>
              <w:rPr>
                <w:sz w:val="20"/>
                <w:szCs w:val="20"/>
              </w:rPr>
            </w:pPr>
          </w:p>
          <w:p w14:paraId="521CF5F7" w14:textId="77777777" w:rsidR="00A83C46" w:rsidRDefault="00A83C46" w:rsidP="00CD4B2F">
            <w:pPr>
              <w:rPr>
                <w:sz w:val="20"/>
                <w:szCs w:val="20"/>
              </w:rPr>
            </w:pPr>
          </w:p>
          <w:p w14:paraId="3C14E11E" w14:textId="77777777" w:rsidR="00A83C46" w:rsidRDefault="00A83C46" w:rsidP="00CD4B2F">
            <w:pPr>
              <w:rPr>
                <w:sz w:val="20"/>
                <w:szCs w:val="20"/>
              </w:rPr>
            </w:pPr>
          </w:p>
          <w:p w14:paraId="080D1451" w14:textId="77777777" w:rsidR="00A83C46" w:rsidRDefault="00A83C46" w:rsidP="00CD4B2F">
            <w:pPr>
              <w:rPr>
                <w:sz w:val="20"/>
                <w:szCs w:val="20"/>
              </w:rPr>
            </w:pPr>
          </w:p>
          <w:p w14:paraId="78D127C9" w14:textId="77777777" w:rsidR="00A83C46" w:rsidRDefault="00A83C46" w:rsidP="00CD4B2F">
            <w:pPr>
              <w:rPr>
                <w:sz w:val="20"/>
                <w:szCs w:val="20"/>
              </w:rPr>
            </w:pPr>
          </w:p>
          <w:p w14:paraId="0AF04B59" w14:textId="77777777" w:rsidR="00A83C46" w:rsidRDefault="00A83C46" w:rsidP="00CD4B2F">
            <w:pPr>
              <w:rPr>
                <w:sz w:val="20"/>
                <w:szCs w:val="20"/>
              </w:rPr>
            </w:pPr>
          </w:p>
          <w:p w14:paraId="3F875C97" w14:textId="77777777" w:rsidR="00A83C46" w:rsidRDefault="00A83C46" w:rsidP="00CD4B2F">
            <w:pPr>
              <w:rPr>
                <w:sz w:val="20"/>
                <w:szCs w:val="20"/>
              </w:rPr>
            </w:pPr>
          </w:p>
          <w:p w14:paraId="46F7DCBB" w14:textId="77777777" w:rsidR="00A83C46" w:rsidRDefault="00A83C46" w:rsidP="00CD4B2F">
            <w:pPr>
              <w:rPr>
                <w:sz w:val="20"/>
                <w:szCs w:val="20"/>
              </w:rPr>
            </w:pPr>
          </w:p>
          <w:p w14:paraId="2DDBBD8A" w14:textId="77777777" w:rsidR="00A83C46" w:rsidRDefault="00A83C46" w:rsidP="00CD4B2F">
            <w:pPr>
              <w:rPr>
                <w:sz w:val="20"/>
                <w:szCs w:val="20"/>
              </w:rPr>
            </w:pPr>
          </w:p>
          <w:p w14:paraId="6203152C" w14:textId="77777777" w:rsidR="00A83C46" w:rsidRDefault="00A83C46" w:rsidP="00CD4B2F">
            <w:pPr>
              <w:rPr>
                <w:sz w:val="20"/>
                <w:szCs w:val="20"/>
              </w:rPr>
            </w:pPr>
          </w:p>
          <w:p w14:paraId="2B50221C" w14:textId="77777777" w:rsidR="00A83C46" w:rsidRDefault="00A83C46" w:rsidP="00CD4B2F">
            <w:pPr>
              <w:rPr>
                <w:sz w:val="20"/>
                <w:szCs w:val="20"/>
              </w:rPr>
            </w:pPr>
          </w:p>
          <w:p w14:paraId="3C395FF1" w14:textId="77777777" w:rsidR="00A83C46" w:rsidRDefault="00A83C46" w:rsidP="00CD4B2F">
            <w:pPr>
              <w:rPr>
                <w:sz w:val="20"/>
                <w:szCs w:val="20"/>
              </w:rPr>
            </w:pPr>
          </w:p>
          <w:p w14:paraId="00227D3E" w14:textId="77777777" w:rsidR="00A83C46" w:rsidRDefault="00A83C46" w:rsidP="00CD4B2F">
            <w:pPr>
              <w:rPr>
                <w:sz w:val="20"/>
                <w:szCs w:val="20"/>
              </w:rPr>
            </w:pPr>
          </w:p>
          <w:p w14:paraId="462B5B16" w14:textId="77777777" w:rsidR="00A83C46" w:rsidRDefault="00A83C46" w:rsidP="00CD4B2F">
            <w:pPr>
              <w:rPr>
                <w:sz w:val="20"/>
                <w:szCs w:val="20"/>
              </w:rPr>
            </w:pPr>
          </w:p>
          <w:p w14:paraId="0852313D" w14:textId="77777777" w:rsidR="00A83C46" w:rsidRDefault="00A83C46" w:rsidP="00CD4B2F">
            <w:pPr>
              <w:rPr>
                <w:sz w:val="20"/>
                <w:szCs w:val="20"/>
              </w:rPr>
            </w:pPr>
          </w:p>
          <w:p w14:paraId="5437B5A5" w14:textId="77777777" w:rsidR="00A83C46" w:rsidRDefault="00A83C46" w:rsidP="00CD4B2F">
            <w:pPr>
              <w:rPr>
                <w:sz w:val="20"/>
                <w:szCs w:val="20"/>
              </w:rPr>
            </w:pPr>
          </w:p>
          <w:p w14:paraId="78405587" w14:textId="77777777" w:rsidR="00A83C46" w:rsidRDefault="00A83C46" w:rsidP="00CD4B2F">
            <w:pPr>
              <w:rPr>
                <w:sz w:val="20"/>
                <w:szCs w:val="20"/>
              </w:rPr>
            </w:pPr>
            <w:r>
              <w:rPr>
                <w:sz w:val="20"/>
                <w:szCs w:val="20"/>
              </w:rPr>
              <w:t>– повеже просторни и временски</w:t>
            </w:r>
          </w:p>
          <w:p w14:paraId="571E0D09" w14:textId="77777777" w:rsidR="00A83C46" w:rsidRDefault="00A83C46" w:rsidP="00CD4B2F">
            <w:pPr>
              <w:rPr>
                <w:sz w:val="20"/>
                <w:szCs w:val="20"/>
              </w:rPr>
            </w:pPr>
            <w:r>
              <w:rPr>
                <w:sz w:val="20"/>
                <w:szCs w:val="20"/>
              </w:rPr>
              <w:t>распоред кључних абиотичких</w:t>
            </w:r>
          </w:p>
          <w:p w14:paraId="36E6E8D0" w14:textId="77777777" w:rsidR="00A83C46" w:rsidRDefault="00A83C46" w:rsidP="00CD4B2F">
            <w:pPr>
              <w:rPr>
                <w:sz w:val="20"/>
                <w:szCs w:val="20"/>
              </w:rPr>
            </w:pPr>
            <w:r>
              <w:rPr>
                <w:sz w:val="20"/>
                <w:szCs w:val="20"/>
              </w:rPr>
              <w:lastRenderedPageBreak/>
              <w:t>еколошких фактора са</w:t>
            </w:r>
          </w:p>
          <w:p w14:paraId="537E4588" w14:textId="77777777" w:rsidR="00A83C46" w:rsidRDefault="00A83C46" w:rsidP="00CD4B2F">
            <w:pPr>
              <w:rPr>
                <w:sz w:val="20"/>
                <w:szCs w:val="20"/>
              </w:rPr>
            </w:pPr>
            <w:r>
              <w:rPr>
                <w:sz w:val="20"/>
                <w:szCs w:val="20"/>
              </w:rPr>
              <w:t>распоредом биома на Земљи;</w:t>
            </w:r>
          </w:p>
          <w:p w14:paraId="2E3E67AC" w14:textId="77777777" w:rsidR="00A83C46" w:rsidRDefault="00A83C46" w:rsidP="00CD4B2F">
            <w:pPr>
              <w:rPr>
                <w:sz w:val="20"/>
                <w:szCs w:val="20"/>
              </w:rPr>
            </w:pPr>
            <w:r>
              <w:rPr>
                <w:sz w:val="20"/>
                <w:szCs w:val="20"/>
              </w:rPr>
              <w:t>– изведе закључке о динамици</w:t>
            </w:r>
          </w:p>
          <w:p w14:paraId="2B1BEF3A" w14:textId="77777777" w:rsidR="00A83C46" w:rsidRDefault="00A83C46" w:rsidP="00CD4B2F">
            <w:pPr>
              <w:rPr>
                <w:sz w:val="20"/>
                <w:szCs w:val="20"/>
              </w:rPr>
            </w:pPr>
            <w:r>
              <w:rPr>
                <w:sz w:val="20"/>
                <w:szCs w:val="20"/>
              </w:rPr>
              <w:t>популационих процеса на основу</w:t>
            </w:r>
          </w:p>
          <w:p w14:paraId="69B55152" w14:textId="77777777" w:rsidR="00A83C46" w:rsidRDefault="00A83C46" w:rsidP="00CD4B2F">
            <w:pPr>
              <w:rPr>
                <w:sz w:val="20"/>
                <w:szCs w:val="20"/>
              </w:rPr>
            </w:pPr>
            <w:r>
              <w:rPr>
                <w:sz w:val="20"/>
                <w:szCs w:val="20"/>
              </w:rPr>
              <w:t>података о својствима</w:t>
            </w:r>
          </w:p>
          <w:p w14:paraId="6BFD9B0A" w14:textId="77777777" w:rsidR="00A83C46" w:rsidRDefault="00A83C46" w:rsidP="00CD4B2F">
            <w:pPr>
              <w:rPr>
                <w:sz w:val="20"/>
                <w:szCs w:val="20"/>
              </w:rPr>
            </w:pPr>
            <w:r>
              <w:rPr>
                <w:sz w:val="20"/>
                <w:szCs w:val="20"/>
              </w:rPr>
              <w:t>популације и условима средине;</w:t>
            </w:r>
          </w:p>
          <w:p w14:paraId="7B31D02E" w14:textId="77777777" w:rsidR="00A83C46" w:rsidRDefault="00A83C46" w:rsidP="00CD4B2F">
            <w:pPr>
              <w:rPr>
                <w:sz w:val="20"/>
                <w:szCs w:val="20"/>
              </w:rPr>
            </w:pPr>
            <w:r>
              <w:rPr>
                <w:sz w:val="20"/>
                <w:szCs w:val="20"/>
              </w:rPr>
              <w:t>– доведе у везу распрострањење,</w:t>
            </w:r>
          </w:p>
          <w:p w14:paraId="410C7729" w14:textId="77777777" w:rsidR="00A83C46" w:rsidRDefault="00A83C46" w:rsidP="00CD4B2F">
            <w:pPr>
              <w:rPr>
                <w:sz w:val="20"/>
                <w:szCs w:val="20"/>
              </w:rPr>
            </w:pPr>
            <w:r>
              <w:rPr>
                <w:sz w:val="20"/>
                <w:szCs w:val="20"/>
              </w:rPr>
              <w:t>динамику и еволуцију</w:t>
            </w:r>
          </w:p>
          <w:p w14:paraId="164442E1" w14:textId="77777777" w:rsidR="00A83C46" w:rsidRDefault="00A83C46" w:rsidP="00CD4B2F">
            <w:pPr>
              <w:rPr>
                <w:sz w:val="20"/>
                <w:szCs w:val="20"/>
              </w:rPr>
            </w:pPr>
            <w:r>
              <w:rPr>
                <w:sz w:val="20"/>
                <w:szCs w:val="20"/>
              </w:rPr>
              <w:t>популације са интерспецијским</w:t>
            </w:r>
          </w:p>
          <w:p w14:paraId="53C66331" w14:textId="77777777" w:rsidR="00A83C46" w:rsidRDefault="00A83C46" w:rsidP="00CD4B2F">
            <w:pPr>
              <w:rPr>
                <w:sz w:val="20"/>
                <w:szCs w:val="20"/>
              </w:rPr>
            </w:pPr>
            <w:r>
              <w:rPr>
                <w:sz w:val="20"/>
                <w:szCs w:val="20"/>
              </w:rPr>
              <w:t>интеракцијама и дејством</w:t>
            </w:r>
          </w:p>
          <w:p w14:paraId="7CD82424" w14:textId="77777777" w:rsidR="00A83C46" w:rsidRDefault="00A83C46" w:rsidP="00CD4B2F">
            <w:pPr>
              <w:rPr>
                <w:sz w:val="20"/>
                <w:szCs w:val="20"/>
              </w:rPr>
            </w:pPr>
            <w:r>
              <w:rPr>
                <w:sz w:val="20"/>
                <w:szCs w:val="20"/>
              </w:rPr>
              <w:t>абиотичких чинилаца;</w:t>
            </w:r>
          </w:p>
          <w:p w14:paraId="0AEF7503" w14:textId="77777777" w:rsidR="00A83C46" w:rsidRDefault="00A83C46" w:rsidP="00CD4B2F">
            <w:pPr>
              <w:rPr>
                <w:sz w:val="20"/>
                <w:szCs w:val="20"/>
              </w:rPr>
            </w:pPr>
            <w:r>
              <w:rPr>
                <w:sz w:val="20"/>
                <w:szCs w:val="20"/>
              </w:rPr>
              <w:t>– интерпретира популациону</w:t>
            </w:r>
          </w:p>
          <w:p w14:paraId="1F68B85A" w14:textId="77777777" w:rsidR="00A83C46" w:rsidRDefault="00A83C46" w:rsidP="00CD4B2F">
            <w:pPr>
              <w:rPr>
                <w:sz w:val="20"/>
                <w:szCs w:val="20"/>
              </w:rPr>
            </w:pPr>
            <w:r>
              <w:rPr>
                <w:sz w:val="20"/>
                <w:szCs w:val="20"/>
              </w:rPr>
              <w:t>динамику у контексту</w:t>
            </w:r>
          </w:p>
          <w:p w14:paraId="0F751A62" w14:textId="77777777" w:rsidR="00A83C46" w:rsidRDefault="00A83C46" w:rsidP="00CD4B2F">
            <w:pPr>
              <w:rPr>
                <w:sz w:val="20"/>
                <w:szCs w:val="20"/>
              </w:rPr>
            </w:pPr>
            <w:r>
              <w:rPr>
                <w:sz w:val="20"/>
                <w:szCs w:val="20"/>
              </w:rPr>
              <w:t>еволуционих механизама;</w:t>
            </w:r>
          </w:p>
          <w:p w14:paraId="1A81D23C" w14:textId="77777777" w:rsidR="00A83C46" w:rsidRDefault="00A83C46" w:rsidP="00CD4B2F">
            <w:pPr>
              <w:rPr>
                <w:sz w:val="20"/>
                <w:szCs w:val="20"/>
              </w:rPr>
            </w:pPr>
            <w:r>
              <w:rPr>
                <w:sz w:val="20"/>
                <w:szCs w:val="20"/>
              </w:rPr>
              <w:t>– на примерима анализира</w:t>
            </w:r>
          </w:p>
          <w:p w14:paraId="016AF6DB" w14:textId="77777777" w:rsidR="00A83C46" w:rsidRDefault="00A83C46" w:rsidP="00CD4B2F">
            <w:pPr>
              <w:rPr>
                <w:sz w:val="20"/>
                <w:szCs w:val="20"/>
              </w:rPr>
            </w:pPr>
            <w:r>
              <w:rPr>
                <w:sz w:val="20"/>
                <w:szCs w:val="20"/>
              </w:rPr>
              <w:lastRenderedPageBreak/>
              <w:t>компоненте и кључне процесе</w:t>
            </w:r>
          </w:p>
          <w:p w14:paraId="7F8CE5BA" w14:textId="77777777" w:rsidR="00A83C46" w:rsidRDefault="00A83C46" w:rsidP="00CD4B2F">
            <w:pPr>
              <w:rPr>
                <w:sz w:val="20"/>
                <w:szCs w:val="20"/>
              </w:rPr>
            </w:pPr>
            <w:r>
              <w:rPr>
                <w:sz w:val="20"/>
                <w:szCs w:val="20"/>
              </w:rPr>
              <w:t>екосистема;</w:t>
            </w:r>
          </w:p>
          <w:p w14:paraId="5B561D49" w14:textId="77777777" w:rsidR="00A83C46" w:rsidRDefault="00A83C46" w:rsidP="00CD4B2F">
            <w:pPr>
              <w:rPr>
                <w:sz w:val="20"/>
                <w:szCs w:val="20"/>
              </w:rPr>
            </w:pPr>
            <w:r>
              <w:rPr>
                <w:sz w:val="20"/>
                <w:szCs w:val="20"/>
              </w:rPr>
              <w:t>– идентификује кључне</w:t>
            </w:r>
          </w:p>
          <w:p w14:paraId="11AE638C" w14:textId="77777777" w:rsidR="00A83C46" w:rsidRDefault="00A83C46" w:rsidP="00CD4B2F">
            <w:pPr>
              <w:rPr>
                <w:sz w:val="20"/>
                <w:szCs w:val="20"/>
              </w:rPr>
            </w:pPr>
            <w:r>
              <w:rPr>
                <w:sz w:val="20"/>
                <w:szCs w:val="20"/>
              </w:rPr>
              <w:t>екосистемске услуге на</w:t>
            </w:r>
          </w:p>
          <w:p w14:paraId="6A2DA628" w14:textId="77777777" w:rsidR="00A83C46" w:rsidRDefault="00A83C46" w:rsidP="00CD4B2F">
            <w:pPr>
              <w:rPr>
                <w:sz w:val="20"/>
                <w:szCs w:val="20"/>
              </w:rPr>
            </w:pPr>
            <w:r>
              <w:rPr>
                <w:sz w:val="20"/>
                <w:szCs w:val="20"/>
              </w:rPr>
              <w:t>примерима природних екоситема</w:t>
            </w:r>
          </w:p>
          <w:p w14:paraId="744C447D" w14:textId="77777777" w:rsidR="00A83C46" w:rsidRDefault="00A83C46" w:rsidP="00CD4B2F">
            <w:pPr>
              <w:rPr>
                <w:sz w:val="20"/>
                <w:szCs w:val="20"/>
              </w:rPr>
            </w:pPr>
            <w:r>
              <w:rPr>
                <w:sz w:val="20"/>
                <w:szCs w:val="20"/>
              </w:rPr>
              <w:t>и вреднује њихов значај за</w:t>
            </w:r>
          </w:p>
          <w:p w14:paraId="2CEC6832" w14:textId="77777777" w:rsidR="00A83C46" w:rsidRDefault="00A83C46" w:rsidP="00CD4B2F">
            <w:pPr>
              <w:rPr>
                <w:sz w:val="20"/>
                <w:szCs w:val="20"/>
              </w:rPr>
            </w:pPr>
            <w:r>
              <w:rPr>
                <w:sz w:val="20"/>
                <w:szCs w:val="20"/>
              </w:rPr>
              <w:t>људску заједницу;</w:t>
            </w:r>
          </w:p>
          <w:p w14:paraId="04661884" w14:textId="77777777" w:rsidR="00A83C46" w:rsidRDefault="00A83C46" w:rsidP="00CD4B2F">
            <w:pPr>
              <w:rPr>
                <w:sz w:val="20"/>
                <w:szCs w:val="20"/>
              </w:rPr>
            </w:pPr>
            <w:r>
              <w:rPr>
                <w:sz w:val="20"/>
                <w:szCs w:val="20"/>
              </w:rPr>
              <w:t>–анализира кључне облике</w:t>
            </w:r>
          </w:p>
          <w:p w14:paraId="5BC724F7" w14:textId="77777777" w:rsidR="00A83C46" w:rsidRDefault="00A83C46" w:rsidP="00CD4B2F">
            <w:pPr>
              <w:rPr>
                <w:sz w:val="20"/>
                <w:szCs w:val="20"/>
              </w:rPr>
            </w:pPr>
            <w:r>
              <w:rPr>
                <w:sz w:val="20"/>
                <w:szCs w:val="20"/>
              </w:rPr>
              <w:t>антропогеног нарушавања</w:t>
            </w:r>
          </w:p>
          <w:p w14:paraId="01E20D99" w14:textId="77777777" w:rsidR="00A83C46" w:rsidRDefault="00A83C46" w:rsidP="00CD4B2F">
            <w:pPr>
              <w:rPr>
                <w:sz w:val="20"/>
                <w:szCs w:val="20"/>
              </w:rPr>
            </w:pPr>
            <w:r>
              <w:rPr>
                <w:sz w:val="20"/>
                <w:szCs w:val="20"/>
              </w:rPr>
              <w:t>биогеохемијских циклуса;</w:t>
            </w:r>
          </w:p>
          <w:p w14:paraId="58304F58" w14:textId="77777777" w:rsidR="00A83C46" w:rsidRDefault="00A83C46" w:rsidP="00CD4B2F">
            <w:pPr>
              <w:rPr>
                <w:sz w:val="20"/>
                <w:szCs w:val="20"/>
              </w:rPr>
            </w:pPr>
            <w:r>
              <w:rPr>
                <w:sz w:val="20"/>
                <w:szCs w:val="20"/>
              </w:rPr>
              <w:t>– образложи утицај климатских</w:t>
            </w:r>
          </w:p>
          <w:p w14:paraId="5060B59E" w14:textId="77777777" w:rsidR="00A83C46" w:rsidRDefault="00A83C46" w:rsidP="00CD4B2F">
            <w:pPr>
              <w:rPr>
                <w:sz w:val="20"/>
                <w:szCs w:val="20"/>
              </w:rPr>
            </w:pPr>
            <w:r>
              <w:rPr>
                <w:sz w:val="20"/>
                <w:szCs w:val="20"/>
              </w:rPr>
              <w:t>промена на губитак</w:t>
            </w:r>
          </w:p>
          <w:p w14:paraId="2924464B" w14:textId="77777777" w:rsidR="00A83C46" w:rsidRDefault="00A83C46" w:rsidP="00CD4B2F">
            <w:pPr>
              <w:rPr>
                <w:sz w:val="20"/>
                <w:szCs w:val="20"/>
              </w:rPr>
            </w:pPr>
            <w:r>
              <w:rPr>
                <w:sz w:val="20"/>
                <w:szCs w:val="20"/>
              </w:rPr>
              <w:t>биодиверзитета;</w:t>
            </w:r>
          </w:p>
          <w:p w14:paraId="6FA96131" w14:textId="77777777" w:rsidR="00A83C46" w:rsidRDefault="00A83C46" w:rsidP="00CD4B2F">
            <w:pPr>
              <w:rPr>
                <w:sz w:val="20"/>
                <w:szCs w:val="20"/>
              </w:rPr>
            </w:pPr>
            <w:r>
              <w:rPr>
                <w:sz w:val="20"/>
                <w:szCs w:val="20"/>
              </w:rPr>
              <w:t>– вреднује своје обрасце</w:t>
            </w:r>
          </w:p>
          <w:p w14:paraId="50028C9C" w14:textId="77777777" w:rsidR="00A83C46" w:rsidRDefault="00A83C46" w:rsidP="00CD4B2F">
            <w:pPr>
              <w:rPr>
                <w:sz w:val="20"/>
                <w:szCs w:val="20"/>
              </w:rPr>
            </w:pPr>
            <w:r>
              <w:rPr>
                <w:sz w:val="20"/>
                <w:szCs w:val="20"/>
              </w:rPr>
              <w:t>коришћења ресурса сходно свом</w:t>
            </w:r>
          </w:p>
          <w:p w14:paraId="0CD92799" w14:textId="77777777" w:rsidR="00A83C46" w:rsidRDefault="00A83C46" w:rsidP="00CD4B2F">
            <w:pPr>
              <w:rPr>
                <w:sz w:val="20"/>
                <w:szCs w:val="20"/>
              </w:rPr>
            </w:pPr>
            <w:r>
              <w:rPr>
                <w:sz w:val="20"/>
                <w:szCs w:val="20"/>
              </w:rPr>
              <w:t>еколошком отиску;</w:t>
            </w:r>
          </w:p>
          <w:p w14:paraId="01D0D3C8" w14:textId="77777777" w:rsidR="00A83C46" w:rsidRDefault="00A83C46" w:rsidP="00CD4B2F">
            <w:pPr>
              <w:rPr>
                <w:sz w:val="20"/>
                <w:szCs w:val="20"/>
              </w:rPr>
            </w:pPr>
            <w:r>
              <w:rPr>
                <w:sz w:val="20"/>
                <w:szCs w:val="20"/>
              </w:rPr>
              <w:lastRenderedPageBreak/>
              <w:t>– формулише истраживачко</w:t>
            </w:r>
          </w:p>
          <w:p w14:paraId="43593FCD" w14:textId="77777777" w:rsidR="00A83C46" w:rsidRDefault="00A83C46" w:rsidP="00CD4B2F">
            <w:pPr>
              <w:rPr>
                <w:sz w:val="20"/>
                <w:szCs w:val="20"/>
              </w:rPr>
            </w:pPr>
            <w:r>
              <w:rPr>
                <w:sz w:val="20"/>
                <w:szCs w:val="20"/>
              </w:rPr>
              <w:t>питање и задатак;</w:t>
            </w:r>
          </w:p>
          <w:p w14:paraId="51F17264" w14:textId="77777777" w:rsidR="00A83C46" w:rsidRDefault="00A83C46" w:rsidP="00CD4B2F">
            <w:pPr>
              <w:rPr>
                <w:sz w:val="20"/>
                <w:szCs w:val="20"/>
              </w:rPr>
            </w:pPr>
            <w:r>
              <w:rPr>
                <w:sz w:val="20"/>
                <w:szCs w:val="20"/>
              </w:rPr>
              <w:t>– прикупи, одабере и обради</w:t>
            </w:r>
          </w:p>
          <w:p w14:paraId="36BE4BC8" w14:textId="77777777" w:rsidR="00A83C46" w:rsidRDefault="00A83C46" w:rsidP="00CD4B2F">
            <w:pPr>
              <w:rPr>
                <w:sz w:val="20"/>
                <w:szCs w:val="20"/>
              </w:rPr>
            </w:pPr>
            <w:r>
              <w:rPr>
                <w:sz w:val="20"/>
                <w:szCs w:val="20"/>
              </w:rPr>
              <w:t>информације релевантне за</w:t>
            </w:r>
          </w:p>
          <w:p w14:paraId="3D6E0F3F" w14:textId="77777777" w:rsidR="00A83C46" w:rsidRDefault="00A83C46" w:rsidP="00CD4B2F">
            <w:pPr>
              <w:rPr>
                <w:sz w:val="20"/>
                <w:szCs w:val="20"/>
              </w:rPr>
            </w:pPr>
            <w:r>
              <w:rPr>
                <w:sz w:val="20"/>
                <w:szCs w:val="20"/>
              </w:rPr>
              <w:t>истраживање, користећи ИКТ и</w:t>
            </w:r>
          </w:p>
          <w:p w14:paraId="424BCAB0" w14:textId="77777777" w:rsidR="00A83C46" w:rsidRDefault="00A83C46" w:rsidP="00CD4B2F">
            <w:pPr>
              <w:rPr>
                <w:sz w:val="20"/>
                <w:szCs w:val="20"/>
              </w:rPr>
            </w:pPr>
            <w:r>
              <w:rPr>
                <w:sz w:val="20"/>
                <w:szCs w:val="20"/>
              </w:rPr>
              <w:t>поуздане изворе информација,</w:t>
            </w:r>
          </w:p>
          <w:p w14:paraId="70ABA3DE" w14:textId="77777777" w:rsidR="00A83C46" w:rsidRDefault="00A83C46" w:rsidP="00CD4B2F">
            <w:pPr>
              <w:rPr>
                <w:sz w:val="20"/>
                <w:szCs w:val="20"/>
              </w:rPr>
            </w:pPr>
            <w:r>
              <w:rPr>
                <w:sz w:val="20"/>
                <w:szCs w:val="20"/>
              </w:rPr>
              <w:t>поштујући правила чувања</w:t>
            </w:r>
          </w:p>
          <w:p w14:paraId="03BA6500" w14:textId="77777777" w:rsidR="00A83C46" w:rsidRDefault="00A83C46" w:rsidP="00CD4B2F">
            <w:pPr>
              <w:rPr>
                <w:sz w:val="20"/>
                <w:szCs w:val="20"/>
              </w:rPr>
            </w:pPr>
            <w:r>
              <w:rPr>
                <w:sz w:val="20"/>
                <w:szCs w:val="20"/>
              </w:rPr>
              <w:t>приватности података;</w:t>
            </w:r>
          </w:p>
          <w:p w14:paraId="20C17377" w14:textId="77777777" w:rsidR="00A83C46" w:rsidRDefault="00A83C46" w:rsidP="00CD4B2F">
            <w:pPr>
              <w:rPr>
                <w:sz w:val="20"/>
                <w:szCs w:val="20"/>
              </w:rPr>
            </w:pPr>
            <w:r>
              <w:rPr>
                <w:sz w:val="20"/>
                <w:szCs w:val="20"/>
              </w:rPr>
              <w:t>– прикаже, наводећи изворе</w:t>
            </w:r>
          </w:p>
          <w:p w14:paraId="38775421" w14:textId="77777777" w:rsidR="00A83C46" w:rsidRDefault="00A83C46" w:rsidP="00CD4B2F">
            <w:pPr>
              <w:rPr>
                <w:sz w:val="20"/>
                <w:szCs w:val="20"/>
              </w:rPr>
            </w:pPr>
            <w:r>
              <w:rPr>
                <w:sz w:val="20"/>
                <w:szCs w:val="20"/>
              </w:rPr>
              <w:t>података, и образложи резултате</w:t>
            </w:r>
          </w:p>
          <w:p w14:paraId="54E33CCB" w14:textId="77777777" w:rsidR="00A83C46" w:rsidRDefault="00A83C46" w:rsidP="00CD4B2F">
            <w:pPr>
              <w:rPr>
                <w:sz w:val="20"/>
                <w:szCs w:val="20"/>
              </w:rPr>
            </w:pPr>
            <w:r>
              <w:rPr>
                <w:sz w:val="20"/>
                <w:szCs w:val="20"/>
              </w:rPr>
              <w:t>истраживања, користећи језик и</w:t>
            </w:r>
            <w:r>
              <w:t xml:space="preserve"> </w:t>
            </w:r>
            <w:r>
              <w:rPr>
                <w:sz w:val="20"/>
                <w:szCs w:val="20"/>
              </w:rPr>
              <w:t>стил комуникације специфичан</w:t>
            </w:r>
          </w:p>
          <w:p w14:paraId="2CA02A8A" w14:textId="77777777" w:rsidR="00A83C46" w:rsidRDefault="00A83C46" w:rsidP="00CD4B2F">
            <w:pPr>
              <w:rPr>
                <w:sz w:val="20"/>
                <w:szCs w:val="20"/>
              </w:rPr>
            </w:pPr>
            <w:r>
              <w:rPr>
                <w:sz w:val="20"/>
                <w:szCs w:val="20"/>
              </w:rPr>
              <w:t>за биологију;</w:t>
            </w:r>
          </w:p>
          <w:p w14:paraId="178CAE1A" w14:textId="77777777" w:rsidR="00A83C46" w:rsidRDefault="00A83C46" w:rsidP="00CD4B2F">
            <w:pPr>
              <w:rPr>
                <w:sz w:val="20"/>
                <w:szCs w:val="20"/>
              </w:rPr>
            </w:pPr>
            <w:r>
              <w:rPr>
                <w:sz w:val="20"/>
                <w:szCs w:val="20"/>
              </w:rPr>
              <w:t>– изнесе и вреднује аргументе на</w:t>
            </w:r>
          </w:p>
          <w:p w14:paraId="0AFFD73E" w14:textId="77777777" w:rsidR="00A83C46" w:rsidRDefault="00A83C46" w:rsidP="00CD4B2F">
            <w:pPr>
              <w:rPr>
                <w:sz w:val="20"/>
                <w:szCs w:val="20"/>
              </w:rPr>
            </w:pPr>
            <w:r>
              <w:rPr>
                <w:sz w:val="20"/>
                <w:szCs w:val="20"/>
              </w:rPr>
              <w:t>основу доказа;</w:t>
            </w:r>
          </w:p>
          <w:p w14:paraId="13F1170E" w14:textId="77777777" w:rsidR="00A83C46" w:rsidRDefault="00A83C46" w:rsidP="00CD4B2F">
            <w:pPr>
              <w:rPr>
                <w:sz w:val="20"/>
                <w:szCs w:val="20"/>
              </w:rPr>
            </w:pPr>
            <w:r>
              <w:rPr>
                <w:sz w:val="20"/>
                <w:szCs w:val="20"/>
              </w:rPr>
              <w:t>– сарађује у тиму, поштујући</w:t>
            </w:r>
          </w:p>
          <w:p w14:paraId="230E2A09" w14:textId="77777777" w:rsidR="00A83C46" w:rsidRDefault="00A83C46" w:rsidP="00CD4B2F">
            <w:pPr>
              <w:rPr>
                <w:sz w:val="20"/>
                <w:szCs w:val="20"/>
              </w:rPr>
            </w:pPr>
            <w:r>
              <w:rPr>
                <w:sz w:val="20"/>
                <w:szCs w:val="20"/>
              </w:rPr>
              <w:lastRenderedPageBreak/>
              <w:t>разлике у мишљењу и</w:t>
            </w:r>
          </w:p>
          <w:p w14:paraId="716F6CB7" w14:textId="77777777" w:rsidR="00A83C46" w:rsidRDefault="00A83C46" w:rsidP="00CD4B2F">
            <w:pPr>
              <w:rPr>
                <w:sz w:val="20"/>
                <w:szCs w:val="20"/>
              </w:rPr>
            </w:pPr>
            <w:r>
              <w:rPr>
                <w:sz w:val="20"/>
                <w:szCs w:val="20"/>
              </w:rPr>
              <w:t>интересима, дајући лични</w:t>
            </w:r>
          </w:p>
          <w:p w14:paraId="5AAA9354" w14:textId="77777777" w:rsidR="00A83C46" w:rsidRDefault="00A83C46" w:rsidP="00CD4B2F">
            <w:pPr>
              <w:rPr>
                <w:sz w:val="20"/>
                <w:szCs w:val="20"/>
              </w:rPr>
            </w:pPr>
            <w:r>
              <w:rPr>
                <w:sz w:val="20"/>
                <w:szCs w:val="20"/>
              </w:rPr>
              <w:t>допринос постизању договора и</w:t>
            </w:r>
          </w:p>
          <w:p w14:paraId="5CE2D841" w14:textId="77777777" w:rsidR="00A83C46" w:rsidRDefault="00A83C46" w:rsidP="00CD4B2F">
            <w:pPr>
              <w:rPr>
                <w:sz w:val="20"/>
                <w:szCs w:val="20"/>
              </w:rPr>
            </w:pPr>
            <w:r>
              <w:rPr>
                <w:sz w:val="20"/>
                <w:szCs w:val="20"/>
              </w:rPr>
              <w:t>афирмишући толеранцију и</w:t>
            </w:r>
          </w:p>
          <w:p w14:paraId="058F0E2F" w14:textId="77777777" w:rsidR="00A83C46" w:rsidRDefault="00A83C46" w:rsidP="00CD4B2F">
            <w:pPr>
              <w:rPr>
                <w:sz w:val="20"/>
                <w:szCs w:val="20"/>
              </w:rPr>
            </w:pPr>
            <w:r>
              <w:rPr>
                <w:sz w:val="20"/>
                <w:szCs w:val="20"/>
              </w:rPr>
              <w:t>равноправност у дијалогу;</w:t>
            </w:r>
          </w:p>
          <w:p w14:paraId="5C1FC902" w14:textId="77777777" w:rsidR="00A83C46" w:rsidRDefault="00A83C46" w:rsidP="00CD4B2F">
            <w:pPr>
              <w:rPr>
                <w:sz w:val="20"/>
                <w:szCs w:val="20"/>
              </w:rPr>
            </w:pPr>
            <w:r>
              <w:rPr>
                <w:sz w:val="20"/>
                <w:szCs w:val="20"/>
              </w:rPr>
              <w:t>– критички и аргументовано</w:t>
            </w:r>
          </w:p>
          <w:p w14:paraId="4A6F4ACF" w14:textId="77777777" w:rsidR="00A83C46" w:rsidRDefault="00A83C46" w:rsidP="00CD4B2F">
            <w:pPr>
              <w:rPr>
                <w:sz w:val="20"/>
                <w:szCs w:val="20"/>
              </w:rPr>
            </w:pPr>
            <w:r>
              <w:rPr>
                <w:sz w:val="20"/>
                <w:szCs w:val="20"/>
              </w:rPr>
              <w:t>процени сопствени рад и рад</w:t>
            </w:r>
          </w:p>
          <w:p w14:paraId="2A95D56C" w14:textId="77777777" w:rsidR="00A83C46" w:rsidRDefault="00A83C46" w:rsidP="00CD4B2F">
            <w:pPr>
              <w:rPr>
                <w:sz w:val="20"/>
                <w:szCs w:val="20"/>
              </w:rPr>
            </w:pPr>
            <w:r>
              <w:rPr>
                <w:sz w:val="20"/>
                <w:szCs w:val="20"/>
              </w:rPr>
              <w:t>сарадника у групи, тако да</w:t>
            </w:r>
          </w:p>
          <w:p w14:paraId="51294B21" w14:textId="77777777" w:rsidR="00A83C46" w:rsidRDefault="00A83C46" w:rsidP="00CD4B2F">
            <w:pPr>
              <w:rPr>
                <w:sz w:val="20"/>
                <w:szCs w:val="20"/>
              </w:rPr>
            </w:pPr>
            <w:r>
              <w:rPr>
                <w:sz w:val="20"/>
                <w:szCs w:val="20"/>
              </w:rPr>
              <w:t>унапреди рад групе</w:t>
            </w:r>
          </w:p>
          <w:p w14:paraId="383401FD" w14:textId="77777777" w:rsidR="00A83C46" w:rsidRDefault="00A83C46" w:rsidP="00CD4B2F">
            <w:pPr>
              <w:rPr>
                <w:sz w:val="20"/>
                <w:szCs w:val="20"/>
              </w:rPr>
            </w:pPr>
          </w:p>
          <w:p w14:paraId="3E3D07F3" w14:textId="77777777" w:rsidR="00A83C46" w:rsidRDefault="00A83C46" w:rsidP="00CD4B2F">
            <w:pPr>
              <w:rPr>
                <w:sz w:val="20"/>
                <w:szCs w:val="20"/>
              </w:rPr>
            </w:pPr>
            <w:r>
              <w:rPr>
                <w:sz w:val="20"/>
                <w:szCs w:val="20"/>
              </w:rPr>
              <w:t>идентификује улогу организама у</w:t>
            </w:r>
          </w:p>
          <w:p w14:paraId="4666C23B" w14:textId="77777777" w:rsidR="00A83C46" w:rsidRDefault="00A83C46" w:rsidP="00CD4B2F">
            <w:pPr>
              <w:rPr>
                <w:sz w:val="20"/>
                <w:szCs w:val="20"/>
              </w:rPr>
            </w:pPr>
            <w:r>
              <w:rPr>
                <w:sz w:val="20"/>
                <w:szCs w:val="20"/>
              </w:rPr>
              <w:t>процесу преноса енергије и</w:t>
            </w:r>
          </w:p>
          <w:p w14:paraId="6F3619D0" w14:textId="77777777" w:rsidR="00A83C46" w:rsidRDefault="00A83C46" w:rsidP="00CD4B2F">
            <w:pPr>
              <w:rPr>
                <w:sz w:val="20"/>
                <w:szCs w:val="20"/>
              </w:rPr>
            </w:pPr>
            <w:r>
              <w:rPr>
                <w:sz w:val="20"/>
                <w:szCs w:val="20"/>
              </w:rPr>
              <w:t>супстанце у екосистему;</w:t>
            </w:r>
          </w:p>
          <w:p w14:paraId="09892C3D" w14:textId="77777777" w:rsidR="00A83C46" w:rsidRDefault="00A83C46" w:rsidP="00CD4B2F">
            <w:pPr>
              <w:rPr>
                <w:sz w:val="20"/>
                <w:szCs w:val="20"/>
              </w:rPr>
            </w:pPr>
            <w:r>
              <w:rPr>
                <w:sz w:val="20"/>
                <w:szCs w:val="20"/>
              </w:rPr>
              <w:t>– образложи функционалну</w:t>
            </w:r>
          </w:p>
          <w:p w14:paraId="6E72D462" w14:textId="77777777" w:rsidR="00A83C46" w:rsidRDefault="00A83C46" w:rsidP="00CD4B2F">
            <w:pPr>
              <w:rPr>
                <w:sz w:val="20"/>
                <w:szCs w:val="20"/>
              </w:rPr>
            </w:pPr>
            <w:r>
              <w:rPr>
                <w:sz w:val="20"/>
                <w:szCs w:val="20"/>
              </w:rPr>
              <w:t>повезаност органа у организму са</w:t>
            </w:r>
          </w:p>
          <w:p w14:paraId="464AA498" w14:textId="77777777" w:rsidR="00A83C46" w:rsidRDefault="00A83C46" w:rsidP="00CD4B2F">
            <w:pPr>
              <w:rPr>
                <w:sz w:val="20"/>
                <w:szCs w:val="20"/>
              </w:rPr>
            </w:pPr>
            <w:r>
              <w:rPr>
                <w:sz w:val="20"/>
                <w:szCs w:val="20"/>
              </w:rPr>
              <w:lastRenderedPageBreak/>
              <w:t>одржавањем хомеостазе у</w:t>
            </w:r>
          </w:p>
          <w:p w14:paraId="389931C3" w14:textId="77777777" w:rsidR="00A83C46" w:rsidRDefault="00A83C46" w:rsidP="00CD4B2F">
            <w:pPr>
              <w:rPr>
                <w:sz w:val="20"/>
                <w:szCs w:val="20"/>
              </w:rPr>
            </w:pPr>
            <w:r>
              <w:rPr>
                <w:sz w:val="20"/>
                <w:szCs w:val="20"/>
              </w:rPr>
              <w:t>променљивим условима средине;</w:t>
            </w:r>
          </w:p>
          <w:p w14:paraId="6816D7CF" w14:textId="77777777" w:rsidR="00A83C46" w:rsidRDefault="00A83C46" w:rsidP="00CD4B2F">
            <w:pPr>
              <w:rPr>
                <w:sz w:val="20"/>
                <w:szCs w:val="20"/>
              </w:rPr>
            </w:pPr>
            <w:r>
              <w:rPr>
                <w:sz w:val="20"/>
                <w:szCs w:val="20"/>
              </w:rPr>
              <w:t>– примерима илуструје значај</w:t>
            </w:r>
          </w:p>
          <w:p w14:paraId="4F621576" w14:textId="77777777" w:rsidR="00A83C46" w:rsidRDefault="00A83C46" w:rsidP="00CD4B2F">
            <w:pPr>
              <w:rPr>
                <w:sz w:val="20"/>
                <w:szCs w:val="20"/>
              </w:rPr>
            </w:pPr>
            <w:r>
              <w:rPr>
                <w:sz w:val="20"/>
                <w:szCs w:val="20"/>
              </w:rPr>
              <w:t>морфофизиолошких адаптација</w:t>
            </w:r>
          </w:p>
          <w:p w14:paraId="00DE33FA" w14:textId="77777777" w:rsidR="00A83C46" w:rsidRDefault="00A83C46" w:rsidP="00CD4B2F">
            <w:pPr>
              <w:rPr>
                <w:sz w:val="20"/>
                <w:szCs w:val="20"/>
              </w:rPr>
            </w:pPr>
            <w:r>
              <w:rPr>
                <w:sz w:val="20"/>
                <w:szCs w:val="20"/>
              </w:rPr>
              <w:t>организама за процесе размене</w:t>
            </w:r>
          </w:p>
          <w:p w14:paraId="677CA4B5" w14:textId="77777777" w:rsidR="00A83C46" w:rsidRDefault="00A83C46" w:rsidP="00CD4B2F">
            <w:pPr>
              <w:rPr>
                <w:sz w:val="20"/>
                <w:szCs w:val="20"/>
              </w:rPr>
            </w:pPr>
            <w:r>
              <w:rPr>
                <w:sz w:val="20"/>
                <w:szCs w:val="20"/>
              </w:rPr>
              <w:t>супстанце са средином;</w:t>
            </w:r>
          </w:p>
          <w:p w14:paraId="33C79803" w14:textId="77777777" w:rsidR="00A83C46" w:rsidRDefault="00A83C46" w:rsidP="00CD4B2F">
            <w:pPr>
              <w:rPr>
                <w:sz w:val="20"/>
                <w:szCs w:val="20"/>
              </w:rPr>
            </w:pPr>
            <w:r>
              <w:rPr>
                <w:sz w:val="20"/>
                <w:szCs w:val="20"/>
              </w:rPr>
              <w:t>– процени могућу реакцију биљног</w:t>
            </w:r>
          </w:p>
          <w:p w14:paraId="0B1F6B62" w14:textId="77777777" w:rsidR="00A83C46" w:rsidRDefault="00A83C46" w:rsidP="00CD4B2F">
            <w:pPr>
              <w:rPr>
                <w:sz w:val="20"/>
                <w:szCs w:val="20"/>
              </w:rPr>
            </w:pPr>
            <w:r>
              <w:rPr>
                <w:sz w:val="20"/>
                <w:szCs w:val="20"/>
              </w:rPr>
              <w:t>или животињског организма на</w:t>
            </w:r>
          </w:p>
          <w:p w14:paraId="4F673C3B" w14:textId="77777777" w:rsidR="00A83C46" w:rsidRDefault="00A83C46" w:rsidP="00CD4B2F">
            <w:pPr>
              <w:rPr>
                <w:sz w:val="20"/>
                <w:szCs w:val="20"/>
              </w:rPr>
            </w:pPr>
            <w:r>
              <w:rPr>
                <w:sz w:val="20"/>
                <w:szCs w:val="20"/>
              </w:rPr>
              <w:t>дејство најчешћих стресора</w:t>
            </w:r>
          </w:p>
          <w:p w14:paraId="467E9506" w14:textId="77777777" w:rsidR="00A83C46" w:rsidRDefault="00A83C46" w:rsidP="00CD4B2F">
            <w:pPr>
              <w:rPr>
                <w:sz w:val="20"/>
                <w:szCs w:val="20"/>
              </w:rPr>
            </w:pPr>
            <w:r>
              <w:rPr>
                <w:sz w:val="20"/>
                <w:szCs w:val="20"/>
              </w:rPr>
              <w:t>средине;</w:t>
            </w:r>
          </w:p>
          <w:p w14:paraId="0127EF1C" w14:textId="77777777" w:rsidR="00A83C46" w:rsidRDefault="00A83C46" w:rsidP="00CD4B2F">
            <w:pPr>
              <w:rPr>
                <w:sz w:val="20"/>
                <w:szCs w:val="20"/>
              </w:rPr>
            </w:pPr>
            <w:r>
              <w:rPr>
                <w:sz w:val="20"/>
                <w:szCs w:val="20"/>
              </w:rPr>
              <w:t>– разликује начине одбране</w:t>
            </w:r>
          </w:p>
          <w:p w14:paraId="740CB62C" w14:textId="77777777" w:rsidR="00A83C46" w:rsidRDefault="00A83C46" w:rsidP="00CD4B2F">
            <w:pPr>
              <w:rPr>
                <w:sz w:val="20"/>
                <w:szCs w:val="20"/>
              </w:rPr>
            </w:pPr>
            <w:r>
              <w:rPr>
                <w:sz w:val="20"/>
                <w:szCs w:val="20"/>
              </w:rPr>
              <w:t>организма од патогена и њихове</w:t>
            </w:r>
          </w:p>
          <w:p w14:paraId="26B5AE3F" w14:textId="77777777" w:rsidR="00A83C46" w:rsidRDefault="00A83C46" w:rsidP="00CD4B2F">
            <w:pPr>
              <w:rPr>
                <w:sz w:val="20"/>
                <w:szCs w:val="20"/>
              </w:rPr>
            </w:pPr>
            <w:r>
              <w:rPr>
                <w:sz w:val="20"/>
                <w:szCs w:val="20"/>
              </w:rPr>
              <w:t>механизме деловања;</w:t>
            </w:r>
          </w:p>
          <w:p w14:paraId="22EA7A6F" w14:textId="77777777" w:rsidR="00A83C46" w:rsidRDefault="00A83C46" w:rsidP="00CD4B2F">
            <w:pPr>
              <w:rPr>
                <w:sz w:val="20"/>
                <w:szCs w:val="20"/>
              </w:rPr>
            </w:pPr>
            <w:r>
              <w:rPr>
                <w:sz w:val="20"/>
                <w:szCs w:val="20"/>
              </w:rPr>
              <w:t>– анализира епидемиолошке ланце</w:t>
            </w:r>
          </w:p>
          <w:p w14:paraId="1867BC1C" w14:textId="77777777" w:rsidR="00A83C46" w:rsidRDefault="00A83C46" w:rsidP="00CD4B2F">
            <w:pPr>
              <w:rPr>
                <w:sz w:val="20"/>
                <w:szCs w:val="20"/>
              </w:rPr>
            </w:pPr>
            <w:r>
              <w:rPr>
                <w:sz w:val="20"/>
                <w:szCs w:val="20"/>
              </w:rPr>
              <w:t>заразних болести и повеже их са</w:t>
            </w:r>
          </w:p>
          <w:p w14:paraId="5EA83218" w14:textId="77777777" w:rsidR="00A83C46" w:rsidRDefault="00A83C46" w:rsidP="00CD4B2F">
            <w:pPr>
              <w:rPr>
                <w:sz w:val="20"/>
                <w:szCs w:val="20"/>
              </w:rPr>
            </w:pPr>
            <w:r>
              <w:rPr>
                <w:sz w:val="20"/>
                <w:szCs w:val="20"/>
              </w:rPr>
              <w:lastRenderedPageBreak/>
              <w:t>мерама превенције</w:t>
            </w:r>
          </w:p>
          <w:p w14:paraId="7596BE33" w14:textId="77777777" w:rsidR="00A83C46" w:rsidRDefault="00A83C46" w:rsidP="00CD4B2F">
            <w:pPr>
              <w:rPr>
                <w:sz w:val="20"/>
                <w:szCs w:val="20"/>
              </w:rPr>
            </w:pPr>
            <w:r>
              <w:rPr>
                <w:sz w:val="20"/>
                <w:szCs w:val="20"/>
              </w:rPr>
              <w:t>– дискутује о важности одговорног</w:t>
            </w:r>
          </w:p>
          <w:p w14:paraId="330B918E" w14:textId="77777777" w:rsidR="00A83C46" w:rsidRDefault="00A83C46" w:rsidP="00CD4B2F">
            <w:pPr>
              <w:rPr>
                <w:sz w:val="20"/>
                <w:szCs w:val="20"/>
              </w:rPr>
            </w:pPr>
            <w:r>
              <w:rPr>
                <w:sz w:val="20"/>
                <w:szCs w:val="20"/>
              </w:rPr>
              <w:t>односа према свом и здрављу</w:t>
            </w:r>
          </w:p>
          <w:p w14:paraId="5DDBC522" w14:textId="77777777" w:rsidR="00A83C46" w:rsidRDefault="00A83C46" w:rsidP="00CD4B2F">
            <w:pPr>
              <w:rPr>
                <w:sz w:val="20"/>
                <w:szCs w:val="20"/>
              </w:rPr>
            </w:pPr>
            <w:r>
              <w:rPr>
                <w:sz w:val="20"/>
                <w:szCs w:val="20"/>
              </w:rPr>
              <w:t>других особа;</w:t>
            </w:r>
          </w:p>
          <w:p w14:paraId="53268D4E" w14:textId="77777777" w:rsidR="00A83C46" w:rsidRDefault="00A83C46" w:rsidP="00CD4B2F">
            <w:pPr>
              <w:rPr>
                <w:sz w:val="20"/>
                <w:szCs w:val="20"/>
              </w:rPr>
            </w:pPr>
            <w:r>
              <w:rPr>
                <w:sz w:val="20"/>
                <w:szCs w:val="20"/>
              </w:rPr>
              <w:t>– идентификује фазе развића</w:t>
            </w:r>
          </w:p>
          <w:p w14:paraId="0907CF04" w14:textId="77777777" w:rsidR="00A83C46" w:rsidRDefault="00A83C46" w:rsidP="00CD4B2F">
            <w:pPr>
              <w:rPr>
                <w:sz w:val="20"/>
                <w:szCs w:val="20"/>
              </w:rPr>
            </w:pPr>
            <w:r>
              <w:rPr>
                <w:sz w:val="20"/>
                <w:szCs w:val="20"/>
              </w:rPr>
              <w:t>организама на слици или моделу;</w:t>
            </w:r>
          </w:p>
          <w:p w14:paraId="0B9D9297" w14:textId="77777777" w:rsidR="00A83C46" w:rsidRDefault="00A83C46" w:rsidP="00CD4B2F">
            <w:pPr>
              <w:rPr>
                <w:sz w:val="20"/>
                <w:szCs w:val="20"/>
              </w:rPr>
            </w:pPr>
            <w:r>
              <w:rPr>
                <w:sz w:val="20"/>
                <w:szCs w:val="20"/>
              </w:rPr>
              <w:t>– образложи адаптивни значај</w:t>
            </w:r>
          </w:p>
          <w:p w14:paraId="370D5EEE" w14:textId="77777777" w:rsidR="00A83C46" w:rsidRDefault="00A83C46" w:rsidP="00CD4B2F">
            <w:pPr>
              <w:rPr>
                <w:sz w:val="20"/>
                <w:szCs w:val="20"/>
              </w:rPr>
            </w:pPr>
            <w:r>
              <w:rPr>
                <w:sz w:val="20"/>
                <w:szCs w:val="20"/>
              </w:rPr>
              <w:t>појединих фаза у развићу</w:t>
            </w:r>
          </w:p>
          <w:p w14:paraId="16FFB385" w14:textId="77777777" w:rsidR="00A83C46" w:rsidRDefault="00A83C46" w:rsidP="00CD4B2F">
            <w:pPr>
              <w:rPr>
                <w:sz w:val="20"/>
                <w:szCs w:val="20"/>
              </w:rPr>
            </w:pPr>
            <w:r>
              <w:rPr>
                <w:sz w:val="20"/>
                <w:szCs w:val="20"/>
              </w:rPr>
              <w:t>организама;</w:t>
            </w:r>
          </w:p>
          <w:p w14:paraId="6A96ADBC" w14:textId="77777777" w:rsidR="00A83C46" w:rsidRDefault="00A83C46" w:rsidP="00CD4B2F">
            <w:pPr>
              <w:rPr>
                <w:sz w:val="20"/>
                <w:szCs w:val="20"/>
              </w:rPr>
            </w:pPr>
          </w:p>
          <w:p w14:paraId="3193FCE2" w14:textId="77777777" w:rsidR="00A83C46" w:rsidRDefault="00A83C46" w:rsidP="00CD4B2F">
            <w:pPr>
              <w:rPr>
                <w:sz w:val="20"/>
                <w:szCs w:val="20"/>
              </w:rPr>
            </w:pPr>
          </w:p>
          <w:p w14:paraId="1559400C" w14:textId="77777777" w:rsidR="00A83C46" w:rsidRDefault="00A83C46" w:rsidP="00CD4B2F">
            <w:pPr>
              <w:rPr>
                <w:sz w:val="20"/>
                <w:szCs w:val="20"/>
              </w:rPr>
            </w:pPr>
          </w:p>
          <w:p w14:paraId="1BFACCF3" w14:textId="77777777" w:rsidR="00A83C46" w:rsidRDefault="00A83C46" w:rsidP="00CD4B2F">
            <w:pPr>
              <w:rPr>
                <w:sz w:val="20"/>
                <w:szCs w:val="20"/>
              </w:rPr>
            </w:pPr>
          </w:p>
          <w:p w14:paraId="7F954FC7" w14:textId="77777777" w:rsidR="00A83C46" w:rsidRDefault="00A83C46" w:rsidP="00CD4B2F">
            <w:pPr>
              <w:rPr>
                <w:sz w:val="20"/>
                <w:szCs w:val="20"/>
              </w:rPr>
            </w:pPr>
          </w:p>
          <w:p w14:paraId="1E228CC4" w14:textId="77777777" w:rsidR="00A83C46" w:rsidRDefault="00A83C46" w:rsidP="00CD4B2F">
            <w:pPr>
              <w:rPr>
                <w:sz w:val="20"/>
                <w:szCs w:val="20"/>
              </w:rPr>
            </w:pPr>
          </w:p>
          <w:p w14:paraId="2E7EFE44" w14:textId="77777777" w:rsidR="00A83C46" w:rsidRDefault="00A83C46" w:rsidP="00CD4B2F">
            <w:pPr>
              <w:rPr>
                <w:sz w:val="20"/>
                <w:szCs w:val="20"/>
              </w:rPr>
            </w:pPr>
          </w:p>
          <w:p w14:paraId="58ED3FFB" w14:textId="77777777" w:rsidR="00A83C46" w:rsidRDefault="00A83C46" w:rsidP="00CD4B2F">
            <w:pPr>
              <w:rPr>
                <w:sz w:val="20"/>
                <w:szCs w:val="20"/>
              </w:rPr>
            </w:pPr>
          </w:p>
          <w:p w14:paraId="20BC72C0" w14:textId="77777777" w:rsidR="00A83C46" w:rsidRDefault="00A83C46" w:rsidP="00CD4B2F">
            <w:pPr>
              <w:rPr>
                <w:sz w:val="20"/>
                <w:szCs w:val="20"/>
              </w:rPr>
            </w:pPr>
          </w:p>
          <w:p w14:paraId="788AFF2C" w14:textId="77777777" w:rsidR="00A83C46" w:rsidRDefault="00A83C46" w:rsidP="00CD4B2F">
            <w:pPr>
              <w:rPr>
                <w:sz w:val="20"/>
                <w:szCs w:val="20"/>
              </w:rPr>
            </w:pPr>
          </w:p>
          <w:p w14:paraId="076C2982" w14:textId="77777777" w:rsidR="00A83C46" w:rsidRDefault="00A83C46" w:rsidP="00CD4B2F">
            <w:pPr>
              <w:rPr>
                <w:sz w:val="20"/>
                <w:szCs w:val="20"/>
              </w:rPr>
            </w:pPr>
          </w:p>
          <w:p w14:paraId="5B8110B4" w14:textId="77777777" w:rsidR="00A83C46" w:rsidRDefault="00A83C46" w:rsidP="00CD4B2F">
            <w:pPr>
              <w:rPr>
                <w:sz w:val="20"/>
                <w:szCs w:val="20"/>
              </w:rPr>
            </w:pPr>
          </w:p>
          <w:p w14:paraId="016AB73D" w14:textId="77777777" w:rsidR="00A83C46" w:rsidRDefault="00A83C46" w:rsidP="00CD4B2F">
            <w:pPr>
              <w:rPr>
                <w:sz w:val="20"/>
                <w:szCs w:val="20"/>
              </w:rPr>
            </w:pPr>
          </w:p>
          <w:p w14:paraId="76045D93" w14:textId="77777777" w:rsidR="00A83C46" w:rsidRDefault="00A83C46" w:rsidP="00CD4B2F">
            <w:pPr>
              <w:rPr>
                <w:sz w:val="20"/>
                <w:szCs w:val="20"/>
              </w:rPr>
            </w:pPr>
          </w:p>
          <w:p w14:paraId="2086B602" w14:textId="77777777" w:rsidR="00A83C46" w:rsidRDefault="00A83C46" w:rsidP="00CD4B2F">
            <w:pPr>
              <w:rPr>
                <w:sz w:val="20"/>
                <w:szCs w:val="20"/>
              </w:rPr>
            </w:pPr>
          </w:p>
          <w:p w14:paraId="6B01356E" w14:textId="77777777" w:rsidR="00A83C46" w:rsidRDefault="00A83C46" w:rsidP="00CD4B2F">
            <w:pPr>
              <w:rPr>
                <w:sz w:val="20"/>
                <w:szCs w:val="20"/>
              </w:rPr>
            </w:pPr>
          </w:p>
          <w:p w14:paraId="286B9A79" w14:textId="77777777" w:rsidR="00A83C46" w:rsidRDefault="00A83C46" w:rsidP="00CD4B2F">
            <w:pPr>
              <w:rPr>
                <w:sz w:val="20"/>
                <w:szCs w:val="20"/>
              </w:rPr>
            </w:pPr>
          </w:p>
          <w:p w14:paraId="4311E1CF" w14:textId="77777777" w:rsidR="00A83C46" w:rsidRDefault="00A83C46" w:rsidP="00CD4B2F">
            <w:pPr>
              <w:rPr>
                <w:sz w:val="20"/>
                <w:szCs w:val="20"/>
              </w:rPr>
            </w:pPr>
          </w:p>
          <w:p w14:paraId="2010917A" w14:textId="77777777" w:rsidR="00A83C46" w:rsidRDefault="00A83C46" w:rsidP="00CD4B2F">
            <w:pPr>
              <w:rPr>
                <w:sz w:val="20"/>
                <w:szCs w:val="20"/>
              </w:rPr>
            </w:pPr>
          </w:p>
          <w:p w14:paraId="36A9AF8A" w14:textId="77777777" w:rsidR="00A83C46" w:rsidRDefault="00A83C46" w:rsidP="00CD4B2F">
            <w:pPr>
              <w:rPr>
                <w:sz w:val="20"/>
                <w:szCs w:val="20"/>
              </w:rPr>
            </w:pPr>
          </w:p>
          <w:p w14:paraId="26C02025" w14:textId="77777777" w:rsidR="00A83C46" w:rsidRDefault="00A83C46" w:rsidP="00CD4B2F">
            <w:pPr>
              <w:rPr>
                <w:sz w:val="20"/>
                <w:szCs w:val="20"/>
              </w:rPr>
            </w:pPr>
          </w:p>
          <w:p w14:paraId="339DEB35" w14:textId="77777777" w:rsidR="00A83C46" w:rsidRDefault="00A83C46" w:rsidP="00CD4B2F">
            <w:pPr>
              <w:rPr>
                <w:sz w:val="20"/>
                <w:szCs w:val="20"/>
              </w:rPr>
            </w:pPr>
          </w:p>
          <w:p w14:paraId="4C5519D5" w14:textId="77777777" w:rsidR="00A83C46" w:rsidRDefault="00A83C46" w:rsidP="00CD4B2F">
            <w:pPr>
              <w:rPr>
                <w:sz w:val="20"/>
                <w:szCs w:val="20"/>
              </w:rPr>
            </w:pPr>
          </w:p>
          <w:p w14:paraId="77CCE874" w14:textId="77777777" w:rsidR="00A83C46" w:rsidRDefault="00A83C46" w:rsidP="00CD4B2F">
            <w:pPr>
              <w:rPr>
                <w:sz w:val="20"/>
                <w:szCs w:val="20"/>
              </w:rPr>
            </w:pPr>
          </w:p>
        </w:tc>
      </w:tr>
    </w:tbl>
    <w:p w14:paraId="62D1D211" w14:textId="77777777" w:rsidR="00A83C46" w:rsidRDefault="00A83C46" w:rsidP="00A83C46">
      <w:r>
        <w:lastRenderedPageBreak/>
        <w:t>.</w:t>
      </w:r>
    </w:p>
    <w:p w14:paraId="2674C539" w14:textId="77777777" w:rsidR="00A83C46" w:rsidRDefault="00A83C46" w:rsidP="00A83C46">
      <w:pPr>
        <w:rPr>
          <w:b/>
        </w:rPr>
      </w:pPr>
      <w:r>
        <w:rPr>
          <w:b/>
        </w:rPr>
        <w:t>ОПШТА ПРЕДМЕТНА КОМПЕТЕНЦИЈА</w:t>
      </w:r>
    </w:p>
    <w:p w14:paraId="68BED686" w14:textId="77777777" w:rsidR="00A83C46" w:rsidRDefault="00A83C46" w:rsidP="00A83C46">
      <w:r>
        <w:t>Учећи биологију у општем средњем образовању, ученик ће овладати знањима и</w:t>
      </w:r>
    </w:p>
    <w:p w14:paraId="7C38C312" w14:textId="77777777" w:rsidR="00A83C46" w:rsidRDefault="00A83C46" w:rsidP="00A83C46">
      <w:r>
        <w:t>вештинама које ће му омогућити да разуме структуру, филогенију и еволуцију живог</w:t>
      </w:r>
    </w:p>
    <w:p w14:paraId="28A07510" w14:textId="77777777" w:rsidR="00A83C46" w:rsidRDefault="00A83C46" w:rsidP="00A83C46">
      <w:r>
        <w:t>света, човеково место и његову улогу у природи, као и огромну човекову одговорност за</w:t>
      </w:r>
    </w:p>
    <w:p w14:paraId="2EB7B377" w14:textId="77777777" w:rsidR="00A83C46" w:rsidRDefault="00A83C46" w:rsidP="00A83C46">
      <w:r>
        <w:t>очување животне средине и биолошке разноврсности на Земљи. Овако стечена знања из</w:t>
      </w:r>
    </w:p>
    <w:p w14:paraId="586CAF1A" w14:textId="77777777" w:rsidR="00A83C46" w:rsidRDefault="00A83C46" w:rsidP="00A83C46">
      <w:r>
        <w:t>биологије и биолошких вештина примењиваће у свакодневном животу за побољшање</w:t>
      </w:r>
    </w:p>
    <w:p w14:paraId="5C864E3D" w14:textId="77777777" w:rsidR="00A83C46" w:rsidRDefault="00A83C46" w:rsidP="00A83C46">
      <w:r>
        <w:t>сопственог здравља и одабир животног стила и учествовање у друштвеним дебатама ради</w:t>
      </w:r>
    </w:p>
    <w:p w14:paraId="2774532D" w14:textId="77777777" w:rsidR="00A83C46" w:rsidRDefault="00A83C46" w:rsidP="00A83C46">
      <w:r>
        <w:t>доношења важних одлука, као што су одрживи развој и заштита животне средине, заштита</w:t>
      </w:r>
    </w:p>
    <w:p w14:paraId="34A7B718" w14:textId="77777777" w:rsidR="00A83C46" w:rsidRDefault="00A83C46" w:rsidP="00A83C46">
      <w:r>
        <w:t>природе и биодиверзита и употреба биотехнологија. Бавећи се биологијом развијаће</w:t>
      </w:r>
    </w:p>
    <w:p w14:paraId="2127F414" w14:textId="77777777" w:rsidR="00A83C46" w:rsidRDefault="00A83C46" w:rsidP="00A83C46">
      <w:r>
        <w:lastRenderedPageBreak/>
        <w:t>способност критичког мишљења, формираће научни поглед на свет, разумеће сличности и</w:t>
      </w:r>
    </w:p>
    <w:p w14:paraId="14CB6D5F" w14:textId="77777777" w:rsidR="00A83C46" w:rsidRDefault="00A83C46" w:rsidP="00A83C46">
      <w:r>
        <w:t>разлике између биолошког и других научних приступа и развиће трајно интересовање за</w:t>
      </w:r>
    </w:p>
    <w:p w14:paraId="5B2FA1A3" w14:textId="77777777" w:rsidR="00A83C46" w:rsidRDefault="00A83C46" w:rsidP="00A83C46">
      <w:r>
        <w:t>биолошке феномене.</w:t>
      </w:r>
    </w:p>
    <w:p w14:paraId="4D58D909" w14:textId="77777777" w:rsidR="00A83C46" w:rsidRDefault="00A83C46" w:rsidP="00A83C46">
      <w:pPr>
        <w:rPr>
          <w:b/>
        </w:rPr>
      </w:pPr>
      <w:r>
        <w:rPr>
          <w:b/>
        </w:rPr>
        <w:t>Основни ниво</w:t>
      </w:r>
    </w:p>
    <w:p w14:paraId="648AFA8B" w14:textId="77777777" w:rsidR="00A83C46" w:rsidRDefault="00A83C46" w:rsidP="00A83C46">
      <w:r>
        <w:t>Разуме основне принципе структуре и функције живих организама, њихове</w:t>
      </w:r>
    </w:p>
    <w:p w14:paraId="42BAA340" w14:textId="77777777" w:rsidR="00A83C46" w:rsidRDefault="00A83C46" w:rsidP="00A83C46">
      <w:r>
        <w:t>филогенетске међуодносе и еволутивни развој живота на Земљи на основу Дарвиновог</w:t>
      </w:r>
    </w:p>
    <w:p w14:paraId="0D15B8A7" w14:textId="77777777" w:rsidR="00A83C46" w:rsidRDefault="00A83C46" w:rsidP="00A83C46">
      <w:r>
        <w:t>учења; разуме и примерено користи биолошке термине који су у широј употреби; разуме и</w:t>
      </w:r>
    </w:p>
    <w:p w14:paraId="15598F73" w14:textId="77777777" w:rsidR="00A83C46" w:rsidRDefault="00A83C46" w:rsidP="00A83C46">
      <w:r>
        <w:t>примерено користи стечена знања и вештине за практичну примену у свакодневном</w:t>
      </w:r>
    </w:p>
    <w:p w14:paraId="27E0EBC5" w14:textId="77777777" w:rsidR="00A83C46" w:rsidRDefault="00A83C46" w:rsidP="00A83C46">
      <w:r>
        <w:t>животу, као што су лична хигијена, исхрана и животне навике и заштита животне средине.</w:t>
      </w:r>
    </w:p>
    <w:p w14:paraId="7AC1B8DC" w14:textId="77777777" w:rsidR="00A83C46" w:rsidRDefault="00A83C46" w:rsidP="00A83C46">
      <w:pPr>
        <w:rPr>
          <w:b/>
        </w:rPr>
      </w:pPr>
      <w:r>
        <w:rPr>
          <w:b/>
        </w:rPr>
        <w:t>Средњи ниво</w:t>
      </w:r>
    </w:p>
    <w:p w14:paraId="74DDB705" w14:textId="77777777" w:rsidR="00A83C46" w:rsidRDefault="00A83C46" w:rsidP="00A83C46">
      <w:r>
        <w:t>Разуме и адекватном терминологијом исказује чињенице о типичним механизмима</w:t>
      </w:r>
    </w:p>
    <w:p w14:paraId="78C3389E" w14:textId="77777777" w:rsidR="00A83C46" w:rsidRDefault="00A83C46" w:rsidP="00A83C46">
      <w:r>
        <w:t>и процесима у биолошким системима, везама између структуре и функције у њима, и</w:t>
      </w:r>
    </w:p>
    <w:p w14:paraId="746004B3" w14:textId="77777777" w:rsidR="00A83C46" w:rsidRDefault="00A83C46" w:rsidP="00A83C46">
      <w:r>
        <w:t>разуме основне узрочно-последичне везе које у тим системима владају; стечена знања</w:t>
      </w:r>
    </w:p>
    <w:p w14:paraId="22A1383F" w14:textId="77777777" w:rsidR="00A83C46" w:rsidRDefault="00A83C46" w:rsidP="00A83C46">
      <w:r>
        <w:t>активно користи у личном животу у очувању здравља и животне средине; учествује у</w:t>
      </w:r>
    </w:p>
    <w:p w14:paraId="1DF78E0C" w14:textId="77777777" w:rsidR="00A83C46" w:rsidRDefault="00A83C46" w:rsidP="00A83C46">
      <w:r>
        <w:t>друштвеним акцијама и дебатама са темом очувања животне средине и биолошке</w:t>
      </w:r>
    </w:p>
    <w:p w14:paraId="3D112EF0" w14:textId="77777777" w:rsidR="00A83C46" w:rsidRDefault="00A83C46" w:rsidP="00A83C46">
      <w:r>
        <w:t>разноврсности; свестан је потребе одрживог развоја друштва и уме да процени које одлуке</w:t>
      </w:r>
    </w:p>
    <w:p w14:paraId="57427917" w14:textId="77777777" w:rsidR="00A83C46" w:rsidRDefault="00A83C46" w:rsidP="00A83C46">
      <w:r>
        <w:t>га омогућавају, а које угрожавају.</w:t>
      </w:r>
    </w:p>
    <w:p w14:paraId="2C2C4145" w14:textId="77777777" w:rsidR="00A83C46" w:rsidRDefault="00A83C46" w:rsidP="00A83C46">
      <w:pPr>
        <w:rPr>
          <w:b/>
        </w:rPr>
      </w:pPr>
      <w:r>
        <w:rPr>
          <w:b/>
        </w:rPr>
        <w:t>Напредни ниво</w:t>
      </w:r>
    </w:p>
    <w:p w14:paraId="38D0CCB5" w14:textId="77777777" w:rsidR="00A83C46" w:rsidRDefault="00A83C46" w:rsidP="00A83C46">
      <w:r>
        <w:t>Уме да анализира, интегрише и уопштава биолошке феномене и процесе, чак и на</w:t>
      </w:r>
    </w:p>
    <w:p w14:paraId="3D4A1106" w14:textId="77777777" w:rsidR="00A83C46" w:rsidRDefault="00A83C46" w:rsidP="00A83C46">
      <w:r>
        <w:t>атипичним примерима; примењује стечена знања у решавању широког спектра животних</w:t>
      </w:r>
    </w:p>
    <w:p w14:paraId="5D7BE1C7" w14:textId="77777777" w:rsidR="00A83C46" w:rsidRDefault="00A83C46" w:rsidP="00A83C46">
      <w:r>
        <w:t>ситуација; критички анализира информације и ризике одређених понашања, и јасно</w:t>
      </w:r>
    </w:p>
    <w:p w14:paraId="74917DE2" w14:textId="77777777" w:rsidR="00A83C46" w:rsidRDefault="00A83C46" w:rsidP="00A83C46">
      <w:r>
        <w:t>аргументује ставове и животне навике који служе позитивном развоју; разуме и користи</w:t>
      </w:r>
    </w:p>
    <w:p w14:paraId="0C974B34" w14:textId="77777777" w:rsidR="00A83C46" w:rsidRDefault="00A83C46" w:rsidP="00A83C46">
      <w:r>
        <w:lastRenderedPageBreak/>
        <w:t>језик биолошке струке, и може да прати усмену и писану биолошку комуникацију у</w:t>
      </w:r>
    </w:p>
    <w:p w14:paraId="232CC65C" w14:textId="77777777" w:rsidR="00A83C46" w:rsidRDefault="00A83C46" w:rsidP="00A83C46">
      <w:r>
        <w:t>медијима, иницира и учествује у друштвеним акцијама и дебатама са темом очувања</w:t>
      </w:r>
    </w:p>
    <w:p w14:paraId="07C2814E" w14:textId="77777777" w:rsidR="00A83C46" w:rsidRDefault="00A83C46" w:rsidP="00A83C46">
      <w:r>
        <w:t>животне средине и одрживог развоја, природе и биолошке разноврсности, и на основу</w:t>
      </w:r>
    </w:p>
    <w:p w14:paraId="4BE7448F" w14:textId="77777777" w:rsidR="00A83C46" w:rsidRDefault="00A83C46" w:rsidP="00A83C46">
      <w:r>
        <w:t>биолошких знања и критичког погледа на свет користи и разуме савремене</w:t>
      </w:r>
    </w:p>
    <w:p w14:paraId="023DF6C6" w14:textId="77777777" w:rsidR="00A83C46" w:rsidRDefault="00A83C46" w:rsidP="00A83C46">
      <w:r>
        <w:t>биотехнологије (вакцине, матичне ћелије, генетски модификована храна, генетске основе</w:t>
      </w:r>
    </w:p>
    <w:p w14:paraId="1E30AEB9" w14:textId="77777777" w:rsidR="00A83C46" w:rsidRDefault="00A83C46" w:rsidP="00A83C46">
      <w:r>
        <w:t>наследних болести).</w:t>
      </w:r>
    </w:p>
    <w:p w14:paraId="4CABA9CE" w14:textId="77777777" w:rsidR="00A83C46" w:rsidRDefault="00A83C46" w:rsidP="00A83C46">
      <w:r>
        <w:rPr>
          <w:b/>
        </w:rPr>
        <w:t>СПЕЦИФИЧНА ПРЕДМЕТНА КОМПЕТЕНЦИЈА</w:t>
      </w:r>
      <w:r>
        <w:t>: Грађа, функција, филогенија и</w:t>
      </w:r>
    </w:p>
    <w:p w14:paraId="709E0FF6" w14:textId="77777777" w:rsidR="00A83C46" w:rsidRDefault="00A83C46" w:rsidP="00A83C46">
      <w:r>
        <w:t>еволуција живог света</w:t>
      </w:r>
    </w:p>
    <w:p w14:paraId="7AD73F2F" w14:textId="77777777" w:rsidR="00A83C46" w:rsidRDefault="00A83C46" w:rsidP="00A83C46">
      <w:r>
        <w:t>Ова компетенција омогућава ученику да овлада знањима и вештинама које ће му</w:t>
      </w:r>
    </w:p>
    <w:p w14:paraId="2E9FE0CA" w14:textId="77777777" w:rsidR="00A83C46" w:rsidRDefault="00A83C46" w:rsidP="00A83C46">
      <w:r>
        <w:t>омогућити да разуме структуру, филогенију и еволуцију живог света, човеково место и</w:t>
      </w:r>
    </w:p>
    <w:p w14:paraId="467F82D1" w14:textId="77777777" w:rsidR="00A83C46" w:rsidRDefault="00A83C46" w:rsidP="00A83C46">
      <w:r>
        <w:t>његову улогу у природи.</w:t>
      </w:r>
    </w:p>
    <w:p w14:paraId="24CA792C" w14:textId="77777777" w:rsidR="00A83C46" w:rsidRDefault="00A83C46" w:rsidP="00A83C46">
      <w:pPr>
        <w:rPr>
          <w:b/>
        </w:rPr>
      </w:pPr>
      <w:r>
        <w:rPr>
          <w:b/>
        </w:rPr>
        <w:t>Основни ниво</w:t>
      </w:r>
    </w:p>
    <w:p w14:paraId="06976062" w14:textId="77777777" w:rsidR="00A83C46" w:rsidRDefault="00A83C46" w:rsidP="00A83C46">
      <w:r>
        <w:t>Зна основе еволуционе биологије и основне чињенице о пореклу, јединству и</w:t>
      </w:r>
    </w:p>
    <w:p w14:paraId="78594971" w14:textId="77777777" w:rsidR="00A83C46" w:rsidRDefault="00A83C46" w:rsidP="00A83C46">
      <w:r>
        <w:t>биолошкој разноврсности живота на Земљи.</w:t>
      </w:r>
    </w:p>
    <w:p w14:paraId="14637CF3" w14:textId="77777777" w:rsidR="00A83C46" w:rsidRDefault="00A83C46" w:rsidP="00A83C46">
      <w:pPr>
        <w:rPr>
          <w:b/>
        </w:rPr>
      </w:pPr>
      <w:r>
        <w:rPr>
          <w:b/>
        </w:rPr>
        <w:t>Средњи ниво</w:t>
      </w:r>
    </w:p>
    <w:p w14:paraId="47BD245C" w14:textId="77777777" w:rsidR="00A83C46" w:rsidRDefault="00A83C46" w:rsidP="00A83C46">
      <w:r>
        <w:t>Примењује знања из еволуционе биологије у објашњењу филогенетских промена</w:t>
      </w:r>
    </w:p>
    <w:p w14:paraId="3E28AC19" w14:textId="77777777" w:rsidR="00A83C46" w:rsidRDefault="00A83C46" w:rsidP="00A83C46">
      <w:r>
        <w:t>које су довеле до настанка постојеће биолошке разноврсности на Земљи.</w:t>
      </w:r>
    </w:p>
    <w:p w14:paraId="395F0A48" w14:textId="77777777" w:rsidR="00A83C46" w:rsidRDefault="00A83C46" w:rsidP="00A83C46">
      <w:pPr>
        <w:rPr>
          <w:b/>
        </w:rPr>
      </w:pPr>
      <w:r>
        <w:rPr>
          <w:b/>
        </w:rPr>
        <w:t>Напредни ниво</w:t>
      </w:r>
    </w:p>
    <w:p w14:paraId="0E1A45C6" w14:textId="77777777" w:rsidR="00A83C46" w:rsidRDefault="00A83C46" w:rsidP="00A83C46">
      <w:r>
        <w:t>Дискутује и аргументује предности еволуционе теорије у односу на друга</w:t>
      </w:r>
    </w:p>
    <w:p w14:paraId="20F379B3" w14:textId="77777777" w:rsidR="00A83C46" w:rsidRDefault="00A83C46" w:rsidP="00A83C46">
      <w:r>
        <w:t>мишљења о пореклу и развоју живота на Земљи.</w:t>
      </w:r>
    </w:p>
    <w:p w14:paraId="3790876B" w14:textId="77777777" w:rsidR="00A83C46" w:rsidRDefault="00A83C46" w:rsidP="00A83C46">
      <w:r>
        <w:t>СПЕЦИФИЧНА ПРЕДМЕТНА КОМПЕТЕНЦИЈА: Молекуларна</w:t>
      </w:r>
    </w:p>
    <w:p w14:paraId="3EA7E0F9" w14:textId="77777777" w:rsidR="00A83C46" w:rsidRDefault="00A83C46" w:rsidP="00A83C46">
      <w:r>
        <w:t>биологија,физиологија и здравље</w:t>
      </w:r>
    </w:p>
    <w:p w14:paraId="496E86C6" w14:textId="77777777" w:rsidR="00A83C46" w:rsidRDefault="00A83C46" w:rsidP="00A83C46">
      <w:r>
        <w:lastRenderedPageBreak/>
        <w:t>Ова компетенција омогућава ученику да стечена знања примењује у свакодневном</w:t>
      </w:r>
    </w:p>
    <w:p w14:paraId="30353D5C" w14:textId="77777777" w:rsidR="00A83C46" w:rsidRDefault="00A83C46" w:rsidP="00A83C46">
      <w:r>
        <w:t>животу за побољшање сопственог здравља и одабир животног стила, као и доношење</w:t>
      </w:r>
    </w:p>
    <w:p w14:paraId="057FCDB0" w14:textId="77777777" w:rsidR="00A83C46" w:rsidRDefault="00A83C46" w:rsidP="00A83C46">
      <w:r>
        <w:t>информисане одлуке о примени савремених биотехнологија.</w:t>
      </w:r>
    </w:p>
    <w:p w14:paraId="1302958F" w14:textId="77777777" w:rsidR="00A83C46" w:rsidRDefault="00A83C46" w:rsidP="00A83C46">
      <w:r>
        <w:t>Основни ниво</w:t>
      </w:r>
    </w:p>
    <w:p w14:paraId="65304066" w14:textId="77777777" w:rsidR="00A83C46" w:rsidRDefault="00A83C46" w:rsidP="00A83C46">
      <w:r>
        <w:t>Зна основе молекуларне биологије, а посебно организацију генетичког материјала и</w:t>
      </w:r>
    </w:p>
    <w:p w14:paraId="072384C4" w14:textId="77777777" w:rsidR="00A83C46" w:rsidRDefault="00A83C46" w:rsidP="00A83C46">
      <w:r>
        <w:t>основна правила генетике и наслеђивања, као и генетичку основу наследних болести; зна</w:t>
      </w:r>
    </w:p>
    <w:p w14:paraId="78A90268" w14:textId="77777777" w:rsidR="00A83C46" w:rsidRDefault="00A83C46" w:rsidP="00A83C46">
      <w:r>
        <w:t>основне механизме одржавања хомеостазе, нарочито у односу на променљивост</w:t>
      </w:r>
    </w:p>
    <w:p w14:paraId="06CE3A42" w14:textId="77777777" w:rsidR="00A83C46" w:rsidRDefault="00A83C46" w:rsidP="00A83C46">
      <w:r>
        <w:t>спољашње средине, и основне последице нарушавања хомеостазе организама на примеру</w:t>
      </w:r>
    </w:p>
    <w:p w14:paraId="309DADCD" w14:textId="77777777" w:rsidR="00A83C46" w:rsidRDefault="00A83C46" w:rsidP="00A83C46">
      <w:r>
        <w:t>човека.</w:t>
      </w:r>
    </w:p>
    <w:p w14:paraId="2C215150" w14:textId="77777777" w:rsidR="00A83C46" w:rsidRDefault="00A83C46" w:rsidP="00A83C46">
      <w:r>
        <w:t>Средњи ниво</w:t>
      </w:r>
    </w:p>
    <w:p w14:paraId="15393A9D" w14:textId="77777777" w:rsidR="00A83C46" w:rsidRDefault="00A83C46" w:rsidP="00A83C46">
      <w:r>
        <w:t>Разуме значај молекуларне биологије и генетике у процесу настанка наследних</w:t>
      </w:r>
    </w:p>
    <w:p w14:paraId="4F8A56A0" w14:textId="77777777" w:rsidR="00A83C46" w:rsidRDefault="00A83C46" w:rsidP="00A83C46">
      <w:r>
        <w:t>болести; зна грађу и физиологију човека у и активно примењује та знања у свакодневном</w:t>
      </w:r>
    </w:p>
    <w:p w14:paraId="092A1DCE" w14:textId="77777777" w:rsidR="00A83C46" w:rsidRDefault="00A83C46" w:rsidP="00A83C46">
      <w:r>
        <w:t>животу за очување сопственог здравља.</w:t>
      </w:r>
    </w:p>
    <w:p w14:paraId="2FC62DF8" w14:textId="77777777" w:rsidR="00A83C46" w:rsidRDefault="00A83C46" w:rsidP="00A83C46">
      <w:r>
        <w:t>Напредни ниво</w:t>
      </w:r>
    </w:p>
    <w:p w14:paraId="60DE5D88" w14:textId="77777777" w:rsidR="00A83C46" w:rsidRDefault="00A83C46" w:rsidP="00A83C46">
      <w:r>
        <w:t>Уме да дискутује и аргументује физиолошке и неуроендокрине основе адаптивног</w:t>
      </w:r>
    </w:p>
    <w:p w14:paraId="4DB70D76" w14:textId="77777777" w:rsidR="00A83C46" w:rsidRDefault="00A83C46" w:rsidP="00A83C46">
      <w:r>
        <w:t>понашања, а посебно са аспекта функционалне интеграције организама.</w:t>
      </w:r>
    </w:p>
    <w:p w14:paraId="028C46A8" w14:textId="77777777" w:rsidR="00A83C46" w:rsidRDefault="00A83C46" w:rsidP="00A83C46">
      <w:r>
        <w:t>СПЕЦИФИЧНА ПРЕДМЕТНА КОМПЕТЕНЦИЈА: Екологија, заштита животне</w:t>
      </w:r>
    </w:p>
    <w:p w14:paraId="5A7F45E4" w14:textId="77777777" w:rsidR="00A83C46" w:rsidRDefault="00A83C46" w:rsidP="00A83C46">
      <w:r>
        <w:t>средине и биодиверзитета, одрживи развој</w:t>
      </w:r>
    </w:p>
    <w:p w14:paraId="5FA911C6" w14:textId="77777777" w:rsidR="00A83C46" w:rsidRDefault="00A83C46" w:rsidP="00A83C46"/>
    <w:p w14:paraId="741BB085" w14:textId="77777777" w:rsidR="00A83C46" w:rsidRDefault="00A83C46" w:rsidP="00A83C46">
      <w:r>
        <w:t>Ова компетенција омогућава ученику да учествује у друштвеним дебатама ради</w:t>
      </w:r>
    </w:p>
    <w:p w14:paraId="654FC51E" w14:textId="77777777" w:rsidR="00A83C46" w:rsidRDefault="00A83C46" w:rsidP="00A83C46">
      <w:r>
        <w:t>доношења важних одлука, као што су одрживи развој и заштита животне средине, заштита</w:t>
      </w:r>
    </w:p>
    <w:p w14:paraId="4049F1D4" w14:textId="77777777" w:rsidR="00A83C46" w:rsidRDefault="00A83C46" w:rsidP="00A83C46">
      <w:r>
        <w:t>природе и биодиверзита.</w:t>
      </w:r>
    </w:p>
    <w:p w14:paraId="6FCF3B5D" w14:textId="77777777" w:rsidR="00A83C46" w:rsidRDefault="00A83C46" w:rsidP="00A83C46">
      <w:r>
        <w:lastRenderedPageBreak/>
        <w:t>Основни ниво</w:t>
      </w:r>
    </w:p>
    <w:p w14:paraId="7C254775" w14:textId="77777777" w:rsidR="00A83C46" w:rsidRDefault="00A83C46" w:rsidP="00A83C46">
      <w:r>
        <w:t>Разуме основне принципе заштите животне средине и природе.</w:t>
      </w:r>
    </w:p>
    <w:p w14:paraId="3D334A44" w14:textId="77777777" w:rsidR="00A83C46" w:rsidRDefault="00A83C46" w:rsidP="00A83C46">
      <w:r>
        <w:t>Средњи ниво</w:t>
      </w:r>
    </w:p>
    <w:p w14:paraId="73B4E8CB" w14:textId="77777777" w:rsidR="00A83C46" w:rsidRDefault="00A83C46" w:rsidP="00A83C46">
      <w:r>
        <w:t>Зна основне механизме дејства загађујућих материја и мере за отклањање</w:t>
      </w:r>
    </w:p>
    <w:p w14:paraId="7E53A8A1" w14:textId="77777777" w:rsidR="00A83C46" w:rsidRDefault="00A83C46" w:rsidP="00A83C46">
      <w:r>
        <w:t>последица загађења животне средине, као и основне факторе угрожавања природе и</w:t>
      </w:r>
    </w:p>
    <w:p w14:paraId="6A79367A" w14:textId="77777777" w:rsidR="00A83C46" w:rsidRDefault="00A83C46" w:rsidP="00A83C46">
      <w:r>
        <w:t>биодиверзитета и мере за заштиту природе.</w:t>
      </w:r>
    </w:p>
    <w:p w14:paraId="472BC840" w14:textId="77777777" w:rsidR="00A83C46" w:rsidRDefault="00A83C46" w:rsidP="00A83C46">
      <w:r>
        <w:t>Напредни ниво</w:t>
      </w:r>
    </w:p>
    <w:p w14:paraId="75AE2899" w14:textId="77777777" w:rsidR="00A83C46" w:rsidRDefault="00A83C46" w:rsidP="00A83C46">
      <w:r>
        <w:t>Разуме сложене функционалне и хијерархијске везе између живих бића и њихове</w:t>
      </w:r>
    </w:p>
    <w:p w14:paraId="35585E42" w14:textId="77777777" w:rsidR="00A83C46" w:rsidRDefault="00A83C46" w:rsidP="00A83C46">
      <w:r>
        <w:t>неживе околине у еко-системима и биосфери, а посебно улогу и место човека у природи и</w:t>
      </w:r>
    </w:p>
    <w:p w14:paraId="1A24DA61" w14:textId="77777777" w:rsidR="00A83C46" w:rsidRDefault="00A83C46" w:rsidP="00A83C46">
      <w:r>
        <w:t>његову одговорност за последице сопственог развоја.</w:t>
      </w:r>
    </w:p>
    <w:p w14:paraId="12DA6AE5" w14:textId="77777777" w:rsidR="00A83C46" w:rsidRDefault="00A83C46" w:rsidP="00A83C46">
      <w:pPr>
        <w:spacing w:line="240" w:lineRule="auto"/>
      </w:pPr>
      <w:r>
        <w:rPr>
          <w:color w:val="000000"/>
        </w:rPr>
        <w:t>МЕЂУПРЕДМЕТНЕ КОМПЕТЕНЦИЈЕ:</w:t>
      </w:r>
    </w:p>
    <w:p w14:paraId="60439ABF" w14:textId="77777777" w:rsidR="00A83C46" w:rsidRDefault="00A83C46" w:rsidP="00A83C46">
      <w:pPr>
        <w:spacing w:line="240" w:lineRule="auto"/>
        <w:jc w:val="left"/>
      </w:pPr>
    </w:p>
    <w:p w14:paraId="1C947D23" w14:textId="77777777" w:rsidR="00A83C46" w:rsidRDefault="00A83C46" w:rsidP="00A83C46">
      <w:pPr>
        <w:spacing w:line="240" w:lineRule="auto"/>
        <w:jc w:val="left"/>
      </w:pPr>
      <w:r>
        <w:rPr>
          <w:b/>
          <w:color w:val="000000"/>
        </w:rPr>
        <w:t>Рад с подацима и информацијама</w:t>
      </w:r>
      <w:r>
        <w:rPr>
          <w:color w:val="000000"/>
        </w:rPr>
        <w:t> Ученик уме да, на основу мерених вредности дође до општих закључака у вези са истраживаним процесима. Ученик уме да реконструише процесе на основу представљених величина, њихових средњих вредности, средњих квадратних вредности, стандардне девијације...</w:t>
      </w:r>
    </w:p>
    <w:p w14:paraId="079162D6" w14:textId="77777777" w:rsidR="00A83C46" w:rsidRDefault="00A83C46" w:rsidP="00A83C46">
      <w:pPr>
        <w:spacing w:line="240" w:lineRule="auto"/>
        <w:jc w:val="left"/>
      </w:pPr>
      <w:r>
        <w:rPr>
          <w:b/>
          <w:color w:val="000000"/>
        </w:rPr>
        <w:t>Решавање проблема </w:t>
      </w:r>
      <w:r>
        <w:rPr>
          <w:color w:val="000000"/>
        </w:rPr>
        <w:t>Ученик је оспособљен да применом законитости решава проблеме</w:t>
      </w:r>
    </w:p>
    <w:p w14:paraId="6F896B47" w14:textId="77777777" w:rsidR="00A83C46" w:rsidRDefault="00A83C46" w:rsidP="00A83C46">
      <w:pPr>
        <w:spacing w:line="240" w:lineRule="auto"/>
        <w:jc w:val="left"/>
      </w:pPr>
      <w:r>
        <w:rPr>
          <w:b/>
          <w:color w:val="000000"/>
        </w:rPr>
        <w:t>Сарадња </w:t>
      </w:r>
      <w:r>
        <w:rPr>
          <w:color w:val="000000"/>
        </w:rPr>
        <w:t>Ученик учи и сарадничким односима у комплексном задатку где резултат зависи од рада сваког члана групе. Уме да се позиционира према својим могућностима, потребама и интересовањима и да нађе своје место у групи имајући у виду и једнака права осталих чланова групе</w:t>
      </w:r>
    </w:p>
    <w:p w14:paraId="05E58433" w14:textId="77777777" w:rsidR="00A83C46" w:rsidRDefault="00A83C46" w:rsidP="00A83C46">
      <w:pPr>
        <w:spacing w:line="240" w:lineRule="auto"/>
        <w:jc w:val="left"/>
      </w:pPr>
      <w:r>
        <w:rPr>
          <w:b/>
          <w:color w:val="000000"/>
        </w:rPr>
        <w:t>Дигитална компетенција </w:t>
      </w:r>
      <w:r>
        <w:rPr>
          <w:color w:val="000000"/>
        </w:rPr>
        <w:t>Ученик уме да користи могућности савремених технологија за остваривање својих намера, а са циљем решавања задатка</w:t>
      </w:r>
    </w:p>
    <w:p w14:paraId="510D4050" w14:textId="77777777" w:rsidR="00A83C46" w:rsidRDefault="00A83C46" w:rsidP="00A83C46">
      <w:pPr>
        <w:spacing w:line="240" w:lineRule="auto"/>
        <w:ind w:right="345"/>
        <w:jc w:val="left"/>
      </w:pPr>
      <w:r>
        <w:rPr>
          <w:b/>
          <w:color w:val="000000"/>
        </w:rPr>
        <w:t>Одговоран однос према здрављу</w:t>
      </w:r>
      <w:r>
        <w:rPr>
          <w:color w:val="000000"/>
        </w:rPr>
        <w:t> Ученик поседује знање из физике које му омогућује да створи навике и процедуре којима ће заштитити здравље своје и свих осталих</w:t>
      </w:r>
    </w:p>
    <w:p w14:paraId="04692837" w14:textId="77777777" w:rsidR="00A83C46" w:rsidRDefault="00A83C46" w:rsidP="00A83C46">
      <w:pPr>
        <w:spacing w:line="240" w:lineRule="auto"/>
        <w:ind w:right="345"/>
        <w:jc w:val="left"/>
      </w:pPr>
      <w:r>
        <w:rPr>
          <w:b/>
          <w:color w:val="000000"/>
        </w:rPr>
        <w:t>Компетенција за учење</w:t>
      </w:r>
      <w:r>
        <w:rPr>
          <w:color w:val="000000"/>
        </w:rPr>
        <w:t> Ученик уме да користи методе стицања знања које је савладао учећи физику и да их екстраполира на учење уопште.</w:t>
      </w:r>
    </w:p>
    <w:p w14:paraId="51386FB7" w14:textId="77777777" w:rsidR="00A83C46" w:rsidRDefault="00A83C46" w:rsidP="00A83C46">
      <w:pPr>
        <w:spacing w:line="240" w:lineRule="auto"/>
        <w:ind w:right="345"/>
        <w:jc w:val="left"/>
      </w:pPr>
      <w:r>
        <w:rPr>
          <w:b/>
          <w:color w:val="000000"/>
        </w:rPr>
        <w:lastRenderedPageBreak/>
        <w:t>Одговорно учешће у демократском друштву </w:t>
      </w:r>
      <w:r>
        <w:rPr>
          <w:color w:val="000000"/>
        </w:rPr>
        <w:t>Током наставе ученик треба да савлада основна права али и да схвати неопходност обавеза које треба да негује да би био вредан члан демократског друштва</w:t>
      </w:r>
    </w:p>
    <w:p w14:paraId="7D229FFC" w14:textId="77777777" w:rsidR="00A83C46" w:rsidRDefault="00A83C46" w:rsidP="00A83C46">
      <w:pPr>
        <w:spacing w:line="240" w:lineRule="auto"/>
        <w:ind w:right="345"/>
        <w:jc w:val="left"/>
      </w:pPr>
      <w:r>
        <w:rPr>
          <w:b/>
          <w:color w:val="000000"/>
        </w:rPr>
        <w:t>Естетичка компетенција </w:t>
      </w:r>
      <w:r>
        <w:rPr>
          <w:color w:val="000000"/>
        </w:rPr>
        <w:t>Ученици треба да развију смисао за естетику као битан фактор за приказивање за њих битних ствари</w:t>
      </w:r>
    </w:p>
    <w:p w14:paraId="346084F4" w14:textId="77777777" w:rsidR="00A83C46" w:rsidRDefault="00A83C46" w:rsidP="00A83C46">
      <w:pPr>
        <w:spacing w:line="240" w:lineRule="auto"/>
        <w:ind w:right="345"/>
        <w:jc w:val="left"/>
      </w:pPr>
      <w:r>
        <w:rPr>
          <w:b/>
          <w:color w:val="000000"/>
        </w:rPr>
        <w:t>Комуникација</w:t>
      </w:r>
      <w:r>
        <w:rPr>
          <w:rFonts w:ascii="Calibri" w:eastAsia="Calibri" w:hAnsi="Calibri" w:cs="Calibri"/>
          <w:b/>
          <w:color w:val="000000"/>
        </w:rPr>
        <w:t xml:space="preserve"> </w:t>
      </w:r>
      <w:r>
        <w:rPr>
          <w:b/>
          <w:color w:val="000000"/>
        </w:rPr>
        <w:t> </w:t>
      </w:r>
    </w:p>
    <w:p w14:paraId="75D94899" w14:textId="77777777" w:rsidR="00A83C46" w:rsidRDefault="00A83C46" w:rsidP="00A83C46">
      <w:pPr>
        <w:spacing w:line="240" w:lineRule="auto"/>
        <w:ind w:right="345"/>
        <w:jc w:val="left"/>
        <w:rPr>
          <w:b/>
          <w:color w:val="000000"/>
        </w:rPr>
      </w:pPr>
      <w:r>
        <w:rPr>
          <w:b/>
          <w:color w:val="000000"/>
        </w:rPr>
        <w:t>Одговоран однос према околини</w:t>
      </w:r>
    </w:p>
    <w:p w14:paraId="2BC30C1F" w14:textId="77777777" w:rsidR="00A83C46" w:rsidRDefault="00A83C46" w:rsidP="00A83C46">
      <w:pPr>
        <w:spacing w:line="240" w:lineRule="auto"/>
        <w:ind w:right="345"/>
        <w:jc w:val="left"/>
      </w:pPr>
    </w:p>
    <w:p w14:paraId="74B4C285" w14:textId="77777777" w:rsidR="00A83C46" w:rsidRDefault="00A83C46" w:rsidP="00A83C46">
      <w:pPr>
        <w:pBdr>
          <w:top w:val="nil"/>
          <w:left w:val="nil"/>
          <w:bottom w:val="nil"/>
          <w:right w:val="nil"/>
          <w:between w:val="nil"/>
        </w:pBdr>
        <w:spacing w:line="240" w:lineRule="auto"/>
        <w:rPr>
          <w:rFonts w:eastAsia="Times New Roman"/>
          <w:color w:val="000000"/>
        </w:rPr>
      </w:pPr>
      <w:r>
        <w:rPr>
          <w:rFonts w:ascii="Times New Roman" w:eastAsia="Times New Roman" w:hAnsi="Times New Roman" w:cs="Times New Roman"/>
          <w:color w:val="000000"/>
        </w:rPr>
        <w:t>ПРАЋЕЊЕ И ВРЕДНОВАЊЕ НАСТАВЕ И УЧЕЊА У настави оријентисаној на достизање исхода вреднују се oстварени ниво постигнућа и напредовање током процеса учења. Да би вредновање било објективно и у функцији учења, потребно је да буде усклађено са принципима оцењивања (Правилник о оцењивању у средњој школи). Наставник је дужан да континуирано прати рад сваког ученика кроз непрекидно проверавање његових усвојених знања, стечених на основу свих облика наставе: демонстрационих огледа, предавања, семинарских радова и пројеката... У разреду треба континуирано проверавати и вредновати компетенције (знања, вештине и ставове) ученика помоћу усменог испитивања, кратких писмених провера, тестова на крају већих целина.Наставник биологије треба да омогући ученицима да искажу алтернативна решења проблема, иновативност и критичко мишљење и да то адекватно вреднује. </w:t>
      </w:r>
    </w:p>
    <w:p w14:paraId="55977089" w14:textId="77777777" w:rsidR="00A83C46" w:rsidRDefault="00A83C46" w:rsidP="00A83C46">
      <w:pPr>
        <w:pBdr>
          <w:top w:val="nil"/>
          <w:left w:val="nil"/>
          <w:bottom w:val="nil"/>
          <w:right w:val="nil"/>
          <w:between w:val="nil"/>
        </w:pBdr>
        <w:spacing w:line="240" w:lineRule="auto"/>
        <w:jc w:val="left"/>
        <w:rPr>
          <w:rFonts w:eastAsia="Times New Roman"/>
          <w:color w:val="000000"/>
        </w:rPr>
      </w:pPr>
      <w:r>
        <w:rPr>
          <w:rFonts w:ascii="Times New Roman" w:eastAsia="Times New Roman" w:hAnsi="Times New Roman" w:cs="Times New Roman"/>
          <w:color w:val="000000"/>
          <w:sz w:val="22"/>
          <w:szCs w:val="22"/>
        </w:rPr>
        <w:t>Процес праћења и вредновања се започиње иницијалним тестирањем. Овим се установљује колико ученик влада пређашњим градивом неопходним за даље учењепредмета биологија. На основу иницијалног теста наставник лакше планира и организује</w:t>
      </w:r>
    </w:p>
    <w:p w14:paraId="2DC51A4D" w14:textId="77777777" w:rsidR="00A83C46" w:rsidRDefault="00A83C46" w:rsidP="00A83C46">
      <w:pPr>
        <w:spacing w:line="240" w:lineRule="auto"/>
        <w:jc w:val="left"/>
      </w:pPr>
      <w:r>
        <w:rPr>
          <w:color w:val="000000"/>
          <w:sz w:val="22"/>
          <w:szCs w:val="22"/>
        </w:rPr>
        <w:t>процес учења, и индивидуализује приступ ученицима .</w:t>
      </w:r>
    </w:p>
    <w:p w14:paraId="7D8ED057" w14:textId="77777777" w:rsidR="00A83C46" w:rsidRDefault="00A83C46" w:rsidP="00A83C46">
      <w:pPr>
        <w:spacing w:line="240" w:lineRule="auto"/>
        <w:jc w:val="left"/>
      </w:pPr>
    </w:p>
    <w:p w14:paraId="6ADB87AC" w14:textId="77777777" w:rsidR="00A83C46" w:rsidRDefault="00A83C46" w:rsidP="00A83C46">
      <w:pPr>
        <w:spacing w:line="240" w:lineRule="auto"/>
        <w:jc w:val="left"/>
      </w:pPr>
      <w:r>
        <w:rPr>
          <w:color w:val="000000"/>
          <w:sz w:val="22"/>
          <w:szCs w:val="22"/>
        </w:rPr>
        <w:t>Спроводи се формативно и сумативно праћење и оцењивање.</w:t>
      </w:r>
    </w:p>
    <w:p w14:paraId="02F0CB3F" w14:textId="77777777" w:rsidR="00A83C46" w:rsidRDefault="00A83C46" w:rsidP="00A83C46">
      <w:pPr>
        <w:pBdr>
          <w:top w:val="nil"/>
          <w:left w:val="nil"/>
          <w:bottom w:val="nil"/>
          <w:right w:val="nil"/>
          <w:between w:val="nil"/>
        </w:pBdr>
        <w:spacing w:line="240" w:lineRule="auto"/>
        <w:rPr>
          <w:rFonts w:eastAsia="Times New Roman"/>
          <w:color w:val="000000"/>
        </w:rPr>
      </w:pPr>
    </w:p>
    <w:p w14:paraId="6AB1E9CE" w14:textId="77777777" w:rsidR="00A83C46" w:rsidRDefault="00A83C46" w:rsidP="00A83C46"/>
    <w:p w14:paraId="54FD6640" w14:textId="77777777" w:rsidR="00A83C46" w:rsidRPr="00DA3394" w:rsidRDefault="00A83C46" w:rsidP="00A83C46">
      <w:pPr>
        <w:jc w:val="left"/>
        <w:rPr>
          <w:lang w:val="sr-Latn-RS"/>
        </w:rPr>
        <w:sectPr w:rsidR="00A83C46" w:rsidRPr="00DA3394" w:rsidSect="003B5F8D">
          <w:pgSz w:w="16838" w:h="11906" w:orient="landscape" w:code="9"/>
          <w:pgMar w:top="720" w:right="720" w:bottom="720" w:left="720" w:header="720" w:footer="720" w:gutter="0"/>
          <w:cols w:space="720"/>
          <w:docGrid w:linePitch="360"/>
        </w:sectPr>
      </w:pPr>
    </w:p>
    <w:p w14:paraId="18488C47" w14:textId="77777777" w:rsidR="004C2780" w:rsidRDefault="004C2780" w:rsidP="004C2780">
      <w:pPr>
        <w:pStyle w:val="Heading1"/>
      </w:pPr>
    </w:p>
    <w:p w14:paraId="323A5044" w14:textId="4AB12C4F"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18" w:name="_Toc146799531"/>
      <w:bookmarkStart w:id="19" w:name="_Toc147075946"/>
      <w:r>
        <w:t>МАТЕМАТИКА</w:t>
      </w:r>
      <w:bookmarkEnd w:id="18"/>
      <w:bookmarkEnd w:id="19"/>
    </w:p>
    <w:p w14:paraId="02261DB1" w14:textId="77777777" w:rsidR="004C2780" w:rsidRDefault="004C2780" w:rsidP="004C2780">
      <w:pPr>
        <w:pStyle w:val="Heading2"/>
      </w:pPr>
    </w:p>
    <w:p w14:paraId="0B4DD2BD" w14:textId="77777777" w:rsidR="004C2780" w:rsidRDefault="004C2780" w:rsidP="004C2780">
      <w:pPr>
        <w:pStyle w:val="Heading2"/>
      </w:pPr>
    </w:p>
    <w:p w14:paraId="439A626C" w14:textId="77777777" w:rsidR="004C2780" w:rsidRDefault="004C2780" w:rsidP="004C2780">
      <w:pPr>
        <w:pStyle w:val="Heading2"/>
      </w:pPr>
    </w:p>
    <w:p w14:paraId="14BE97D4" w14:textId="77777777" w:rsidR="004C2780" w:rsidRDefault="004C2780" w:rsidP="004C2780">
      <w:pPr>
        <w:pStyle w:val="Heading2"/>
      </w:pPr>
    </w:p>
    <w:p w14:paraId="6ED358F5" w14:textId="340472AC" w:rsidR="00A671E3" w:rsidRDefault="00A671E3" w:rsidP="00A671E3">
      <w:pPr>
        <w:pStyle w:val="Heading2"/>
      </w:pPr>
      <w:bookmarkStart w:id="20" w:name="_Toc147075947"/>
      <w:r>
        <w:t>МАТЕМАТИКА</w:t>
      </w:r>
      <w:bookmarkEnd w:id="20"/>
    </w:p>
    <w:p w14:paraId="3D08B101" w14:textId="2C433E20" w:rsidR="00A671E3" w:rsidRPr="00BE1C9D" w:rsidRDefault="00A671E3" w:rsidP="00A671E3">
      <w:pPr>
        <w:pStyle w:val="Heading2"/>
      </w:pPr>
      <w:bookmarkStart w:id="21" w:name="_Toc147075948"/>
      <w:r>
        <w:t>г</w:t>
      </w:r>
      <w:r w:rsidRPr="00BE1C9D">
        <w:t xml:space="preserve">. </w:t>
      </w:r>
      <w:r>
        <w:t>смер за ученике са посебним способностима за рачунарство и информатику</w:t>
      </w:r>
      <w:bookmarkEnd w:id="21"/>
    </w:p>
    <w:p w14:paraId="4EDBFE90" w14:textId="77777777" w:rsidR="00CB7458" w:rsidRDefault="00A671E3" w:rsidP="00A671E3">
      <w:r>
        <w:t>Н</w:t>
      </w:r>
      <w:r w:rsidR="002B1AAE">
        <w:t>ЕДЕЉНИ ФОНД: 5</w:t>
      </w:r>
      <w:r w:rsidR="002B1AAE">
        <w:tab/>
      </w:r>
      <w:r w:rsidR="002B1AAE">
        <w:tab/>
        <w:t>ГОДИШЊИ ФОНД: 16</w:t>
      </w:r>
      <w:r>
        <w:t>5</w:t>
      </w:r>
    </w:p>
    <w:p w14:paraId="6D53A95E" w14:textId="77777777" w:rsidR="00A83C46" w:rsidRDefault="00A83C46" w:rsidP="00A671E3"/>
    <w:p w14:paraId="28E9919E" w14:textId="77777777" w:rsidR="00A83C46" w:rsidRDefault="00A83C46" w:rsidP="00A83C46">
      <w:pPr>
        <w:jc w:val="left"/>
      </w:pPr>
    </w:p>
    <w:tbl>
      <w:tblPr>
        <w:tblW w:w="1621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1"/>
        <w:gridCol w:w="3119"/>
        <w:gridCol w:w="2154"/>
        <w:gridCol w:w="2275"/>
        <w:gridCol w:w="1985"/>
        <w:gridCol w:w="2869"/>
        <w:gridCol w:w="1858"/>
      </w:tblGrid>
      <w:tr w:rsidR="00A83C46" w:rsidRPr="00A83C46" w14:paraId="643E25FA" w14:textId="77777777" w:rsidTr="00CD4B2F">
        <w:tc>
          <w:tcPr>
            <w:tcW w:w="1951" w:type="dxa"/>
            <w:vMerge w:val="restart"/>
            <w:shd w:val="clear" w:color="auto" w:fill="D9D9D9"/>
          </w:tcPr>
          <w:p w14:paraId="3655AB8D" w14:textId="77777777" w:rsidR="00A83C46" w:rsidRPr="00A83C46" w:rsidRDefault="00A83C46" w:rsidP="00A83C46">
            <w:pPr>
              <w:spacing w:after="0" w:line="240" w:lineRule="auto"/>
              <w:jc w:val="both"/>
              <w:rPr>
                <w:rFonts w:ascii="Times New Roman" w:eastAsia="Calibri" w:hAnsi="Times New Roman" w:cs="Times New Roman"/>
                <w:b/>
                <w:lang w:val="en-US" w:eastAsia="sr-Latn-RS" w:bidi="en-US"/>
              </w:rPr>
            </w:pPr>
            <w:r w:rsidRPr="00A83C46">
              <w:rPr>
                <w:rFonts w:ascii="Times New Roman" w:eastAsia="Calibri" w:hAnsi="Times New Roman" w:cs="Times New Roman"/>
                <w:b/>
                <w:lang w:val="en-US" w:eastAsia="sr-Latn-RS" w:bidi="en-US"/>
              </w:rPr>
              <w:t xml:space="preserve">Предмет:                                                                                                      </w:t>
            </w:r>
          </w:p>
        </w:tc>
        <w:tc>
          <w:tcPr>
            <w:tcW w:w="5273" w:type="dxa"/>
            <w:gridSpan w:val="2"/>
            <w:vMerge w:val="restart"/>
            <w:shd w:val="clear" w:color="auto" w:fill="D9D9D9"/>
          </w:tcPr>
          <w:p w14:paraId="0FA3060F" w14:textId="77777777" w:rsidR="00A83C46" w:rsidRPr="00A83C46" w:rsidRDefault="00A83C46" w:rsidP="00A83C46">
            <w:pPr>
              <w:spacing w:after="0" w:line="240" w:lineRule="auto"/>
              <w:rPr>
                <w:rFonts w:ascii="Times New Roman" w:eastAsia="Calibri" w:hAnsi="Times New Roman" w:cs="Times New Roman"/>
                <w:b/>
                <w:lang w:val="en-US" w:eastAsia="sr-Latn-RS" w:bidi="en-US"/>
              </w:rPr>
            </w:pPr>
            <w:r w:rsidRPr="00A83C46">
              <w:rPr>
                <w:rFonts w:ascii="Times New Roman" w:eastAsia="Calibri" w:hAnsi="Times New Roman" w:cs="Times New Roman"/>
                <w:b/>
                <w:lang w:val="en-US" w:eastAsia="sr-Latn-RS" w:bidi="en-US"/>
              </w:rPr>
              <w:t>Математика</w:t>
            </w:r>
          </w:p>
        </w:tc>
        <w:tc>
          <w:tcPr>
            <w:tcW w:w="2275" w:type="dxa"/>
            <w:shd w:val="clear" w:color="auto" w:fill="D9D9D9"/>
          </w:tcPr>
          <w:p w14:paraId="7C2C2C03" w14:textId="77777777" w:rsidR="00A83C46" w:rsidRPr="00A83C46" w:rsidRDefault="00A83C46" w:rsidP="00A83C46">
            <w:pPr>
              <w:spacing w:after="0" w:line="240" w:lineRule="auto"/>
              <w:jc w:val="both"/>
              <w:rPr>
                <w:rFonts w:ascii="Times New Roman" w:eastAsia="Calibri" w:hAnsi="Times New Roman" w:cs="Times New Roman"/>
                <w:b/>
                <w:lang w:val="en-US" w:eastAsia="sr-Latn-RS" w:bidi="en-US"/>
              </w:rPr>
            </w:pPr>
            <w:r w:rsidRPr="00A83C46">
              <w:rPr>
                <w:rFonts w:ascii="Times New Roman" w:eastAsia="Calibri" w:hAnsi="Times New Roman" w:cs="Times New Roman"/>
                <w:b/>
                <w:lang w:val="en-US" w:eastAsia="sr-Latn-RS" w:bidi="en-US"/>
              </w:rPr>
              <w:t>Разред:</w:t>
            </w:r>
          </w:p>
        </w:tc>
        <w:tc>
          <w:tcPr>
            <w:tcW w:w="4854" w:type="dxa"/>
            <w:gridSpan w:val="2"/>
            <w:shd w:val="clear" w:color="auto" w:fill="D9D9D9"/>
          </w:tcPr>
          <w:p w14:paraId="45A162A1" w14:textId="77777777" w:rsidR="00A83C46" w:rsidRPr="00A83C46" w:rsidRDefault="00A83C46" w:rsidP="00A83C46">
            <w:pPr>
              <w:spacing w:after="0" w:line="240" w:lineRule="auto"/>
              <w:rPr>
                <w:rFonts w:ascii="Times New Roman" w:eastAsia="Calibri" w:hAnsi="Times New Roman" w:cs="Times New Roman"/>
                <w:b/>
                <w:lang w:val="en-US" w:eastAsia="sr-Latn-RS" w:bidi="en-US"/>
              </w:rPr>
            </w:pPr>
            <w:r w:rsidRPr="00A83C46">
              <w:rPr>
                <w:rFonts w:ascii="Times New Roman" w:eastAsia="Calibri" w:hAnsi="Times New Roman" w:cs="Times New Roman"/>
                <w:b/>
                <w:lang w:val="en-US" w:eastAsia="sr-Latn-RS" w:bidi="en-US"/>
              </w:rPr>
              <w:t>Четврти</w:t>
            </w:r>
          </w:p>
        </w:tc>
        <w:tc>
          <w:tcPr>
            <w:tcW w:w="1858" w:type="dxa"/>
            <w:shd w:val="clear" w:color="auto" w:fill="D9D9D9"/>
          </w:tcPr>
          <w:p w14:paraId="5B5197EC" w14:textId="77777777" w:rsidR="00A83C46" w:rsidRPr="00A83C46" w:rsidRDefault="00A83C46" w:rsidP="00A83C46">
            <w:pPr>
              <w:spacing w:after="0" w:line="240" w:lineRule="auto"/>
              <w:rPr>
                <w:rFonts w:ascii="Times New Roman" w:eastAsia="Calibri" w:hAnsi="Times New Roman" w:cs="Times New Roman"/>
                <w:b/>
                <w:lang w:val="en-US" w:eastAsia="sr-Latn-RS" w:bidi="en-US"/>
              </w:rPr>
            </w:pPr>
          </w:p>
        </w:tc>
      </w:tr>
      <w:tr w:rsidR="00A83C46" w:rsidRPr="00A83C46" w14:paraId="3557B09B" w14:textId="77777777" w:rsidTr="00CD4B2F">
        <w:tc>
          <w:tcPr>
            <w:tcW w:w="1951" w:type="dxa"/>
            <w:vMerge/>
            <w:shd w:val="clear" w:color="auto" w:fill="D9D9D9"/>
          </w:tcPr>
          <w:p w14:paraId="3F43E194" w14:textId="77777777" w:rsidR="00A83C46" w:rsidRPr="00A83C46" w:rsidRDefault="00A83C46" w:rsidP="00A83C46">
            <w:pPr>
              <w:widowControl w:val="0"/>
              <w:pBdr>
                <w:top w:val="nil"/>
                <w:left w:val="nil"/>
                <w:bottom w:val="nil"/>
                <w:right w:val="nil"/>
                <w:between w:val="nil"/>
              </w:pBdr>
              <w:spacing w:after="0" w:line="276" w:lineRule="auto"/>
              <w:jc w:val="left"/>
              <w:rPr>
                <w:rFonts w:ascii="Times New Roman" w:eastAsia="Calibri" w:hAnsi="Times New Roman" w:cs="Times New Roman"/>
                <w:b/>
                <w:lang w:val="en-US" w:eastAsia="sr-Latn-RS" w:bidi="en-US"/>
              </w:rPr>
            </w:pPr>
          </w:p>
        </w:tc>
        <w:tc>
          <w:tcPr>
            <w:tcW w:w="5273" w:type="dxa"/>
            <w:gridSpan w:val="2"/>
            <w:vMerge/>
            <w:shd w:val="clear" w:color="auto" w:fill="D9D9D9"/>
          </w:tcPr>
          <w:p w14:paraId="2A31CAFA" w14:textId="77777777" w:rsidR="00A83C46" w:rsidRPr="00A83C46" w:rsidRDefault="00A83C46" w:rsidP="00A83C46">
            <w:pPr>
              <w:widowControl w:val="0"/>
              <w:pBdr>
                <w:top w:val="nil"/>
                <w:left w:val="nil"/>
                <w:bottom w:val="nil"/>
                <w:right w:val="nil"/>
                <w:between w:val="nil"/>
              </w:pBdr>
              <w:spacing w:after="0" w:line="276" w:lineRule="auto"/>
              <w:jc w:val="left"/>
              <w:rPr>
                <w:rFonts w:ascii="Times New Roman" w:eastAsia="Calibri" w:hAnsi="Times New Roman" w:cs="Times New Roman"/>
                <w:b/>
                <w:lang w:val="en-US" w:eastAsia="sr-Latn-RS" w:bidi="en-US"/>
              </w:rPr>
            </w:pPr>
          </w:p>
        </w:tc>
        <w:tc>
          <w:tcPr>
            <w:tcW w:w="2275" w:type="dxa"/>
            <w:shd w:val="clear" w:color="auto" w:fill="D9D9D9"/>
          </w:tcPr>
          <w:p w14:paraId="534494FD" w14:textId="77777777" w:rsidR="00A83C46" w:rsidRPr="00A83C46" w:rsidRDefault="00A83C46" w:rsidP="00A83C46">
            <w:pPr>
              <w:spacing w:after="0" w:line="240" w:lineRule="auto"/>
              <w:jc w:val="both"/>
              <w:rPr>
                <w:rFonts w:ascii="Times New Roman" w:eastAsia="Calibri" w:hAnsi="Times New Roman" w:cs="Times New Roman"/>
                <w:b/>
                <w:lang w:val="en-US" w:eastAsia="sr-Latn-RS" w:bidi="en-US"/>
              </w:rPr>
            </w:pPr>
            <w:r w:rsidRPr="00A83C46">
              <w:rPr>
                <w:rFonts w:ascii="Times New Roman" w:eastAsia="Calibri" w:hAnsi="Times New Roman" w:cs="Times New Roman"/>
                <w:b/>
                <w:lang w:val="en-US" w:eastAsia="sr-Latn-RS" w:bidi="en-US"/>
              </w:rPr>
              <w:t>Смер/смерови:</w:t>
            </w:r>
          </w:p>
        </w:tc>
        <w:tc>
          <w:tcPr>
            <w:tcW w:w="4854" w:type="dxa"/>
            <w:gridSpan w:val="2"/>
            <w:shd w:val="clear" w:color="auto" w:fill="D9D9D9"/>
          </w:tcPr>
          <w:p w14:paraId="09148248" w14:textId="77777777" w:rsidR="00A83C46" w:rsidRPr="00A83C46" w:rsidRDefault="00A83C46" w:rsidP="00A83C46">
            <w:pPr>
              <w:spacing w:after="0" w:line="240" w:lineRule="auto"/>
              <w:rPr>
                <w:rFonts w:ascii="Times New Roman" w:eastAsia="Calibri" w:hAnsi="Times New Roman" w:cs="Times New Roman"/>
                <w:b/>
                <w:lang w:val="en-US" w:eastAsia="sr-Latn-RS" w:bidi="en-US"/>
              </w:rPr>
            </w:pPr>
            <w:r w:rsidRPr="00A83C46">
              <w:rPr>
                <w:rFonts w:ascii="Times New Roman" w:eastAsia="Calibri" w:hAnsi="Times New Roman" w:cs="Times New Roman"/>
                <w:b/>
                <w:lang w:val="en-US" w:eastAsia="sr-Latn-RS" w:bidi="en-US"/>
              </w:rPr>
              <w:t>Природно-математички</w:t>
            </w:r>
          </w:p>
        </w:tc>
        <w:tc>
          <w:tcPr>
            <w:tcW w:w="1858" w:type="dxa"/>
            <w:shd w:val="clear" w:color="auto" w:fill="D9D9D9"/>
          </w:tcPr>
          <w:p w14:paraId="72D6CBDC" w14:textId="77777777" w:rsidR="00A83C46" w:rsidRPr="00A83C46" w:rsidRDefault="00A83C46" w:rsidP="00A83C46">
            <w:pPr>
              <w:spacing w:after="0" w:line="240" w:lineRule="auto"/>
              <w:rPr>
                <w:rFonts w:ascii="Times New Roman" w:eastAsia="Calibri" w:hAnsi="Times New Roman" w:cs="Times New Roman"/>
                <w:b/>
                <w:lang w:val="en-US" w:eastAsia="sr-Latn-RS" w:bidi="en-US"/>
              </w:rPr>
            </w:pPr>
          </w:p>
        </w:tc>
      </w:tr>
      <w:tr w:rsidR="00A83C46" w:rsidRPr="00A83C46" w14:paraId="2A9007F1" w14:textId="77777777" w:rsidTr="00CD4B2F">
        <w:tc>
          <w:tcPr>
            <w:tcW w:w="1951" w:type="dxa"/>
            <w:tcBorders>
              <w:bottom w:val="single" w:sz="4" w:space="0" w:color="000000"/>
            </w:tcBorders>
            <w:shd w:val="clear" w:color="auto" w:fill="D9D9D9"/>
          </w:tcPr>
          <w:p w14:paraId="001F038D" w14:textId="77777777" w:rsidR="00A83C46" w:rsidRPr="00A83C46" w:rsidRDefault="00A83C46" w:rsidP="00A83C46">
            <w:pPr>
              <w:spacing w:after="0" w:line="240" w:lineRule="auto"/>
              <w:jc w:val="both"/>
              <w:rPr>
                <w:rFonts w:ascii="Times New Roman" w:eastAsia="Calibri" w:hAnsi="Times New Roman" w:cs="Times New Roman"/>
                <w:b/>
                <w:lang w:val="en-US" w:eastAsia="sr-Latn-RS" w:bidi="en-US"/>
              </w:rPr>
            </w:pPr>
            <w:r w:rsidRPr="00A83C46">
              <w:rPr>
                <w:rFonts w:ascii="Times New Roman" w:eastAsia="Calibri" w:hAnsi="Times New Roman" w:cs="Times New Roman"/>
                <w:b/>
                <w:lang w:val="en-US" w:eastAsia="sr-Latn-RS" w:bidi="en-US"/>
              </w:rPr>
              <w:t>Недељни фонд часова:5</w:t>
            </w:r>
          </w:p>
        </w:tc>
        <w:tc>
          <w:tcPr>
            <w:tcW w:w="5273" w:type="dxa"/>
            <w:gridSpan w:val="2"/>
            <w:tcBorders>
              <w:bottom w:val="single" w:sz="4" w:space="0" w:color="000000"/>
            </w:tcBorders>
            <w:shd w:val="clear" w:color="auto" w:fill="D9D9D9"/>
          </w:tcPr>
          <w:p w14:paraId="40D7F883" w14:textId="77777777" w:rsidR="00A83C46" w:rsidRPr="00A83C46" w:rsidRDefault="00A83C46" w:rsidP="00A83C46">
            <w:pPr>
              <w:spacing w:after="0" w:line="240" w:lineRule="auto"/>
              <w:rPr>
                <w:rFonts w:ascii="Times New Roman" w:eastAsia="Calibri" w:hAnsi="Times New Roman" w:cs="Times New Roman"/>
                <w:b/>
                <w:lang w:val="en-US" w:eastAsia="sr-Latn-RS" w:bidi="en-US"/>
              </w:rPr>
            </w:pPr>
          </w:p>
        </w:tc>
        <w:tc>
          <w:tcPr>
            <w:tcW w:w="2275" w:type="dxa"/>
            <w:tcBorders>
              <w:bottom w:val="single" w:sz="4" w:space="0" w:color="000000"/>
            </w:tcBorders>
            <w:shd w:val="clear" w:color="auto" w:fill="D9D9D9"/>
          </w:tcPr>
          <w:p w14:paraId="38658D96" w14:textId="77777777" w:rsidR="00A83C46" w:rsidRPr="00A83C46" w:rsidRDefault="00A83C46" w:rsidP="00A83C46">
            <w:pPr>
              <w:spacing w:after="0" w:line="240" w:lineRule="auto"/>
              <w:jc w:val="both"/>
              <w:rPr>
                <w:rFonts w:ascii="Times New Roman" w:eastAsia="Calibri" w:hAnsi="Times New Roman" w:cs="Times New Roman"/>
                <w:b/>
                <w:lang w:val="en-US" w:eastAsia="sr-Latn-RS" w:bidi="en-US"/>
              </w:rPr>
            </w:pPr>
            <w:r w:rsidRPr="00A83C46">
              <w:rPr>
                <w:rFonts w:ascii="Times New Roman" w:eastAsia="Calibri" w:hAnsi="Times New Roman" w:cs="Times New Roman"/>
                <w:b/>
                <w:lang w:val="en-US" w:eastAsia="sr-Latn-RS" w:bidi="en-US"/>
              </w:rPr>
              <w:t>Годишњи фонд часова:165</w:t>
            </w:r>
          </w:p>
        </w:tc>
        <w:tc>
          <w:tcPr>
            <w:tcW w:w="4854" w:type="dxa"/>
            <w:gridSpan w:val="2"/>
            <w:tcBorders>
              <w:bottom w:val="single" w:sz="4" w:space="0" w:color="000000"/>
            </w:tcBorders>
            <w:shd w:val="clear" w:color="auto" w:fill="D9D9D9"/>
          </w:tcPr>
          <w:p w14:paraId="2AF58D1C" w14:textId="77777777" w:rsidR="00A83C46" w:rsidRPr="00A83C46" w:rsidRDefault="00A83C46" w:rsidP="00A83C46">
            <w:pPr>
              <w:spacing w:after="0" w:line="240" w:lineRule="auto"/>
              <w:rPr>
                <w:rFonts w:ascii="Times New Roman" w:eastAsia="Calibri" w:hAnsi="Times New Roman" w:cs="Times New Roman"/>
                <w:b/>
                <w:lang w:val="en-US" w:eastAsia="sr-Latn-RS" w:bidi="en-US"/>
              </w:rPr>
            </w:pPr>
          </w:p>
        </w:tc>
        <w:tc>
          <w:tcPr>
            <w:tcW w:w="1858" w:type="dxa"/>
            <w:tcBorders>
              <w:bottom w:val="single" w:sz="4" w:space="0" w:color="000000"/>
            </w:tcBorders>
            <w:shd w:val="clear" w:color="auto" w:fill="D9D9D9"/>
          </w:tcPr>
          <w:p w14:paraId="293327F1" w14:textId="77777777" w:rsidR="00A83C46" w:rsidRPr="00A83C46" w:rsidRDefault="00A83C46" w:rsidP="00A83C46">
            <w:pPr>
              <w:spacing w:after="0" w:line="240" w:lineRule="auto"/>
              <w:rPr>
                <w:rFonts w:ascii="Times New Roman" w:eastAsia="Calibri" w:hAnsi="Times New Roman" w:cs="Times New Roman"/>
                <w:b/>
                <w:lang w:val="en-US" w:eastAsia="sr-Latn-RS" w:bidi="en-US"/>
              </w:rPr>
            </w:pPr>
          </w:p>
        </w:tc>
      </w:tr>
      <w:tr w:rsidR="00A83C46" w:rsidRPr="00A83C46" w14:paraId="420D6FFA" w14:textId="77777777" w:rsidTr="00CD4B2F">
        <w:tc>
          <w:tcPr>
            <w:tcW w:w="14353" w:type="dxa"/>
            <w:gridSpan w:val="6"/>
            <w:shd w:val="clear" w:color="auto" w:fill="808080"/>
          </w:tcPr>
          <w:p w14:paraId="728D75A6" w14:textId="77777777" w:rsidR="00A83C46" w:rsidRPr="00A83C46" w:rsidRDefault="00A83C46" w:rsidP="00A83C46">
            <w:pPr>
              <w:spacing w:after="0" w:line="240" w:lineRule="auto"/>
              <w:rPr>
                <w:rFonts w:ascii="Times New Roman" w:eastAsia="Calibri" w:hAnsi="Times New Roman" w:cs="Times New Roman"/>
                <w:b/>
                <w:lang w:val="en-US" w:eastAsia="sr-Latn-RS" w:bidi="en-US"/>
              </w:rPr>
            </w:pPr>
          </w:p>
        </w:tc>
        <w:tc>
          <w:tcPr>
            <w:tcW w:w="1858" w:type="dxa"/>
            <w:shd w:val="clear" w:color="auto" w:fill="808080"/>
          </w:tcPr>
          <w:p w14:paraId="37E75DFC" w14:textId="77777777" w:rsidR="00A83C46" w:rsidRPr="00A83C46" w:rsidRDefault="00A83C46" w:rsidP="00A83C46">
            <w:pPr>
              <w:spacing w:after="0" w:line="240" w:lineRule="auto"/>
              <w:rPr>
                <w:rFonts w:ascii="Times New Roman" w:eastAsia="Calibri" w:hAnsi="Times New Roman" w:cs="Times New Roman"/>
                <w:b/>
                <w:lang w:val="en-US" w:eastAsia="sr-Latn-RS" w:bidi="en-US"/>
              </w:rPr>
            </w:pPr>
          </w:p>
        </w:tc>
      </w:tr>
      <w:tr w:rsidR="00A83C46" w:rsidRPr="00A83C46" w14:paraId="0AB996D0" w14:textId="77777777" w:rsidTr="00CD4B2F">
        <w:tc>
          <w:tcPr>
            <w:tcW w:w="1951" w:type="dxa"/>
            <w:shd w:val="clear" w:color="auto" w:fill="D9D9D9"/>
          </w:tcPr>
          <w:p w14:paraId="188DA516" w14:textId="77777777" w:rsidR="00A83C46" w:rsidRPr="00A83C46" w:rsidRDefault="00A83C46" w:rsidP="00A83C46">
            <w:pPr>
              <w:spacing w:after="0" w:line="240" w:lineRule="auto"/>
              <w:jc w:val="both"/>
              <w:rPr>
                <w:rFonts w:ascii="Times New Roman" w:eastAsia="Calibri" w:hAnsi="Times New Roman" w:cs="Times New Roman"/>
                <w:lang w:val="en-US" w:eastAsia="sr-Latn-RS" w:bidi="en-US"/>
              </w:rPr>
            </w:pPr>
            <w:r w:rsidRPr="00A83C46">
              <w:rPr>
                <w:rFonts w:ascii="Times New Roman" w:eastAsia="Calibri" w:hAnsi="Times New Roman" w:cs="Times New Roman"/>
                <w:b/>
                <w:lang w:val="en-US" w:eastAsia="sr-Latn-RS" w:bidi="en-US"/>
              </w:rPr>
              <w:t>Тема/Садржај</w:t>
            </w:r>
          </w:p>
        </w:tc>
        <w:tc>
          <w:tcPr>
            <w:tcW w:w="3119" w:type="dxa"/>
            <w:shd w:val="clear" w:color="auto" w:fill="D9D9D9"/>
          </w:tcPr>
          <w:p w14:paraId="0D02F99D" w14:textId="77777777" w:rsidR="00A83C46" w:rsidRPr="00A83C46" w:rsidRDefault="00A83C46" w:rsidP="00A83C46">
            <w:pPr>
              <w:spacing w:after="0" w:line="240" w:lineRule="auto"/>
              <w:jc w:val="both"/>
              <w:rPr>
                <w:rFonts w:ascii="Times New Roman" w:eastAsia="Calibri" w:hAnsi="Times New Roman" w:cs="Times New Roman"/>
                <w:lang w:val="en-US" w:eastAsia="sr-Latn-RS" w:bidi="en-US"/>
              </w:rPr>
            </w:pPr>
            <w:r w:rsidRPr="00A83C46">
              <w:rPr>
                <w:rFonts w:ascii="Times New Roman" w:eastAsia="Calibri" w:hAnsi="Times New Roman" w:cs="Times New Roman"/>
                <w:b/>
                <w:lang w:val="en-US" w:eastAsia="sr-Latn-RS" w:bidi="en-US"/>
              </w:rPr>
              <w:t>Циљеви</w:t>
            </w:r>
          </w:p>
        </w:tc>
        <w:tc>
          <w:tcPr>
            <w:tcW w:w="2154" w:type="dxa"/>
            <w:shd w:val="clear" w:color="auto" w:fill="D9D9D9"/>
          </w:tcPr>
          <w:p w14:paraId="462EAD7D" w14:textId="77777777" w:rsidR="00A83C46" w:rsidRPr="00A83C46" w:rsidRDefault="00A83C46" w:rsidP="00A83C46">
            <w:pPr>
              <w:spacing w:after="0" w:line="240" w:lineRule="auto"/>
              <w:jc w:val="both"/>
              <w:rPr>
                <w:rFonts w:ascii="Times New Roman" w:eastAsia="Calibri" w:hAnsi="Times New Roman" w:cs="Times New Roman"/>
                <w:lang w:val="en-US" w:eastAsia="sr-Latn-RS" w:bidi="en-US"/>
              </w:rPr>
            </w:pPr>
            <w:r w:rsidRPr="00A83C46">
              <w:rPr>
                <w:rFonts w:ascii="Times New Roman" w:eastAsia="Calibri" w:hAnsi="Times New Roman" w:cs="Times New Roman"/>
                <w:b/>
                <w:lang w:val="en-US" w:eastAsia="sr-Latn-RS" w:bidi="en-US"/>
              </w:rPr>
              <w:t xml:space="preserve">Начин остваривања садржаја </w:t>
            </w:r>
          </w:p>
        </w:tc>
        <w:tc>
          <w:tcPr>
            <w:tcW w:w="2275" w:type="dxa"/>
            <w:shd w:val="clear" w:color="auto" w:fill="D9D9D9"/>
          </w:tcPr>
          <w:p w14:paraId="07C269C2" w14:textId="77777777" w:rsidR="00A83C46" w:rsidRPr="00A83C46" w:rsidRDefault="00A83C46" w:rsidP="00A83C46">
            <w:pPr>
              <w:spacing w:after="0" w:line="240" w:lineRule="auto"/>
              <w:jc w:val="both"/>
              <w:rPr>
                <w:rFonts w:ascii="Times New Roman" w:eastAsia="Calibri" w:hAnsi="Times New Roman" w:cs="Times New Roman"/>
                <w:b/>
                <w:lang w:val="en-US" w:eastAsia="sr-Latn-RS" w:bidi="en-US"/>
              </w:rPr>
            </w:pPr>
            <w:r w:rsidRPr="00A83C46">
              <w:rPr>
                <w:rFonts w:ascii="Times New Roman" w:eastAsia="Calibri" w:hAnsi="Times New Roman" w:cs="Times New Roman"/>
                <w:b/>
                <w:lang w:val="en-US" w:eastAsia="sr-Latn-RS" w:bidi="en-US"/>
              </w:rPr>
              <w:t>Активности ученика</w:t>
            </w:r>
          </w:p>
        </w:tc>
        <w:tc>
          <w:tcPr>
            <w:tcW w:w="1985" w:type="dxa"/>
            <w:shd w:val="clear" w:color="auto" w:fill="D9D9D9"/>
          </w:tcPr>
          <w:p w14:paraId="485FE6AE" w14:textId="77777777" w:rsidR="00A83C46" w:rsidRPr="00A83C46" w:rsidRDefault="00A83C46" w:rsidP="00A83C46">
            <w:pPr>
              <w:spacing w:after="0" w:line="240" w:lineRule="auto"/>
              <w:jc w:val="both"/>
              <w:rPr>
                <w:rFonts w:ascii="Times New Roman" w:eastAsia="Calibri" w:hAnsi="Times New Roman" w:cs="Times New Roman"/>
                <w:lang w:val="en-US" w:eastAsia="sr-Latn-RS" w:bidi="en-US"/>
              </w:rPr>
            </w:pPr>
            <w:r w:rsidRPr="00A83C46">
              <w:rPr>
                <w:rFonts w:ascii="Times New Roman" w:eastAsia="Calibri" w:hAnsi="Times New Roman" w:cs="Times New Roman"/>
                <w:b/>
                <w:lang w:val="en-US" w:eastAsia="sr-Latn-RS" w:bidi="en-US"/>
              </w:rPr>
              <w:t>Међупредметна повезаност исхода/садржаја</w:t>
            </w:r>
          </w:p>
        </w:tc>
        <w:tc>
          <w:tcPr>
            <w:tcW w:w="2869" w:type="dxa"/>
            <w:shd w:val="clear" w:color="auto" w:fill="D9D9D9"/>
          </w:tcPr>
          <w:p w14:paraId="22218BB0" w14:textId="77777777" w:rsidR="00A83C46" w:rsidRPr="00A83C46" w:rsidRDefault="00A83C46" w:rsidP="00A83C46">
            <w:pPr>
              <w:spacing w:after="0" w:line="240" w:lineRule="auto"/>
              <w:jc w:val="both"/>
              <w:rPr>
                <w:rFonts w:ascii="Times New Roman" w:eastAsia="Calibri" w:hAnsi="Times New Roman" w:cs="Times New Roman"/>
                <w:b/>
                <w:lang w:val="en-US" w:eastAsia="sr-Latn-RS" w:bidi="en-US"/>
              </w:rPr>
            </w:pPr>
            <w:r w:rsidRPr="00A83C46">
              <w:rPr>
                <w:rFonts w:ascii="Times New Roman" w:eastAsia="Calibri" w:hAnsi="Times New Roman" w:cs="Times New Roman"/>
                <w:b/>
                <w:lang w:val="en-US" w:eastAsia="sr-Latn-RS" w:bidi="en-US"/>
              </w:rPr>
              <w:t>Стандарди</w:t>
            </w:r>
          </w:p>
        </w:tc>
        <w:tc>
          <w:tcPr>
            <w:tcW w:w="1858" w:type="dxa"/>
            <w:shd w:val="clear" w:color="auto" w:fill="D9D9D9"/>
          </w:tcPr>
          <w:p w14:paraId="7BF896AE" w14:textId="77777777" w:rsidR="00A83C46" w:rsidRPr="00A83C46" w:rsidRDefault="00A83C46" w:rsidP="00A83C46">
            <w:pPr>
              <w:spacing w:after="0" w:line="240" w:lineRule="auto"/>
              <w:jc w:val="both"/>
              <w:rPr>
                <w:rFonts w:ascii="Times New Roman" w:eastAsia="Calibri" w:hAnsi="Times New Roman" w:cs="Times New Roman"/>
                <w:b/>
                <w:lang w:val="en-US" w:eastAsia="sr-Latn-RS" w:bidi="en-US"/>
              </w:rPr>
            </w:pPr>
            <w:r w:rsidRPr="00A83C46">
              <w:rPr>
                <w:rFonts w:ascii="Times New Roman" w:eastAsia="Calibri" w:hAnsi="Times New Roman" w:cs="Times New Roman"/>
                <w:b/>
                <w:lang w:val="en-US" w:eastAsia="sr-Latn-RS" w:bidi="en-US"/>
              </w:rPr>
              <w:t>Исходи</w:t>
            </w:r>
          </w:p>
        </w:tc>
      </w:tr>
      <w:tr w:rsidR="00A83C46" w:rsidRPr="00A83C46" w14:paraId="41048F7C" w14:textId="77777777" w:rsidTr="00CD4B2F">
        <w:tc>
          <w:tcPr>
            <w:tcW w:w="1951" w:type="dxa"/>
            <w:shd w:val="clear" w:color="auto" w:fill="auto"/>
          </w:tcPr>
          <w:p w14:paraId="0CDB57F2" w14:textId="77777777" w:rsidR="00A83C46" w:rsidRPr="00A83C46" w:rsidRDefault="00A83C46" w:rsidP="00A83C46">
            <w:pPr>
              <w:spacing w:after="0" w:line="360" w:lineRule="auto"/>
              <w:jc w:val="both"/>
              <w:rPr>
                <w:rFonts w:ascii="Times New Roman" w:eastAsia="Calibri" w:hAnsi="Times New Roman" w:cs="Times New Roman"/>
                <w:color w:val="FF0000"/>
                <w:sz w:val="20"/>
                <w:szCs w:val="20"/>
                <w:lang w:val="en-US" w:eastAsia="sr-Latn-RS" w:bidi="en-US"/>
              </w:rPr>
            </w:pPr>
            <w:r w:rsidRPr="00A83C46">
              <w:rPr>
                <w:rFonts w:ascii="Times New Roman" w:eastAsia="Calibri" w:hAnsi="Times New Roman" w:cs="Times New Roman"/>
                <w:sz w:val="19"/>
                <w:szCs w:val="19"/>
                <w:lang w:val="en-US" w:eastAsia="sr-Latn-RS" w:bidi="en-US"/>
              </w:rPr>
              <w:t>ФУНКЦИЈЕ</w:t>
            </w:r>
          </w:p>
        </w:tc>
        <w:tc>
          <w:tcPr>
            <w:tcW w:w="3119" w:type="dxa"/>
            <w:shd w:val="clear" w:color="auto" w:fill="auto"/>
          </w:tcPr>
          <w:p w14:paraId="55C9A319"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 xml:space="preserve">На почетку ове теме подсетити ученике на основне опште појмове у вези с функцијама (домен, кодомен, 1-1, НА). Затим размотрити својства карактеристична за реалне функције једне реалне променљиве (ограниченост, парност и непарност, периодичност, нуле и знак, монотоност, график) и илустровати их на примерима функција које су ученицима познате. Подсетити ученике на </w:t>
            </w:r>
            <w:r w:rsidRPr="00A83C46">
              <w:rPr>
                <w:rFonts w:ascii="Times New Roman" w:eastAsia="Calibri" w:hAnsi="Times New Roman" w:cs="Times New Roman"/>
                <w:sz w:val="16"/>
                <w:szCs w:val="16"/>
                <w:lang w:val="en-US" w:eastAsia="sr-Latn-RS" w:bidi="en-US"/>
              </w:rPr>
              <w:lastRenderedPageBreak/>
              <w:t xml:space="preserve">појмове сложене и инверзне функције и илустровати их на познатим примерима (квадратна функција, експоненцијална функција, основне тригонометријске функције) (програми М1 и М3). Детаљно навести својства основних елементарних функција (константе, степене функције (како са целобројним, тако и са рационалним изложиоцем), експоненцијалне и логаритамске функције, основне тригонометријске и инверзне тригонометријске функције. Инсистирати на томе да ученици познају графике наведених функција и користе их за илустрацију њихових својстава. На једноставнијим примерима илустровати конструкцију графика елементарних функција који се из графика основних могу добити транслацијом и/или хомотетијом дуж. Граничну вредност (лимес) функције најпре илустровати примерима. Затим дати дефиниције у различитим случајевима и упоредити са познатом дефиницијом граничне вредности низа. Илустровати графички примере који доводе до асимптота. Извести аритметичка својства ли и увежбати њихово коришћење. Размотрити неке карактеристичне случајеве тзв. неодређених израза и увежбати њихово решавање, с тим да тежина примера зависи од програма и расположивог броја часова. И извести и лимесе Непрекидност функције увести интуитивно, геометријски, и повезати са својствима њеног графика. Без доказа навести да је непрекидност функције f у тачки a њеног домена еквивалентна </w:t>
            </w:r>
            <w:proofErr w:type="gramStart"/>
            <w:r w:rsidRPr="00A83C46">
              <w:rPr>
                <w:rFonts w:ascii="Times New Roman" w:eastAsia="Calibri" w:hAnsi="Times New Roman" w:cs="Times New Roman"/>
                <w:sz w:val="16"/>
                <w:szCs w:val="16"/>
                <w:lang w:val="en-US" w:eastAsia="sr-Latn-RS" w:bidi="en-US"/>
              </w:rPr>
              <w:t>услову ,</w:t>
            </w:r>
            <w:proofErr w:type="gramEnd"/>
            <w:r w:rsidRPr="00A83C46">
              <w:rPr>
                <w:rFonts w:ascii="Times New Roman" w:eastAsia="Calibri" w:hAnsi="Times New Roman" w:cs="Times New Roman"/>
                <w:sz w:val="16"/>
                <w:szCs w:val="16"/>
                <w:lang w:val="en-US" w:eastAsia="sr-Latn-RS" w:bidi="en-US"/>
              </w:rPr>
              <w:t xml:space="preserve"> као и да то својство имају све елементарне функције у свакој тачки у којој су дефинисане. У програму илустровати примену непрекидности у задацима где се нула функције не може eксплицитно одредити.</w:t>
            </w:r>
          </w:p>
          <w:p w14:paraId="3382DB29" w14:textId="77777777" w:rsidR="00A83C46" w:rsidRPr="00A83C46" w:rsidRDefault="00A83C46" w:rsidP="00A83C46">
            <w:pPr>
              <w:spacing w:after="0" w:line="240" w:lineRule="auto"/>
              <w:jc w:val="both"/>
              <w:rPr>
                <w:rFonts w:ascii="Times New Roman" w:eastAsia="Calibri" w:hAnsi="Times New Roman" w:cs="Times New Roman"/>
                <w:lang w:val="en-US" w:eastAsia="sr-Latn-RS" w:bidi="en-US"/>
              </w:rPr>
            </w:pPr>
            <w:r w:rsidRPr="00A83C46">
              <w:rPr>
                <w:rFonts w:ascii="Times New Roman" w:eastAsia="Calibri" w:hAnsi="Times New Roman" w:cs="Times New Roman"/>
                <w:sz w:val="16"/>
                <w:szCs w:val="16"/>
                <w:lang w:val="en-US" w:eastAsia="sr-Latn-RS" w:bidi="en-US"/>
              </w:rPr>
              <w:t xml:space="preserve">Пре свега треба обновити основна знања о низовима из претходног разреда (дефиниција, начин задавања, монотонија, ограниченост, аритметички и геометријски низ...). Појам граничне вредности низа објаснити на што једноставнијим примерима, а тек након тога дати дефиницију. Обавезно треба урадити неколико примера доказа када је задати низ конвергентан, по дефиницији </w:t>
            </w:r>
            <w:r w:rsidRPr="00A83C46">
              <w:rPr>
                <w:rFonts w:ascii="Times New Roman" w:eastAsia="Calibri" w:hAnsi="Times New Roman" w:cs="Times New Roman"/>
                <w:sz w:val="16"/>
                <w:szCs w:val="16"/>
                <w:lang w:val="en-US" w:eastAsia="sr-Latn-RS" w:bidi="en-US"/>
              </w:rPr>
              <w:lastRenderedPageBreak/>
              <w:t>Теореме о сагласности граничне вредности са операцијама (гранична вредност збира, производа, количника конвергентних низова) могу се и доказати (програми М1 и М3). Теорему „о два полицајца” кроз примере обрадити у програму М3. Ученици треба да савладају формулу за збир свих чланова бесконачног геометријског низа и неке примере њене примене (периодични децимални разломци, једноставни примери из геометрије...). Дефинисати број е, а у програмима М1 и М3 образложити дефиницију теоремом о монотоном и ограниченом низу.</w:t>
            </w:r>
          </w:p>
        </w:tc>
        <w:tc>
          <w:tcPr>
            <w:tcW w:w="2154" w:type="dxa"/>
            <w:shd w:val="clear" w:color="auto" w:fill="auto"/>
          </w:tcPr>
          <w:p w14:paraId="3E1E8F02" w14:textId="77777777" w:rsidR="00A83C46" w:rsidRPr="00A83C46" w:rsidRDefault="00A83C46" w:rsidP="00A83C46">
            <w:pPr>
              <w:spacing w:after="0" w:line="240" w:lineRule="auto"/>
              <w:jc w:val="left"/>
              <w:rPr>
                <w:rFonts w:ascii="Times New Roman" w:eastAsia="Calibri" w:hAnsi="Times New Roman" w:cs="Times New Roman"/>
                <w:color w:val="000000"/>
                <w:sz w:val="20"/>
                <w:szCs w:val="20"/>
                <w:lang w:val="en-US" w:eastAsia="sr-Latn-RS" w:bidi="en-US"/>
              </w:rPr>
            </w:pPr>
            <w:r w:rsidRPr="00A83C46">
              <w:rPr>
                <w:rFonts w:ascii="Times New Roman" w:eastAsia="Calibri" w:hAnsi="Times New Roman" w:cs="Times New Roman"/>
                <w:color w:val="000000"/>
                <w:sz w:val="20"/>
                <w:szCs w:val="20"/>
                <w:lang w:val="en-US" w:eastAsia="sr-Latn-RS" w:bidi="en-US"/>
              </w:rPr>
              <w:lastRenderedPageBreak/>
              <w:t>ва индивидуализација    (програмирана настава,  проблемска настава,  менторска настава)</w:t>
            </w:r>
          </w:p>
          <w:p w14:paraId="356114C5" w14:textId="77777777" w:rsidR="00A83C46" w:rsidRPr="00A83C46" w:rsidRDefault="00A83C46" w:rsidP="00A83C46">
            <w:pPr>
              <w:spacing w:after="0" w:line="240" w:lineRule="auto"/>
              <w:jc w:val="left"/>
              <w:rPr>
                <w:rFonts w:ascii="Times New Roman" w:eastAsia="Calibri" w:hAnsi="Times New Roman" w:cs="Times New Roman"/>
                <w:color w:val="000000"/>
                <w:sz w:val="20"/>
                <w:szCs w:val="20"/>
                <w:lang w:val="en-US" w:eastAsia="sr-Latn-RS" w:bidi="en-US"/>
              </w:rPr>
            </w:pPr>
            <w:r w:rsidRPr="00A83C46">
              <w:rPr>
                <w:rFonts w:ascii="Times New Roman" w:eastAsia="Calibri" w:hAnsi="Times New Roman" w:cs="Times New Roman"/>
                <w:color w:val="000000"/>
                <w:sz w:val="20"/>
                <w:szCs w:val="20"/>
                <w:lang w:val="en-US" w:eastAsia="sr-Latn-RS" w:bidi="en-US"/>
              </w:rPr>
              <w:t xml:space="preserve">- метода дијалога </w:t>
            </w:r>
          </w:p>
          <w:p w14:paraId="6866A99F" w14:textId="77777777" w:rsidR="00A83C46" w:rsidRPr="00A83C46" w:rsidRDefault="00A83C46" w:rsidP="00A83C46">
            <w:pPr>
              <w:spacing w:after="0" w:line="240" w:lineRule="auto"/>
              <w:jc w:val="left"/>
              <w:rPr>
                <w:rFonts w:ascii="Times New Roman" w:eastAsia="Calibri" w:hAnsi="Times New Roman" w:cs="Times New Roman"/>
                <w:sz w:val="20"/>
                <w:szCs w:val="20"/>
                <w:lang w:val="en-US" w:eastAsia="sr-Latn-RS" w:bidi="en-US"/>
              </w:rPr>
            </w:pPr>
            <w:r w:rsidRPr="00A83C46">
              <w:rPr>
                <w:rFonts w:ascii="Times New Roman" w:eastAsia="Calibri" w:hAnsi="Times New Roman" w:cs="Times New Roman"/>
                <w:color w:val="000000"/>
                <w:sz w:val="20"/>
                <w:szCs w:val="20"/>
                <w:lang w:val="en-US" w:eastAsia="sr-Latn-RS" w:bidi="en-US"/>
              </w:rPr>
              <w:lastRenderedPageBreak/>
              <w:t xml:space="preserve">- метода рада с текстом </w:t>
            </w:r>
            <w:r w:rsidRPr="00A83C46">
              <w:rPr>
                <w:rFonts w:ascii="Times New Roman" w:eastAsia="Calibri" w:hAnsi="Times New Roman" w:cs="Times New Roman"/>
                <w:sz w:val="20"/>
                <w:szCs w:val="20"/>
                <w:lang w:val="en-US" w:eastAsia="sr-Latn-RS" w:bidi="en-US"/>
              </w:rPr>
              <w:t xml:space="preserve">Фронтални облик наставе </w:t>
            </w:r>
          </w:p>
          <w:p w14:paraId="458633B8" w14:textId="77777777" w:rsidR="00A83C46" w:rsidRPr="00A83C46" w:rsidRDefault="00A83C46" w:rsidP="00A83C46">
            <w:pPr>
              <w:spacing w:after="0" w:line="240" w:lineRule="auto"/>
              <w:jc w:val="left"/>
              <w:rPr>
                <w:rFonts w:ascii="Times New Roman" w:eastAsia="Calibri" w:hAnsi="Times New Roman" w:cs="Times New Roman"/>
                <w:sz w:val="20"/>
                <w:szCs w:val="20"/>
                <w:lang w:val="en-US" w:eastAsia="sr-Latn-RS" w:bidi="en-US"/>
              </w:rPr>
            </w:pPr>
            <w:r w:rsidRPr="00A83C46">
              <w:rPr>
                <w:rFonts w:ascii="Times New Roman" w:eastAsia="Calibri" w:hAnsi="Times New Roman" w:cs="Times New Roman"/>
                <w:sz w:val="20"/>
                <w:szCs w:val="20"/>
                <w:lang w:val="en-US" w:eastAsia="sr-Latn-RS" w:bidi="en-US"/>
              </w:rPr>
              <w:t>Диференцирана наста</w:t>
            </w:r>
          </w:p>
          <w:p w14:paraId="487AF674" w14:textId="77777777" w:rsidR="00A83C46" w:rsidRPr="00A83C46" w:rsidRDefault="00A83C46" w:rsidP="00A83C46">
            <w:pPr>
              <w:spacing w:after="0" w:line="240" w:lineRule="auto"/>
              <w:jc w:val="left"/>
              <w:rPr>
                <w:rFonts w:ascii="Times New Roman" w:eastAsia="Calibri" w:hAnsi="Times New Roman" w:cs="Times New Roman"/>
                <w:color w:val="000000"/>
                <w:sz w:val="20"/>
                <w:szCs w:val="20"/>
                <w:lang w:val="en-US" w:eastAsia="sr-Latn-RS" w:bidi="en-US"/>
              </w:rPr>
            </w:pPr>
            <w:r w:rsidRPr="00A83C46">
              <w:rPr>
                <w:rFonts w:ascii="Times New Roman" w:eastAsia="Calibri" w:hAnsi="Times New Roman" w:cs="Times New Roman"/>
                <w:color w:val="000000"/>
                <w:sz w:val="20"/>
                <w:szCs w:val="20"/>
                <w:lang w:val="en-US" w:eastAsia="sr-Latn-RS" w:bidi="en-US"/>
              </w:rPr>
              <w:t>- проблемска метода</w:t>
            </w:r>
          </w:p>
          <w:p w14:paraId="304DAD76" w14:textId="77777777" w:rsidR="00A83C46" w:rsidRPr="00A83C46" w:rsidRDefault="00A83C46" w:rsidP="00A83C46">
            <w:pPr>
              <w:spacing w:after="0" w:line="240" w:lineRule="auto"/>
              <w:jc w:val="left"/>
              <w:rPr>
                <w:rFonts w:ascii="Times New Roman" w:eastAsia="Calibri" w:hAnsi="Times New Roman" w:cs="Times New Roman"/>
                <w:color w:val="000000"/>
                <w:sz w:val="20"/>
                <w:szCs w:val="20"/>
                <w:lang w:val="en-US" w:eastAsia="sr-Latn-RS" w:bidi="en-US"/>
              </w:rPr>
            </w:pPr>
            <w:r w:rsidRPr="00A83C46">
              <w:rPr>
                <w:rFonts w:ascii="Times New Roman" w:eastAsia="Calibri" w:hAnsi="Times New Roman" w:cs="Times New Roman"/>
                <w:color w:val="000000"/>
                <w:sz w:val="20"/>
                <w:szCs w:val="20"/>
                <w:lang w:val="en-US" w:eastAsia="sr-Latn-RS" w:bidi="en-US"/>
              </w:rPr>
              <w:t>- хибридна настава</w:t>
            </w:r>
          </w:p>
          <w:p w14:paraId="2F04623B" w14:textId="77777777" w:rsidR="00A83C46" w:rsidRPr="00A83C46" w:rsidRDefault="00A83C46" w:rsidP="00A83C46">
            <w:pPr>
              <w:spacing w:after="0" w:line="360" w:lineRule="auto"/>
              <w:jc w:val="both"/>
              <w:rPr>
                <w:rFonts w:ascii="Times New Roman" w:eastAsia="Calibri" w:hAnsi="Times New Roman" w:cs="Times New Roman"/>
                <w:lang w:val="en-US" w:eastAsia="sr-Latn-RS" w:bidi="en-US"/>
              </w:rPr>
            </w:pPr>
          </w:p>
          <w:p w14:paraId="56394D85" w14:textId="77777777" w:rsidR="00A83C46" w:rsidRPr="00A83C46" w:rsidRDefault="00A83C46" w:rsidP="00A83C46">
            <w:pPr>
              <w:spacing w:after="0" w:line="360" w:lineRule="auto"/>
              <w:jc w:val="both"/>
              <w:rPr>
                <w:rFonts w:ascii="Times New Roman" w:eastAsia="Calibri" w:hAnsi="Times New Roman" w:cs="Times New Roman"/>
                <w:lang w:val="en-US" w:eastAsia="sr-Latn-RS" w:bidi="en-US"/>
              </w:rPr>
            </w:pPr>
          </w:p>
        </w:tc>
        <w:tc>
          <w:tcPr>
            <w:tcW w:w="2275" w:type="dxa"/>
          </w:tcPr>
          <w:p w14:paraId="6F5FCA38" w14:textId="77777777" w:rsidR="00A83C46" w:rsidRPr="00A83C46" w:rsidRDefault="00A83C46" w:rsidP="00A83C46">
            <w:pPr>
              <w:spacing w:after="0" w:line="240" w:lineRule="auto"/>
              <w:jc w:val="left"/>
              <w:rPr>
                <w:rFonts w:ascii="Times New Roman" w:eastAsia="Calibri" w:hAnsi="Times New Roman" w:cs="Times New Roman"/>
                <w:lang w:val="en-US" w:eastAsia="sr-Latn-RS" w:bidi="en-US"/>
              </w:rPr>
            </w:pPr>
            <w:r w:rsidRPr="00A83C46">
              <w:rPr>
                <w:rFonts w:ascii="Times New Roman" w:eastAsia="Calibri" w:hAnsi="Times New Roman" w:cs="Times New Roman"/>
                <w:b/>
                <w:sz w:val="20"/>
                <w:szCs w:val="20"/>
                <w:lang w:val="en-US" w:eastAsia="sr-Latn-RS" w:bidi="en-US"/>
              </w:rPr>
              <w:lastRenderedPageBreak/>
              <w:t xml:space="preserve"> Прати наставу и активно учествује у њој кроз : одговоре на питања професора (</w:t>
            </w:r>
            <w:r w:rsidRPr="00A83C46">
              <w:rPr>
                <w:rFonts w:ascii="Times New Roman" w:eastAsia="Calibri" w:hAnsi="Times New Roman" w:cs="Times New Roman"/>
                <w:sz w:val="20"/>
                <w:szCs w:val="20"/>
                <w:lang w:val="en-US" w:eastAsia="sr-Latn-RS" w:bidi="en-US"/>
              </w:rPr>
              <w:t>репродукује, цититра, нумерише, обележава, кратко описује</w:t>
            </w:r>
            <w:r w:rsidRPr="00A83C46">
              <w:rPr>
                <w:rFonts w:ascii="Times New Roman" w:eastAsia="Calibri" w:hAnsi="Times New Roman" w:cs="Times New Roman"/>
                <w:b/>
                <w:sz w:val="20"/>
                <w:szCs w:val="20"/>
                <w:lang w:val="en-US" w:eastAsia="sr-Latn-RS" w:bidi="en-US"/>
              </w:rPr>
              <w:t>), дискусију  (</w:t>
            </w:r>
            <w:r w:rsidRPr="00A83C46">
              <w:rPr>
                <w:rFonts w:ascii="Times New Roman" w:eastAsia="Calibri" w:hAnsi="Times New Roman" w:cs="Times New Roman"/>
                <w:sz w:val="20"/>
                <w:szCs w:val="20"/>
                <w:lang w:val="en-US" w:eastAsia="sr-Latn-RS" w:bidi="en-US"/>
              </w:rPr>
              <w:t xml:space="preserve">излаже </w:t>
            </w:r>
            <w:r w:rsidRPr="00A83C46">
              <w:rPr>
                <w:rFonts w:ascii="Times New Roman" w:eastAsia="Calibri" w:hAnsi="Times New Roman" w:cs="Times New Roman"/>
                <w:sz w:val="20"/>
                <w:szCs w:val="20"/>
                <w:lang w:val="en-US" w:eastAsia="sr-Latn-RS" w:bidi="en-US"/>
              </w:rPr>
              <w:lastRenderedPageBreak/>
              <w:t>илуструје, открива, процењује , предвиђа), и анализу (рашчлањује</w:t>
            </w:r>
            <w:r w:rsidRPr="00A83C46">
              <w:rPr>
                <w:rFonts w:ascii="Times New Roman" w:eastAsia="Calibri" w:hAnsi="Times New Roman" w:cs="Times New Roman"/>
                <w:b/>
                <w:sz w:val="20"/>
                <w:szCs w:val="20"/>
                <w:lang w:val="en-US" w:eastAsia="sr-Latn-RS" w:bidi="en-US"/>
              </w:rPr>
              <w:t xml:space="preserve">, </w:t>
            </w:r>
            <w:r w:rsidRPr="00A83C46">
              <w:rPr>
                <w:rFonts w:ascii="Times New Roman" w:eastAsia="Calibri" w:hAnsi="Times New Roman" w:cs="Times New Roman"/>
                <w:sz w:val="20"/>
                <w:szCs w:val="20"/>
                <w:lang w:val="en-US" w:eastAsia="sr-Latn-RS" w:bidi="en-US"/>
              </w:rPr>
              <w:t>упоређује, изводи закључке бира, трансформише</w:t>
            </w:r>
            <w:r w:rsidRPr="00A83C46">
              <w:rPr>
                <w:rFonts w:ascii="Times New Roman" w:eastAsia="Calibri" w:hAnsi="Times New Roman" w:cs="Times New Roman"/>
                <w:b/>
                <w:sz w:val="20"/>
                <w:szCs w:val="20"/>
                <w:lang w:val="en-US" w:eastAsia="sr-Latn-RS" w:bidi="en-US"/>
              </w:rPr>
              <w:t>) при решавању проблема,  постављање питања (</w:t>
            </w:r>
            <w:r w:rsidRPr="00A83C46">
              <w:rPr>
                <w:rFonts w:ascii="Times New Roman" w:eastAsia="Calibri" w:hAnsi="Times New Roman" w:cs="Times New Roman"/>
                <w:sz w:val="20"/>
                <w:szCs w:val="20"/>
                <w:lang w:val="en-US" w:eastAsia="sr-Latn-RS" w:bidi="en-US"/>
              </w:rPr>
              <w:t>процењује,</w:t>
            </w:r>
            <w:r w:rsidRPr="00A83C46">
              <w:rPr>
                <w:rFonts w:ascii="Times New Roman" w:eastAsia="Calibri" w:hAnsi="Times New Roman" w:cs="Times New Roman"/>
                <w:b/>
                <w:sz w:val="20"/>
                <w:szCs w:val="20"/>
                <w:lang w:val="en-US" w:eastAsia="sr-Latn-RS" w:bidi="en-US"/>
              </w:rPr>
              <w:t xml:space="preserve"> </w:t>
            </w:r>
            <w:r w:rsidRPr="00A83C46">
              <w:rPr>
                <w:rFonts w:ascii="Times New Roman" w:eastAsia="Calibri" w:hAnsi="Times New Roman" w:cs="Times New Roman"/>
                <w:sz w:val="20"/>
                <w:szCs w:val="20"/>
                <w:lang w:val="en-US" w:eastAsia="sr-Latn-RS" w:bidi="en-US"/>
              </w:rPr>
              <w:t>комуницира, разматра, консултује)</w:t>
            </w:r>
            <w:r w:rsidRPr="00A83C46">
              <w:rPr>
                <w:rFonts w:ascii="Times New Roman" w:eastAsia="Calibri" w:hAnsi="Times New Roman" w:cs="Times New Roman"/>
                <w:b/>
                <w:sz w:val="20"/>
                <w:szCs w:val="20"/>
                <w:lang w:val="en-US" w:eastAsia="sr-Latn-RS" w:bidi="en-US"/>
              </w:rPr>
              <w:t xml:space="preserve">, 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w:t>
            </w:r>
            <w:proofErr w:type="gramStart"/>
            <w:r w:rsidRPr="00A83C46">
              <w:rPr>
                <w:rFonts w:ascii="Times New Roman" w:eastAsia="Calibri" w:hAnsi="Times New Roman" w:cs="Times New Roman"/>
                <w:b/>
                <w:sz w:val="20"/>
                <w:szCs w:val="20"/>
                <w:lang w:val="en-US" w:eastAsia="sr-Latn-RS" w:bidi="en-US"/>
              </w:rPr>
              <w:t>примењује(</w:t>
            </w:r>
            <w:proofErr w:type="gramEnd"/>
            <w:r w:rsidRPr="00A83C46">
              <w:rPr>
                <w:rFonts w:ascii="Times New Roman" w:eastAsia="Calibri" w:hAnsi="Times New Roman" w:cs="Times New Roman"/>
                <w:b/>
                <w:sz w:val="20"/>
                <w:szCs w:val="20"/>
                <w:lang w:val="en-US" w:eastAsia="sr-Latn-RS" w:bidi="en-US"/>
              </w:rPr>
              <w:t xml:space="preserve"> </w:t>
            </w:r>
            <w:r w:rsidRPr="00A83C46">
              <w:rPr>
                <w:rFonts w:ascii="Times New Roman" w:eastAsia="Calibri" w:hAnsi="Times New Roman" w:cs="Times New Roman"/>
                <w:sz w:val="20"/>
                <w:szCs w:val="20"/>
                <w:lang w:val="en-US" w:eastAsia="sr-Latn-RS" w:bidi="en-US"/>
              </w:rPr>
              <w:t xml:space="preserve">утврђује,именује, класификује, конструише, решава. користи) </w:t>
            </w:r>
            <w:r w:rsidRPr="00A83C46">
              <w:rPr>
                <w:rFonts w:ascii="Times New Roman" w:eastAsia="Calibri" w:hAnsi="Times New Roman" w:cs="Times New Roman"/>
                <w:b/>
                <w:sz w:val="20"/>
                <w:szCs w:val="20"/>
                <w:lang w:val="en-US" w:eastAsia="sr-Latn-RS" w:bidi="en-US"/>
              </w:rPr>
              <w:t xml:space="preserve">на новеп роблеме.  </w:t>
            </w:r>
          </w:p>
          <w:p w14:paraId="48DDBD8E" w14:textId="77777777" w:rsidR="00A83C46" w:rsidRPr="00A83C46" w:rsidRDefault="00A83C46" w:rsidP="00A83C46">
            <w:pPr>
              <w:spacing w:after="0" w:line="360" w:lineRule="auto"/>
              <w:jc w:val="both"/>
              <w:rPr>
                <w:rFonts w:ascii="Times New Roman" w:eastAsia="Calibri" w:hAnsi="Times New Roman" w:cs="Times New Roman"/>
                <w:b/>
                <w:sz w:val="20"/>
                <w:szCs w:val="20"/>
                <w:lang w:val="en-US" w:eastAsia="sr-Latn-RS" w:bidi="en-US"/>
              </w:rPr>
            </w:pPr>
          </w:p>
        </w:tc>
        <w:tc>
          <w:tcPr>
            <w:tcW w:w="1985" w:type="dxa"/>
            <w:shd w:val="clear" w:color="auto" w:fill="auto"/>
          </w:tcPr>
          <w:p w14:paraId="7DBDCA1F" w14:textId="77777777" w:rsidR="00A83C46" w:rsidRPr="00A83C46" w:rsidRDefault="00A83C46" w:rsidP="00A83C46">
            <w:pPr>
              <w:spacing w:after="0" w:line="360" w:lineRule="auto"/>
              <w:jc w:val="both"/>
              <w:rPr>
                <w:rFonts w:ascii="Times New Roman" w:eastAsia="Calibri" w:hAnsi="Times New Roman" w:cs="Times New Roman"/>
                <w:sz w:val="20"/>
                <w:szCs w:val="20"/>
                <w:lang w:val="en-US" w:eastAsia="sr-Latn-RS" w:bidi="en-US"/>
              </w:rPr>
            </w:pPr>
          </w:p>
        </w:tc>
        <w:tc>
          <w:tcPr>
            <w:tcW w:w="2869" w:type="dxa"/>
            <w:shd w:val="clear" w:color="auto" w:fill="auto"/>
          </w:tcPr>
          <w:p w14:paraId="750009C9" w14:textId="77777777" w:rsidR="00A83C46" w:rsidRPr="00A83C46" w:rsidRDefault="00A83C46" w:rsidP="00A83C46">
            <w:pPr>
              <w:spacing w:after="0" w:line="240" w:lineRule="auto"/>
              <w:jc w:val="both"/>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2МА.1.1.1. Користи природне, целе, рационалне и реалне бројеве, различите записе тих бројева и преводи их из једног записа у други.</w:t>
            </w:r>
          </w:p>
          <w:p w14:paraId="1D844E0C" w14:textId="77777777" w:rsidR="00A83C46" w:rsidRPr="00A83C46" w:rsidRDefault="00A83C46" w:rsidP="00A83C46">
            <w:pPr>
              <w:spacing w:after="0" w:line="240" w:lineRule="auto"/>
              <w:jc w:val="both"/>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 xml:space="preserve"> 2МА.1.1.2. Израчунава вредност бројевног израза у коме се појављују сабирање, одузимање, множење, дељење, степеновање и </w:t>
            </w:r>
            <w:r w:rsidRPr="00A83C46">
              <w:rPr>
                <w:rFonts w:ascii="Times New Roman" w:eastAsia="Calibri" w:hAnsi="Times New Roman" w:cs="Times New Roman"/>
                <w:color w:val="000000"/>
                <w:sz w:val="18"/>
                <w:szCs w:val="18"/>
                <w:lang w:val="en-US" w:eastAsia="sr-Latn-RS" w:bidi="en-US"/>
              </w:rPr>
              <w:lastRenderedPageBreak/>
              <w:t xml:space="preserve">кореновање и при томе по потреби користи калкулатор или одговарајући софтвер. </w:t>
            </w:r>
          </w:p>
          <w:p w14:paraId="77B2D6BB" w14:textId="77777777" w:rsidR="00A83C46" w:rsidRPr="00A83C46" w:rsidRDefault="00A83C46" w:rsidP="00A83C46">
            <w:pPr>
              <w:spacing w:after="0" w:line="240" w:lineRule="auto"/>
              <w:jc w:val="both"/>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 xml:space="preserve">2MA.1.1.3. Примењује правила заокругљивања бројева и процењује вредност израза у једноставним реалним ситуацијама. </w:t>
            </w:r>
          </w:p>
          <w:p w14:paraId="22E4C2DD" w14:textId="77777777" w:rsidR="00A83C46" w:rsidRPr="00A83C46" w:rsidRDefault="00A83C46" w:rsidP="00A83C46">
            <w:pPr>
              <w:spacing w:after="0" w:line="240" w:lineRule="auto"/>
              <w:jc w:val="both"/>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 xml:space="preserve">2MA.1.1.4. Трансформише једноставне алгебарске изразе. </w:t>
            </w:r>
          </w:p>
          <w:p w14:paraId="3D1466BC" w14:textId="77777777" w:rsidR="00A83C46" w:rsidRPr="00A83C46" w:rsidRDefault="00A83C46" w:rsidP="00A83C46">
            <w:pPr>
              <w:spacing w:after="0" w:line="240" w:lineRule="auto"/>
              <w:jc w:val="both"/>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 xml:space="preserve">2MA.1.1.5. Решава једноставне проблеме који се своде на линеарне и квадратне једначине. </w:t>
            </w:r>
          </w:p>
          <w:p w14:paraId="52B61AF4" w14:textId="77777777" w:rsidR="00A83C46" w:rsidRPr="00A83C46" w:rsidRDefault="00A83C46" w:rsidP="00A83C46">
            <w:pPr>
              <w:spacing w:after="0" w:line="240" w:lineRule="auto"/>
              <w:jc w:val="both"/>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 xml:space="preserve">2МА.1.1.6. Решава једноставне проблеме који се своде на линеарне неједначине и једноставне квадратне неједначине. </w:t>
            </w:r>
          </w:p>
          <w:p w14:paraId="2F34E89F" w14:textId="77777777" w:rsidR="00A83C46" w:rsidRPr="00A83C46" w:rsidRDefault="00A83C46" w:rsidP="00A83C46">
            <w:pPr>
              <w:spacing w:after="0" w:line="240" w:lineRule="auto"/>
              <w:jc w:val="both"/>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 xml:space="preserve">2МА.1.1.7. Решава једноставне проблеме који се своде на систем две линеарне једначине са две непознате. </w:t>
            </w:r>
          </w:p>
          <w:p w14:paraId="1BCCD768" w14:textId="77777777" w:rsidR="00A83C46" w:rsidRPr="00A83C46" w:rsidRDefault="00A83C46" w:rsidP="00A83C46">
            <w:pPr>
              <w:spacing w:after="0" w:line="240" w:lineRule="auto"/>
              <w:jc w:val="both"/>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 xml:space="preserve">2МА.1.1.8. Зна и разуме основне логичке и скуповне операције и користи их. 2МА.1.2.4. Користи координатни систем за представљање једноставних геометријских објеката у равни. </w:t>
            </w:r>
          </w:p>
          <w:p w14:paraId="1C707ABD" w14:textId="77777777" w:rsidR="00A83C46" w:rsidRPr="00A83C46" w:rsidRDefault="00A83C46" w:rsidP="00A83C46">
            <w:pPr>
              <w:spacing w:after="0" w:line="240" w:lineRule="auto"/>
              <w:jc w:val="both"/>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 xml:space="preserve">2МА.1.3.2. Разуме појам, израчунава вредност, користи и скицира график линеарне, квадратне, степене, експоненцијалне, логаритамске и тригонометријских функција синуса и косинуса. </w:t>
            </w:r>
          </w:p>
          <w:p w14:paraId="222162DA" w14:textId="77777777" w:rsidR="00A83C46" w:rsidRPr="00A83C46" w:rsidRDefault="00A83C46" w:rsidP="00A83C46">
            <w:pPr>
              <w:spacing w:after="0" w:line="240" w:lineRule="auto"/>
              <w:jc w:val="both"/>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2МА.1.3.3. Анализира графички представљене функције (одређује нуле, знак, интервале монотоности, екстремне вредности и тумачи их у реалном контексту.</w:t>
            </w:r>
          </w:p>
          <w:p w14:paraId="75DA15E4" w14:textId="77777777" w:rsidR="00A83C46" w:rsidRPr="00A83C46" w:rsidRDefault="00A83C46" w:rsidP="00A83C46">
            <w:pPr>
              <w:spacing w:after="0" w:line="240" w:lineRule="auto"/>
              <w:jc w:val="both"/>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2МА.2.3.3. Уме да скицира графике елементарних функција и да их трансформише користећи транслације и дилатације дуж координатних оса.</w:t>
            </w:r>
          </w:p>
          <w:p w14:paraId="4A86BDB8" w14:textId="77777777" w:rsidR="00A83C46" w:rsidRPr="00A83C46" w:rsidRDefault="00A83C46" w:rsidP="00A83C46">
            <w:pPr>
              <w:spacing w:after="0" w:line="240" w:lineRule="auto"/>
              <w:jc w:val="both"/>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lastRenderedPageBreak/>
              <w:t>2МА.2.3.4. Решава проблеме користећи основна својства функција (област дефинисаности, периодичност, парност, монотоност...).</w:t>
            </w:r>
          </w:p>
          <w:p w14:paraId="2E291948" w14:textId="77777777" w:rsidR="00A83C46" w:rsidRPr="00A83C46" w:rsidRDefault="00A83C46" w:rsidP="00A83C46">
            <w:pPr>
              <w:spacing w:after="0" w:line="240" w:lineRule="auto"/>
              <w:jc w:val="both"/>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2МА.2.3.5. Разуме концепт непрекидности и израчунава једноставне граничне вредности функција</w:t>
            </w:r>
          </w:p>
          <w:p w14:paraId="79BBA609" w14:textId="77777777" w:rsidR="00A83C46" w:rsidRPr="00A83C46" w:rsidRDefault="00A83C46" w:rsidP="00A83C46">
            <w:pPr>
              <w:spacing w:after="0" w:line="240" w:lineRule="auto"/>
              <w:jc w:val="both"/>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2.МА.3.4.1. Решава сложеније комбинаторне проблеме.</w:t>
            </w:r>
          </w:p>
          <w:p w14:paraId="2EDDA108" w14:textId="77777777" w:rsidR="00A83C46" w:rsidRPr="00A83C46" w:rsidRDefault="00A83C46" w:rsidP="00A83C46">
            <w:pPr>
              <w:spacing w:after="0" w:line="240" w:lineRule="auto"/>
              <w:jc w:val="both"/>
              <w:rPr>
                <w:rFonts w:ascii="Times New Roman" w:eastAsia="Calibri" w:hAnsi="Times New Roman" w:cs="Times New Roman"/>
                <w:lang w:val="en-US" w:eastAsia="sr-Latn-RS" w:bidi="en-US"/>
              </w:rPr>
            </w:pPr>
            <w:r w:rsidRPr="00A83C46">
              <w:rPr>
                <w:rFonts w:ascii="Times New Roman" w:eastAsia="Calibri" w:hAnsi="Times New Roman" w:cs="Times New Roman"/>
                <w:color w:val="000000"/>
                <w:sz w:val="18"/>
                <w:szCs w:val="18"/>
                <w:lang w:val="en-US" w:eastAsia="sr-Latn-RS" w:bidi="en-US"/>
              </w:rPr>
              <w:t>расподеле.</w:t>
            </w:r>
          </w:p>
        </w:tc>
        <w:tc>
          <w:tcPr>
            <w:tcW w:w="1858" w:type="dxa"/>
          </w:tcPr>
          <w:p w14:paraId="077769D4"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proofErr w:type="gramStart"/>
            <w:r w:rsidRPr="00A83C46">
              <w:rPr>
                <w:rFonts w:ascii="Times New Roman" w:eastAsia="Calibri" w:hAnsi="Times New Roman" w:cs="Times New Roman"/>
                <w:color w:val="000000"/>
                <w:sz w:val="18"/>
                <w:szCs w:val="18"/>
                <w:lang w:val="en-US" w:eastAsia="sr-Latn-RS" w:bidi="en-US"/>
              </w:rPr>
              <w:lastRenderedPageBreak/>
              <w:t>користи</w:t>
            </w:r>
            <w:proofErr w:type="gramEnd"/>
            <w:r w:rsidRPr="00A83C46">
              <w:rPr>
                <w:rFonts w:ascii="Times New Roman" w:eastAsia="Calibri" w:hAnsi="Times New Roman" w:cs="Times New Roman"/>
                <w:color w:val="000000"/>
                <w:sz w:val="18"/>
                <w:szCs w:val="18"/>
                <w:lang w:val="en-US" w:eastAsia="sr-Latn-RS" w:bidi="en-US"/>
              </w:rPr>
              <w:t xml:space="preserve"> основна својства функција (домен, периодичност, парност, монотоност, нуле, знак...);</w:t>
            </w:r>
          </w:p>
          <w:p w14:paraId="0B23AD28"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lastRenderedPageBreak/>
              <w:t>одреди сложену и инверзну функцију;</w:t>
            </w:r>
          </w:p>
          <w:p w14:paraId="72B6816A"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скицира графике основних елементарних функција;</w:t>
            </w:r>
          </w:p>
          <w:p w14:paraId="5E8FADF3"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израчуна граничне вредности функција;</w:t>
            </w:r>
          </w:p>
          <w:p w14:paraId="49113997"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одреди асимптоте функције;</w:t>
            </w:r>
          </w:p>
          <w:p w14:paraId="34DB286D"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решава проблеме користећи својства непрекидности функција;</w:t>
            </w:r>
          </w:p>
          <w:p w14:paraId="56AABDE1"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анализира и образложи поступак решавања задатка и дискутује број решења;</w:t>
            </w:r>
          </w:p>
          <w:p w14:paraId="6F434A3C"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користи математички језик за систематично и прецизно представљање идеја и решења;</w:t>
            </w:r>
          </w:p>
          <w:p w14:paraId="0383D66A"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доказује једноставније математичке теореме и аргументује решења задатака;</w:t>
            </w:r>
          </w:p>
          <w:p w14:paraId="73C5424C"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проблеме из свакодневног живота преведе на математички језик и добијени математички модел реши водећи рачуна о реалном контексту;</w:t>
            </w:r>
          </w:p>
          <w:p w14:paraId="718D5ABD"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 xml:space="preserve">користи дигиталне математичке алате </w:t>
            </w:r>
            <w:r w:rsidRPr="00A83C46">
              <w:rPr>
                <w:rFonts w:ascii="Times New Roman" w:eastAsia="Calibri" w:hAnsi="Times New Roman" w:cs="Times New Roman"/>
                <w:color w:val="000000"/>
                <w:sz w:val="18"/>
                <w:szCs w:val="18"/>
                <w:lang w:val="en-US" w:eastAsia="sr-Latn-RS" w:bidi="en-US"/>
              </w:rPr>
              <w:lastRenderedPageBreak/>
              <w:t>при решавању проблема.</w:t>
            </w:r>
          </w:p>
          <w:p w14:paraId="56DEEBAF" w14:textId="77777777" w:rsidR="00A83C46" w:rsidRPr="00A83C46" w:rsidRDefault="00A83C46" w:rsidP="00A83C46">
            <w:pPr>
              <w:spacing w:after="0" w:line="360" w:lineRule="auto"/>
              <w:jc w:val="both"/>
              <w:rPr>
                <w:rFonts w:ascii="Times New Roman" w:eastAsia="Calibri" w:hAnsi="Times New Roman" w:cs="Times New Roman"/>
                <w:color w:val="000000"/>
                <w:sz w:val="18"/>
                <w:szCs w:val="18"/>
                <w:lang w:val="en-US" w:eastAsia="sr-Latn-RS" w:bidi="en-US"/>
              </w:rPr>
            </w:pPr>
          </w:p>
        </w:tc>
      </w:tr>
      <w:tr w:rsidR="00A83C46" w:rsidRPr="00A83C46" w14:paraId="1B0F3A11" w14:textId="77777777" w:rsidTr="00CD4B2F">
        <w:tc>
          <w:tcPr>
            <w:tcW w:w="1951" w:type="dxa"/>
            <w:shd w:val="clear" w:color="auto" w:fill="auto"/>
          </w:tcPr>
          <w:p w14:paraId="67016C00" w14:textId="77777777" w:rsidR="00A83C46" w:rsidRPr="00A83C46" w:rsidRDefault="00A83C46" w:rsidP="00A83C46">
            <w:pPr>
              <w:spacing w:after="0" w:line="240" w:lineRule="auto"/>
              <w:jc w:val="left"/>
              <w:rPr>
                <w:rFonts w:ascii="Times New Roman" w:eastAsia="Calibri" w:hAnsi="Times New Roman" w:cs="Times New Roman"/>
                <w:sz w:val="19"/>
                <w:szCs w:val="19"/>
                <w:lang w:val="en-US" w:eastAsia="sr-Latn-RS" w:bidi="en-US"/>
              </w:rPr>
            </w:pPr>
            <w:r w:rsidRPr="00A83C46">
              <w:rPr>
                <w:rFonts w:ascii="Times New Roman" w:eastAsia="Calibri" w:hAnsi="Times New Roman" w:cs="Times New Roman"/>
                <w:sz w:val="19"/>
                <w:szCs w:val="19"/>
                <w:lang w:val="en-US" w:eastAsia="sr-Latn-RS" w:bidi="en-US"/>
              </w:rPr>
              <w:lastRenderedPageBreak/>
              <w:t>ИЗВОД</w:t>
            </w:r>
          </w:p>
          <w:p w14:paraId="3C9921AE" w14:textId="77777777" w:rsidR="00A83C46" w:rsidRPr="00A83C46" w:rsidRDefault="00A83C46" w:rsidP="00A83C46">
            <w:pPr>
              <w:spacing w:after="0" w:line="360" w:lineRule="auto"/>
              <w:jc w:val="both"/>
              <w:rPr>
                <w:rFonts w:ascii="Times New Roman" w:eastAsia="Calibri" w:hAnsi="Times New Roman" w:cs="Times New Roman"/>
                <w:sz w:val="20"/>
                <w:szCs w:val="20"/>
                <w:lang w:val="en-US" w:eastAsia="sr-Latn-RS" w:bidi="en-US"/>
              </w:rPr>
            </w:pPr>
            <w:r w:rsidRPr="00A83C46">
              <w:rPr>
                <w:rFonts w:ascii="Times New Roman" w:eastAsia="Calibri" w:hAnsi="Times New Roman" w:cs="Times New Roman"/>
                <w:sz w:val="19"/>
                <w:szCs w:val="19"/>
                <w:lang w:val="en-US" w:eastAsia="sr-Latn-RS" w:bidi="en-US"/>
              </w:rPr>
              <w:t>ФУНКЦИЈЕ</w:t>
            </w:r>
          </w:p>
        </w:tc>
        <w:tc>
          <w:tcPr>
            <w:tcW w:w="3119" w:type="dxa"/>
            <w:shd w:val="clear" w:color="auto" w:fill="auto"/>
          </w:tcPr>
          <w:p w14:paraId="59ADD658"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На самом почетку теме, користећи историјске изворе као мотивацију, осврнути се на чињеницу да је појам извода настао из потребе да се одреди општа метода за одређивање тангенте неке криве, као и брзине кретања. Кроз одговарајуће примере, а у складу са могућностима у школи, прираштај функције се може приказати и путем динамичког софтвера, како би ученици визуализовали како се кретањем сечице долази до праве која је тангента графика функције у датој тачки. Такође, на сличан начин се може показати да је тренутна брзина гранична вредност односа промене пута и времена, када промена времена тежи нули. Након формалног извођења формуле, урадити примере одређивања неких табличних извода по дефиницији (програми М1 и М3). Обрадити правила за диференцирање збира, разлике, производа и количника, сложене функције основне теореме о изводу. Упознати ученике са појмом извода вишег реда. Уз појам диференцијала и његово геометријско значење треба указати и на његову примену код апроксимације функција. Посебну пажњу посветити испитивању функција и цртању њихових графика, користећи изводе</w:t>
            </w:r>
            <w:proofErr w:type="gramStart"/>
            <w:r w:rsidRPr="00A83C46">
              <w:rPr>
                <w:rFonts w:ascii="Times New Roman" w:eastAsia="Calibri" w:hAnsi="Times New Roman" w:cs="Times New Roman"/>
                <w:sz w:val="16"/>
                <w:szCs w:val="16"/>
                <w:lang w:val="en-US" w:eastAsia="sr-Latn-RS" w:bidi="en-US"/>
              </w:rPr>
              <w:t>..</w:t>
            </w:r>
            <w:proofErr w:type="gramEnd"/>
            <w:r w:rsidRPr="00A83C46">
              <w:rPr>
                <w:rFonts w:ascii="Times New Roman" w:eastAsia="Calibri" w:hAnsi="Times New Roman" w:cs="Times New Roman"/>
                <w:sz w:val="16"/>
                <w:szCs w:val="16"/>
                <w:lang w:val="en-US" w:eastAsia="sr-Latn-RS" w:bidi="en-US"/>
              </w:rPr>
              <w:t xml:space="preserve"> У свим програмима, обратити пажњу на појам максимума и минимума, конвексности и конкавности функције, трудећи се да се сва стечена знања о функцијама повежу у логичку целину (домен, парност, нуле, знак, монотоност, локални максимум и минимум, конкавност, конвексност, превојне тачке, асимптоте). Урадити </w:t>
            </w:r>
            <w:r w:rsidRPr="00A83C46">
              <w:rPr>
                <w:rFonts w:ascii="Times New Roman" w:eastAsia="Calibri" w:hAnsi="Times New Roman" w:cs="Times New Roman"/>
                <w:sz w:val="16"/>
                <w:szCs w:val="16"/>
                <w:lang w:val="en-US" w:eastAsia="sr-Latn-RS" w:bidi="en-US"/>
              </w:rPr>
              <w:lastRenderedPageBreak/>
              <w:t xml:space="preserve">разноврсне примере који се тичу примене извода функције у екстремалним проблемима из геометрије, проблемима оптимизације при одређивању максималног профита, минимума утрошеног материјала и слично. </w:t>
            </w:r>
          </w:p>
        </w:tc>
        <w:tc>
          <w:tcPr>
            <w:tcW w:w="2154" w:type="dxa"/>
            <w:shd w:val="clear" w:color="auto" w:fill="auto"/>
          </w:tcPr>
          <w:p w14:paraId="7D04C867" w14:textId="77777777" w:rsidR="00A83C46" w:rsidRPr="00A83C46" w:rsidRDefault="00A83C46" w:rsidP="00A83C46">
            <w:pPr>
              <w:spacing w:after="0" w:line="240" w:lineRule="auto"/>
              <w:jc w:val="left"/>
              <w:rPr>
                <w:rFonts w:ascii="Times New Roman" w:eastAsia="Calibri" w:hAnsi="Times New Roman" w:cs="Times New Roman"/>
                <w:color w:val="000000"/>
                <w:sz w:val="20"/>
                <w:szCs w:val="20"/>
                <w:lang w:val="en-US" w:eastAsia="sr-Latn-RS" w:bidi="en-US"/>
              </w:rPr>
            </w:pPr>
            <w:r w:rsidRPr="00A83C46">
              <w:rPr>
                <w:rFonts w:ascii="Times New Roman" w:eastAsia="Calibri" w:hAnsi="Times New Roman" w:cs="Times New Roman"/>
                <w:color w:val="000000"/>
                <w:sz w:val="20"/>
                <w:szCs w:val="20"/>
                <w:lang w:val="en-US" w:eastAsia="sr-Latn-RS" w:bidi="en-US"/>
              </w:rPr>
              <w:lastRenderedPageBreak/>
              <w:t xml:space="preserve">Фронтални облик наставе </w:t>
            </w:r>
          </w:p>
          <w:p w14:paraId="3B8920D6" w14:textId="77777777" w:rsidR="00A83C46" w:rsidRPr="00A83C46" w:rsidRDefault="00A83C46" w:rsidP="00A83C46">
            <w:pPr>
              <w:spacing w:after="0" w:line="240" w:lineRule="auto"/>
              <w:jc w:val="left"/>
              <w:rPr>
                <w:rFonts w:ascii="Times New Roman" w:eastAsia="Calibri" w:hAnsi="Times New Roman" w:cs="Times New Roman"/>
                <w:color w:val="000000"/>
                <w:sz w:val="20"/>
                <w:szCs w:val="20"/>
                <w:lang w:val="en-US" w:eastAsia="sr-Latn-RS" w:bidi="en-US"/>
              </w:rPr>
            </w:pPr>
            <w:r w:rsidRPr="00A83C46">
              <w:rPr>
                <w:rFonts w:ascii="Times New Roman" w:eastAsia="Calibri" w:hAnsi="Times New Roman" w:cs="Times New Roman"/>
                <w:color w:val="000000"/>
                <w:sz w:val="20"/>
                <w:szCs w:val="20"/>
                <w:lang w:val="en-US" w:eastAsia="sr-Latn-RS" w:bidi="en-US"/>
              </w:rPr>
              <w:t>Диференцирана настава индивидуализација    (програмирана настава,  проблемска настава,  менторска настава)</w:t>
            </w:r>
          </w:p>
          <w:p w14:paraId="16BD90AE" w14:textId="77777777" w:rsidR="00A83C46" w:rsidRPr="00A83C46" w:rsidRDefault="00A83C46" w:rsidP="00A83C46">
            <w:pPr>
              <w:spacing w:after="0" w:line="240" w:lineRule="auto"/>
              <w:jc w:val="left"/>
              <w:rPr>
                <w:rFonts w:ascii="Times New Roman" w:eastAsia="Calibri" w:hAnsi="Times New Roman" w:cs="Times New Roman"/>
                <w:color w:val="000000"/>
                <w:sz w:val="20"/>
                <w:szCs w:val="20"/>
                <w:lang w:val="en-US" w:eastAsia="sr-Latn-RS" w:bidi="en-US"/>
              </w:rPr>
            </w:pPr>
            <w:r w:rsidRPr="00A83C46">
              <w:rPr>
                <w:rFonts w:ascii="Times New Roman" w:eastAsia="Calibri" w:hAnsi="Times New Roman" w:cs="Times New Roman"/>
                <w:color w:val="000000"/>
                <w:sz w:val="20"/>
                <w:szCs w:val="20"/>
                <w:lang w:val="en-US" w:eastAsia="sr-Latn-RS" w:bidi="en-US"/>
              </w:rPr>
              <w:t xml:space="preserve">- метода дијалога </w:t>
            </w:r>
          </w:p>
          <w:p w14:paraId="01641C03" w14:textId="77777777" w:rsidR="00A83C46" w:rsidRPr="00A83C46" w:rsidRDefault="00A83C46" w:rsidP="00A83C46">
            <w:pPr>
              <w:spacing w:after="0" w:line="240" w:lineRule="auto"/>
              <w:jc w:val="left"/>
              <w:rPr>
                <w:rFonts w:ascii="Times New Roman" w:eastAsia="Calibri" w:hAnsi="Times New Roman" w:cs="Times New Roman"/>
                <w:color w:val="000000"/>
                <w:sz w:val="20"/>
                <w:szCs w:val="20"/>
                <w:lang w:val="en-US" w:eastAsia="sr-Latn-RS" w:bidi="en-US"/>
              </w:rPr>
            </w:pPr>
            <w:r w:rsidRPr="00A83C46">
              <w:rPr>
                <w:rFonts w:ascii="Times New Roman" w:eastAsia="Calibri" w:hAnsi="Times New Roman" w:cs="Times New Roman"/>
                <w:color w:val="000000"/>
                <w:sz w:val="20"/>
                <w:szCs w:val="20"/>
                <w:lang w:val="en-US" w:eastAsia="sr-Latn-RS" w:bidi="en-US"/>
              </w:rPr>
              <w:t xml:space="preserve">- метода рада с текстом </w:t>
            </w:r>
          </w:p>
          <w:p w14:paraId="7893466D" w14:textId="77777777" w:rsidR="00A83C46" w:rsidRPr="00A83C46" w:rsidRDefault="00A83C46" w:rsidP="00A83C46">
            <w:pPr>
              <w:spacing w:after="0" w:line="240" w:lineRule="auto"/>
              <w:jc w:val="left"/>
              <w:rPr>
                <w:rFonts w:ascii="Times New Roman" w:eastAsia="Calibri" w:hAnsi="Times New Roman" w:cs="Times New Roman"/>
                <w:color w:val="000000"/>
                <w:sz w:val="20"/>
                <w:szCs w:val="20"/>
                <w:lang w:val="en-US" w:eastAsia="sr-Latn-RS" w:bidi="en-US"/>
              </w:rPr>
            </w:pPr>
            <w:r w:rsidRPr="00A83C46">
              <w:rPr>
                <w:rFonts w:ascii="Times New Roman" w:eastAsia="Calibri" w:hAnsi="Times New Roman" w:cs="Times New Roman"/>
                <w:color w:val="000000"/>
                <w:sz w:val="20"/>
                <w:szCs w:val="20"/>
                <w:lang w:val="en-US" w:eastAsia="sr-Latn-RS" w:bidi="en-US"/>
              </w:rPr>
              <w:t>- проблемска метода</w:t>
            </w:r>
          </w:p>
          <w:p w14:paraId="4501AB4D" w14:textId="77777777" w:rsidR="00A83C46" w:rsidRPr="00A83C46" w:rsidRDefault="00A83C46" w:rsidP="00A83C46">
            <w:pPr>
              <w:spacing w:after="0" w:line="240" w:lineRule="auto"/>
              <w:jc w:val="left"/>
              <w:rPr>
                <w:rFonts w:ascii="Times New Roman" w:eastAsia="Calibri" w:hAnsi="Times New Roman" w:cs="Times New Roman"/>
                <w:color w:val="000000"/>
                <w:sz w:val="20"/>
                <w:szCs w:val="20"/>
                <w:lang w:val="en-US" w:eastAsia="sr-Latn-RS" w:bidi="en-US"/>
              </w:rPr>
            </w:pPr>
            <w:r w:rsidRPr="00A83C46">
              <w:rPr>
                <w:rFonts w:ascii="Times New Roman" w:eastAsia="Calibri" w:hAnsi="Times New Roman" w:cs="Times New Roman"/>
                <w:color w:val="000000"/>
                <w:sz w:val="20"/>
                <w:szCs w:val="20"/>
                <w:lang w:val="en-US" w:eastAsia="sr-Latn-RS" w:bidi="en-US"/>
              </w:rPr>
              <w:t>- хибридна настава</w:t>
            </w:r>
          </w:p>
          <w:p w14:paraId="6C1576F8" w14:textId="77777777" w:rsidR="00A83C46" w:rsidRPr="00A83C46" w:rsidRDefault="00A83C46" w:rsidP="00A83C46">
            <w:pPr>
              <w:spacing w:after="0" w:line="360" w:lineRule="auto"/>
              <w:jc w:val="both"/>
              <w:rPr>
                <w:rFonts w:ascii="Times New Roman" w:eastAsia="Calibri" w:hAnsi="Times New Roman" w:cs="Times New Roman"/>
                <w:lang w:val="en-US" w:eastAsia="sr-Latn-RS" w:bidi="en-US"/>
              </w:rPr>
            </w:pPr>
          </w:p>
          <w:p w14:paraId="0E820BAC" w14:textId="77777777" w:rsidR="00A83C46" w:rsidRPr="00A83C46" w:rsidRDefault="00A83C46" w:rsidP="00A83C46">
            <w:pPr>
              <w:spacing w:after="0" w:line="360" w:lineRule="auto"/>
              <w:jc w:val="both"/>
              <w:rPr>
                <w:rFonts w:ascii="Times New Roman" w:eastAsia="Calibri" w:hAnsi="Times New Roman" w:cs="Times New Roman"/>
                <w:lang w:val="en-US" w:eastAsia="sr-Latn-RS" w:bidi="en-US"/>
              </w:rPr>
            </w:pPr>
          </w:p>
        </w:tc>
        <w:tc>
          <w:tcPr>
            <w:tcW w:w="2275" w:type="dxa"/>
          </w:tcPr>
          <w:p w14:paraId="2E067777" w14:textId="77777777" w:rsidR="00A83C46" w:rsidRPr="00A83C46" w:rsidRDefault="00A83C46" w:rsidP="00A83C46">
            <w:pPr>
              <w:spacing w:after="0" w:line="240" w:lineRule="auto"/>
              <w:jc w:val="left"/>
              <w:rPr>
                <w:rFonts w:ascii="Times New Roman" w:eastAsia="Calibri" w:hAnsi="Times New Roman" w:cs="Times New Roman"/>
                <w:lang w:val="en-US" w:eastAsia="sr-Latn-RS" w:bidi="en-US"/>
              </w:rPr>
            </w:pPr>
            <w:r w:rsidRPr="00A83C46">
              <w:rPr>
                <w:rFonts w:ascii="Times New Roman" w:eastAsia="Calibri" w:hAnsi="Times New Roman" w:cs="Times New Roman"/>
                <w:b/>
                <w:sz w:val="20"/>
                <w:szCs w:val="20"/>
                <w:lang w:val="en-US" w:eastAsia="sr-Latn-RS" w:bidi="en-US"/>
              </w:rPr>
              <w:t xml:space="preserve"> Прати наставу и активно учествује у њој кроз : одговоре на питања професора (</w:t>
            </w:r>
            <w:r w:rsidRPr="00A83C46">
              <w:rPr>
                <w:rFonts w:ascii="Times New Roman" w:eastAsia="Calibri" w:hAnsi="Times New Roman" w:cs="Times New Roman"/>
                <w:sz w:val="20"/>
                <w:szCs w:val="20"/>
                <w:lang w:val="en-US" w:eastAsia="sr-Latn-RS" w:bidi="en-US"/>
              </w:rPr>
              <w:t>репродукује, цититра, нумерише, обележава, кратко описује</w:t>
            </w:r>
            <w:r w:rsidRPr="00A83C46">
              <w:rPr>
                <w:rFonts w:ascii="Times New Roman" w:eastAsia="Calibri" w:hAnsi="Times New Roman" w:cs="Times New Roman"/>
                <w:b/>
                <w:sz w:val="20"/>
                <w:szCs w:val="20"/>
                <w:lang w:val="en-US" w:eastAsia="sr-Latn-RS" w:bidi="en-US"/>
              </w:rPr>
              <w:t>), дискусију  (</w:t>
            </w:r>
            <w:r w:rsidRPr="00A83C46">
              <w:rPr>
                <w:rFonts w:ascii="Times New Roman" w:eastAsia="Calibri" w:hAnsi="Times New Roman" w:cs="Times New Roman"/>
                <w:sz w:val="20"/>
                <w:szCs w:val="20"/>
                <w:lang w:val="en-US" w:eastAsia="sr-Latn-RS" w:bidi="en-US"/>
              </w:rPr>
              <w:t>излаже илуструје, открива, процењује , предвиђа), и анализу (рашчлањује</w:t>
            </w:r>
            <w:r w:rsidRPr="00A83C46">
              <w:rPr>
                <w:rFonts w:ascii="Times New Roman" w:eastAsia="Calibri" w:hAnsi="Times New Roman" w:cs="Times New Roman"/>
                <w:b/>
                <w:sz w:val="20"/>
                <w:szCs w:val="20"/>
                <w:lang w:val="en-US" w:eastAsia="sr-Latn-RS" w:bidi="en-US"/>
              </w:rPr>
              <w:t xml:space="preserve">, </w:t>
            </w:r>
            <w:r w:rsidRPr="00A83C46">
              <w:rPr>
                <w:rFonts w:ascii="Times New Roman" w:eastAsia="Calibri" w:hAnsi="Times New Roman" w:cs="Times New Roman"/>
                <w:sz w:val="20"/>
                <w:szCs w:val="20"/>
                <w:lang w:val="en-US" w:eastAsia="sr-Latn-RS" w:bidi="en-US"/>
              </w:rPr>
              <w:t>упоређује, изводи закључке бира, трансформише</w:t>
            </w:r>
            <w:r w:rsidRPr="00A83C46">
              <w:rPr>
                <w:rFonts w:ascii="Times New Roman" w:eastAsia="Calibri" w:hAnsi="Times New Roman" w:cs="Times New Roman"/>
                <w:b/>
                <w:sz w:val="20"/>
                <w:szCs w:val="20"/>
                <w:lang w:val="en-US" w:eastAsia="sr-Latn-RS" w:bidi="en-US"/>
              </w:rPr>
              <w:t>) при решавању проблема,  постављање питања (</w:t>
            </w:r>
            <w:r w:rsidRPr="00A83C46">
              <w:rPr>
                <w:rFonts w:ascii="Times New Roman" w:eastAsia="Calibri" w:hAnsi="Times New Roman" w:cs="Times New Roman"/>
                <w:sz w:val="20"/>
                <w:szCs w:val="20"/>
                <w:lang w:val="en-US" w:eastAsia="sr-Latn-RS" w:bidi="en-US"/>
              </w:rPr>
              <w:t>процењује,</w:t>
            </w:r>
            <w:r w:rsidRPr="00A83C46">
              <w:rPr>
                <w:rFonts w:ascii="Times New Roman" w:eastAsia="Calibri" w:hAnsi="Times New Roman" w:cs="Times New Roman"/>
                <w:b/>
                <w:sz w:val="20"/>
                <w:szCs w:val="20"/>
                <w:lang w:val="en-US" w:eastAsia="sr-Latn-RS" w:bidi="en-US"/>
              </w:rPr>
              <w:t xml:space="preserve"> </w:t>
            </w:r>
            <w:r w:rsidRPr="00A83C46">
              <w:rPr>
                <w:rFonts w:ascii="Times New Roman" w:eastAsia="Calibri" w:hAnsi="Times New Roman" w:cs="Times New Roman"/>
                <w:sz w:val="20"/>
                <w:szCs w:val="20"/>
                <w:lang w:val="en-US" w:eastAsia="sr-Latn-RS" w:bidi="en-US"/>
              </w:rPr>
              <w:t>комуницира, разматра, консултује)</w:t>
            </w:r>
            <w:r w:rsidRPr="00A83C46">
              <w:rPr>
                <w:rFonts w:ascii="Times New Roman" w:eastAsia="Calibri" w:hAnsi="Times New Roman" w:cs="Times New Roman"/>
                <w:b/>
                <w:sz w:val="20"/>
                <w:szCs w:val="20"/>
                <w:lang w:val="en-US" w:eastAsia="sr-Latn-RS" w:bidi="en-US"/>
              </w:rPr>
              <w:t xml:space="preserve">, 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w:t>
            </w:r>
            <w:proofErr w:type="gramStart"/>
            <w:r w:rsidRPr="00A83C46">
              <w:rPr>
                <w:rFonts w:ascii="Times New Roman" w:eastAsia="Calibri" w:hAnsi="Times New Roman" w:cs="Times New Roman"/>
                <w:b/>
                <w:sz w:val="20"/>
                <w:szCs w:val="20"/>
                <w:lang w:val="en-US" w:eastAsia="sr-Latn-RS" w:bidi="en-US"/>
              </w:rPr>
              <w:t>примењује(</w:t>
            </w:r>
            <w:proofErr w:type="gramEnd"/>
            <w:r w:rsidRPr="00A83C46">
              <w:rPr>
                <w:rFonts w:ascii="Times New Roman" w:eastAsia="Calibri" w:hAnsi="Times New Roman" w:cs="Times New Roman"/>
                <w:b/>
                <w:sz w:val="20"/>
                <w:szCs w:val="20"/>
                <w:lang w:val="en-US" w:eastAsia="sr-Latn-RS" w:bidi="en-US"/>
              </w:rPr>
              <w:t xml:space="preserve"> </w:t>
            </w:r>
            <w:r w:rsidRPr="00A83C46">
              <w:rPr>
                <w:rFonts w:ascii="Times New Roman" w:eastAsia="Calibri" w:hAnsi="Times New Roman" w:cs="Times New Roman"/>
                <w:sz w:val="20"/>
                <w:szCs w:val="20"/>
                <w:lang w:val="en-US" w:eastAsia="sr-Latn-RS" w:bidi="en-US"/>
              </w:rPr>
              <w:t xml:space="preserve">утврђује,именује, </w:t>
            </w:r>
            <w:r w:rsidRPr="00A83C46">
              <w:rPr>
                <w:rFonts w:ascii="Times New Roman" w:eastAsia="Calibri" w:hAnsi="Times New Roman" w:cs="Times New Roman"/>
                <w:sz w:val="20"/>
                <w:szCs w:val="20"/>
                <w:lang w:val="en-US" w:eastAsia="sr-Latn-RS" w:bidi="en-US"/>
              </w:rPr>
              <w:lastRenderedPageBreak/>
              <w:t xml:space="preserve">класификује, конструише, решава. користи) </w:t>
            </w:r>
            <w:r w:rsidRPr="00A83C46">
              <w:rPr>
                <w:rFonts w:ascii="Times New Roman" w:eastAsia="Calibri" w:hAnsi="Times New Roman" w:cs="Times New Roman"/>
                <w:b/>
                <w:sz w:val="20"/>
                <w:szCs w:val="20"/>
                <w:lang w:val="en-US" w:eastAsia="sr-Latn-RS" w:bidi="en-US"/>
              </w:rPr>
              <w:t xml:space="preserve">на новеп роблеме.  </w:t>
            </w:r>
          </w:p>
          <w:p w14:paraId="4921C9A0" w14:textId="77777777" w:rsidR="00A83C46" w:rsidRPr="00A83C46" w:rsidRDefault="00A83C46" w:rsidP="00A83C46">
            <w:pPr>
              <w:spacing w:after="0" w:line="360" w:lineRule="auto"/>
              <w:jc w:val="both"/>
              <w:rPr>
                <w:rFonts w:ascii="Times New Roman" w:eastAsia="Calibri" w:hAnsi="Times New Roman" w:cs="Times New Roman"/>
                <w:b/>
                <w:sz w:val="20"/>
                <w:szCs w:val="20"/>
                <w:lang w:val="en-US" w:eastAsia="sr-Latn-RS" w:bidi="en-US"/>
              </w:rPr>
            </w:pPr>
          </w:p>
        </w:tc>
        <w:tc>
          <w:tcPr>
            <w:tcW w:w="1985" w:type="dxa"/>
            <w:shd w:val="clear" w:color="auto" w:fill="auto"/>
          </w:tcPr>
          <w:p w14:paraId="3040DE36" w14:textId="77777777" w:rsidR="00A83C46" w:rsidRPr="00A83C46" w:rsidRDefault="00A83C46" w:rsidP="00A83C46">
            <w:pPr>
              <w:spacing w:after="0" w:line="360" w:lineRule="auto"/>
              <w:jc w:val="both"/>
              <w:rPr>
                <w:rFonts w:ascii="Times New Roman" w:eastAsia="Calibri" w:hAnsi="Times New Roman" w:cs="Times New Roman"/>
                <w:sz w:val="20"/>
                <w:szCs w:val="20"/>
                <w:lang w:val="en-US" w:eastAsia="sr-Latn-RS" w:bidi="en-US"/>
              </w:rPr>
            </w:pPr>
          </w:p>
        </w:tc>
        <w:tc>
          <w:tcPr>
            <w:tcW w:w="2869" w:type="dxa"/>
            <w:shd w:val="clear" w:color="auto" w:fill="auto"/>
          </w:tcPr>
          <w:p w14:paraId="43998459"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2МА.1.3.4. У функцијама које су представљене графички или табеларно, анализира, примењује и приближно израчунава брзину промене помоћу прираштаја.</w:t>
            </w:r>
          </w:p>
          <w:p w14:paraId="73773627"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2МА.2.1.3. Израчунава вредност бројевног израза у коме се појављују и елементарне функције и при томе по потреби користи калкулатор или одговарајући софтвер.</w:t>
            </w:r>
          </w:p>
          <w:p w14:paraId="3F655E9E"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 xml:space="preserve"> 2MA.2.1.5. Трансформише алгебарске изразе. </w:t>
            </w:r>
          </w:p>
          <w:p w14:paraId="2EEBB555"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 xml:space="preserve">2MA.2.1.6. Решава проблеме који се своде на једначине у којима се појављују елементарне функције. </w:t>
            </w:r>
          </w:p>
          <w:p w14:paraId="239840DE"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2МА.2.1.7. Решава квадратне и једноставне рационалне неједначине.</w:t>
            </w:r>
          </w:p>
          <w:p w14:paraId="22FD46F6"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 xml:space="preserve"> 2МА.2.1.8. Решава проблеме који се своде на системе линеарних једначина са највише три непознате. </w:t>
            </w:r>
          </w:p>
          <w:p w14:paraId="69981BB0"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2МА.2.1.9. Зна и користи логичке и скуповне операције, исказни рачун и појам релације (посебно поретка и еквиваленције).</w:t>
            </w:r>
          </w:p>
          <w:p w14:paraId="0B6B245B"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2МА.2.2.3. Решава проблеме користећи једначину праве и криве другог реда.</w:t>
            </w:r>
          </w:p>
          <w:p w14:paraId="285E5C60"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 xml:space="preserve">2МА.2.3.6. Разуме концепт извода функције и примењује га у проблемским ситуацијама. </w:t>
            </w:r>
          </w:p>
          <w:p w14:paraId="470A93E2"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2МА.2.3.7. Решава проблеме минимума и максимума користећи извод функције.</w:t>
            </w:r>
          </w:p>
          <w:p w14:paraId="7BD82A1A"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2MA.3.1.3. Трансформише алгебарске изразе, доказује једнакости и неједнакости.</w:t>
            </w:r>
          </w:p>
          <w:p w14:paraId="2ED421F4"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lastRenderedPageBreak/>
              <w:t>2МА.3.1.5. Решава неједначине користећи основна својства елементарних функција.</w:t>
            </w:r>
          </w:p>
          <w:p w14:paraId="1B2766E2"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2МА.3.1.6. Решава системе линеарних једначина са и без параметара и једноставне системе нелинеарних једначина.</w:t>
            </w:r>
          </w:p>
          <w:p w14:paraId="51A2AC64"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2МА.3.3.3. Користи елементарне функције за решавање проблема.</w:t>
            </w:r>
          </w:p>
          <w:p w14:paraId="68BC4C52"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2МА.3.3.4. Израчунава граничне вредности функција и решава проблеме користећи својства непрекидности функција.</w:t>
            </w:r>
          </w:p>
          <w:p w14:paraId="1AC8D762"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p>
          <w:p w14:paraId="25FB8C2A"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2.МА.3.3.5. Решава проблеме и доноси закључке анализирајући функције користећи диференцијални рачун.</w:t>
            </w:r>
          </w:p>
        </w:tc>
        <w:tc>
          <w:tcPr>
            <w:tcW w:w="1858" w:type="dxa"/>
          </w:tcPr>
          <w:p w14:paraId="3E3CFEA0"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lastRenderedPageBreak/>
              <w:t>израчуна извод функције по дефиницији, као и применом правила диференцирања;</w:t>
            </w:r>
          </w:p>
          <w:p w14:paraId="45011206"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примени диференцијални рачун на решавање различитих проблема, укључујући екстремалне и друге проблеме оптимизације у природним и друштвеним наукама и свакодневном животу;</w:t>
            </w:r>
          </w:p>
          <w:p w14:paraId="551D381C"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испита ток и скицира график функције;</w:t>
            </w:r>
          </w:p>
          <w:p w14:paraId="5CFE7265"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анализира и образложи поступак решавања задатка и дискутује број решења;</w:t>
            </w:r>
          </w:p>
          <w:p w14:paraId="28777FEF"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користи математички језик за систематично и прецизно представљање идеја и решења;</w:t>
            </w:r>
          </w:p>
          <w:p w14:paraId="0B73B53D"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lastRenderedPageBreak/>
              <w:t>доказује једноставније математичке теореме и аргументује решења задатака;</w:t>
            </w:r>
          </w:p>
          <w:p w14:paraId="70FCAE96"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проблеме из свакодневног живота преведе на математички језик и добијени математички модел реши водећи рачуна о реалном контексту;</w:t>
            </w:r>
          </w:p>
          <w:p w14:paraId="28C2B0FF"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користи дигиталне математичке алате при решавању проблема.</w:t>
            </w:r>
          </w:p>
          <w:p w14:paraId="500CEDE5" w14:textId="77777777" w:rsidR="00A83C46" w:rsidRPr="00A83C46" w:rsidRDefault="00A83C46" w:rsidP="00A83C46">
            <w:pPr>
              <w:spacing w:after="0" w:line="360" w:lineRule="auto"/>
              <w:jc w:val="both"/>
              <w:rPr>
                <w:rFonts w:ascii="Times New Roman" w:eastAsia="Calibri" w:hAnsi="Times New Roman" w:cs="Times New Roman"/>
                <w:color w:val="000000"/>
                <w:sz w:val="18"/>
                <w:szCs w:val="18"/>
                <w:lang w:val="en-US" w:eastAsia="sr-Latn-RS" w:bidi="en-US"/>
              </w:rPr>
            </w:pPr>
          </w:p>
        </w:tc>
      </w:tr>
      <w:tr w:rsidR="00A83C46" w:rsidRPr="00A83C46" w14:paraId="76C43D21" w14:textId="77777777" w:rsidTr="00CD4B2F">
        <w:tc>
          <w:tcPr>
            <w:tcW w:w="1951" w:type="dxa"/>
            <w:shd w:val="clear" w:color="auto" w:fill="auto"/>
          </w:tcPr>
          <w:p w14:paraId="323369C8" w14:textId="77777777" w:rsidR="00A83C46" w:rsidRPr="00A83C46" w:rsidRDefault="00A83C46" w:rsidP="00A83C46">
            <w:pPr>
              <w:spacing w:after="0" w:line="360" w:lineRule="auto"/>
              <w:jc w:val="both"/>
              <w:rPr>
                <w:rFonts w:ascii="Times New Roman" w:eastAsia="Calibri" w:hAnsi="Times New Roman" w:cs="Times New Roman"/>
                <w:sz w:val="20"/>
                <w:szCs w:val="20"/>
                <w:lang w:val="en-US" w:eastAsia="sr-Latn-RS" w:bidi="en-US"/>
              </w:rPr>
            </w:pPr>
            <w:r w:rsidRPr="00A83C46">
              <w:rPr>
                <w:rFonts w:ascii="Times New Roman" w:eastAsia="Calibri" w:hAnsi="Times New Roman" w:cs="Times New Roman"/>
                <w:sz w:val="19"/>
                <w:szCs w:val="19"/>
                <w:lang w:val="en-US" w:eastAsia="sr-Latn-RS" w:bidi="en-US"/>
              </w:rPr>
              <w:lastRenderedPageBreak/>
              <w:t>ИНТЕГРАЛ</w:t>
            </w:r>
          </w:p>
        </w:tc>
        <w:tc>
          <w:tcPr>
            <w:tcW w:w="3119" w:type="dxa"/>
            <w:shd w:val="clear" w:color="auto" w:fill="auto"/>
          </w:tcPr>
          <w:p w14:paraId="796DDBB2"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 xml:space="preserve">Неодређени интеграл описати као операцију обратну налажењу извода и дати појам примитивне функције. Увести и на основу дефиниције (рачунањем извода) образложити таблицу основних неодређених интеграла, тј. примитивних функција за елементарне функције. Обратити пажњу на основне особине интеграла (извод неодређеног интеграла, неодређени интеграл изведене функције, адитивност и хомогеност неодређеног интеграла). Приказати основне методе интеграљења као што су метода смене променљиве (сви програми) и метода парцијалне </w:t>
            </w:r>
            <w:proofErr w:type="gramStart"/>
            <w:r w:rsidRPr="00A83C46">
              <w:rPr>
                <w:rFonts w:ascii="Times New Roman" w:eastAsia="Calibri" w:hAnsi="Times New Roman" w:cs="Times New Roman"/>
                <w:sz w:val="16"/>
                <w:szCs w:val="16"/>
                <w:lang w:val="en-US" w:eastAsia="sr-Latn-RS" w:bidi="en-US"/>
              </w:rPr>
              <w:t>интеграције  Сменом</w:t>
            </w:r>
            <w:proofErr w:type="gramEnd"/>
            <w:r w:rsidRPr="00A83C46">
              <w:rPr>
                <w:rFonts w:ascii="Times New Roman" w:eastAsia="Calibri" w:hAnsi="Times New Roman" w:cs="Times New Roman"/>
                <w:sz w:val="16"/>
                <w:szCs w:val="16"/>
                <w:lang w:val="en-US" w:eastAsia="sr-Latn-RS" w:bidi="en-US"/>
              </w:rPr>
              <w:t xml:space="preserve"> променљиве израчунавати поједине класе интеграла ( , свођење одређених интеграла тригонометријских функција на интеграле рационалних функција и друго). Описаним методама интегралити одређене класе елементарних функција (полиноми, неке рационалне функције, неке ирационалне функције, неке тригонометријске функције, експоненцијалне и логаритамске функције). Навести уз одговарајуће примере да, за разлику од диференцирања елементарних функција, интеграљење елементарних функција не мора бити </w:t>
            </w:r>
            <w:r w:rsidRPr="00A83C46">
              <w:rPr>
                <w:rFonts w:ascii="Times New Roman" w:eastAsia="Calibri" w:hAnsi="Times New Roman" w:cs="Times New Roman"/>
                <w:sz w:val="16"/>
                <w:szCs w:val="16"/>
                <w:lang w:val="en-US" w:eastAsia="sr-Latn-RS" w:bidi="en-US"/>
              </w:rPr>
              <w:lastRenderedPageBreak/>
              <w:t>изводиво у елементарним функцијама. У програмима М1 и М3 обрадити сложеније примере. Полазећи од проблема површине као геометријског проблема са једне стране, и пређеног пута и рада силе као физичког проблема с друге стране, доћи до појма одређеног интеграла као граничне вредности интегралних сума – збира „много малих” величина. Описати основна својства одређеног интеграла (адитивност и хомогеност), као и везу са неодређеним интегралом (Њутн-Лајбницова формула, без доказа). Обрадити геометријске примене одређеног интеграла као што су површина криволинијског трапеза и примене на површине геометријских фигура (сви програми), запремина ротационих тела и примене у стереометрији, дужина лука криве (програми М1 и М3), а такође примене у физици као што су израчунавање пређеног пута код задате функције брзине, израчунавање рада код кретања под дејством силе. Важно је да се у излагању ове теме на адекватан начин користе историјски подаци о настанку појма одређеног интеграла.</w:t>
            </w:r>
          </w:p>
        </w:tc>
        <w:tc>
          <w:tcPr>
            <w:tcW w:w="2154" w:type="dxa"/>
            <w:shd w:val="clear" w:color="auto" w:fill="auto"/>
          </w:tcPr>
          <w:p w14:paraId="069224CB" w14:textId="77777777" w:rsidR="00A83C46" w:rsidRPr="00A83C46" w:rsidRDefault="00A83C46" w:rsidP="00A83C46">
            <w:pPr>
              <w:spacing w:after="0" w:line="240" w:lineRule="auto"/>
              <w:jc w:val="left"/>
              <w:rPr>
                <w:rFonts w:ascii="Times New Roman" w:eastAsia="Calibri" w:hAnsi="Times New Roman" w:cs="Times New Roman"/>
                <w:color w:val="000000"/>
                <w:sz w:val="20"/>
                <w:szCs w:val="20"/>
                <w:lang w:val="en-US" w:eastAsia="sr-Latn-RS" w:bidi="en-US"/>
              </w:rPr>
            </w:pPr>
            <w:r w:rsidRPr="00A83C46">
              <w:rPr>
                <w:rFonts w:ascii="Times New Roman" w:eastAsia="Calibri" w:hAnsi="Times New Roman" w:cs="Times New Roman"/>
                <w:color w:val="000000"/>
                <w:sz w:val="20"/>
                <w:szCs w:val="20"/>
                <w:lang w:val="en-US" w:eastAsia="sr-Latn-RS" w:bidi="en-US"/>
              </w:rPr>
              <w:lastRenderedPageBreak/>
              <w:t xml:space="preserve">Фронтални облик наставе </w:t>
            </w:r>
          </w:p>
          <w:p w14:paraId="2F9A2D3B" w14:textId="77777777" w:rsidR="00A83C46" w:rsidRPr="00A83C46" w:rsidRDefault="00A83C46" w:rsidP="00A83C46">
            <w:pPr>
              <w:spacing w:after="0" w:line="240" w:lineRule="auto"/>
              <w:jc w:val="left"/>
              <w:rPr>
                <w:rFonts w:ascii="Times New Roman" w:eastAsia="Calibri" w:hAnsi="Times New Roman" w:cs="Times New Roman"/>
                <w:color w:val="000000"/>
                <w:sz w:val="20"/>
                <w:szCs w:val="20"/>
                <w:lang w:val="en-US" w:eastAsia="sr-Latn-RS" w:bidi="en-US"/>
              </w:rPr>
            </w:pPr>
            <w:r w:rsidRPr="00A83C46">
              <w:rPr>
                <w:rFonts w:ascii="Times New Roman" w:eastAsia="Calibri" w:hAnsi="Times New Roman" w:cs="Times New Roman"/>
                <w:color w:val="000000"/>
                <w:sz w:val="20"/>
                <w:szCs w:val="20"/>
                <w:lang w:val="en-US" w:eastAsia="sr-Latn-RS" w:bidi="en-US"/>
              </w:rPr>
              <w:t>Диференцирана настава индивидуализација    (програмирана настава,  проблемска настава,  менторска настава)</w:t>
            </w:r>
          </w:p>
          <w:p w14:paraId="48C5EDBA" w14:textId="77777777" w:rsidR="00A83C46" w:rsidRPr="00A83C46" w:rsidRDefault="00A83C46" w:rsidP="00A83C46">
            <w:pPr>
              <w:spacing w:after="0" w:line="240" w:lineRule="auto"/>
              <w:jc w:val="left"/>
              <w:rPr>
                <w:rFonts w:ascii="Times New Roman" w:eastAsia="Calibri" w:hAnsi="Times New Roman" w:cs="Times New Roman"/>
                <w:color w:val="000000"/>
                <w:sz w:val="20"/>
                <w:szCs w:val="20"/>
                <w:lang w:val="en-US" w:eastAsia="sr-Latn-RS" w:bidi="en-US"/>
              </w:rPr>
            </w:pPr>
            <w:r w:rsidRPr="00A83C46">
              <w:rPr>
                <w:rFonts w:ascii="Times New Roman" w:eastAsia="Calibri" w:hAnsi="Times New Roman" w:cs="Times New Roman"/>
                <w:color w:val="000000"/>
                <w:sz w:val="20"/>
                <w:szCs w:val="20"/>
                <w:lang w:val="en-US" w:eastAsia="sr-Latn-RS" w:bidi="en-US"/>
              </w:rPr>
              <w:t xml:space="preserve">- метода дијалога </w:t>
            </w:r>
          </w:p>
          <w:p w14:paraId="6C3DC25F" w14:textId="77777777" w:rsidR="00A83C46" w:rsidRPr="00A83C46" w:rsidRDefault="00A83C46" w:rsidP="00A83C46">
            <w:pPr>
              <w:spacing w:after="0" w:line="240" w:lineRule="auto"/>
              <w:jc w:val="left"/>
              <w:rPr>
                <w:rFonts w:ascii="Times New Roman" w:eastAsia="Calibri" w:hAnsi="Times New Roman" w:cs="Times New Roman"/>
                <w:color w:val="000000"/>
                <w:sz w:val="20"/>
                <w:szCs w:val="20"/>
                <w:lang w:val="en-US" w:eastAsia="sr-Latn-RS" w:bidi="en-US"/>
              </w:rPr>
            </w:pPr>
            <w:r w:rsidRPr="00A83C46">
              <w:rPr>
                <w:rFonts w:ascii="Times New Roman" w:eastAsia="Calibri" w:hAnsi="Times New Roman" w:cs="Times New Roman"/>
                <w:color w:val="000000"/>
                <w:sz w:val="20"/>
                <w:szCs w:val="20"/>
                <w:lang w:val="en-US" w:eastAsia="sr-Latn-RS" w:bidi="en-US"/>
              </w:rPr>
              <w:t xml:space="preserve">- метода рада с текстом </w:t>
            </w:r>
          </w:p>
          <w:p w14:paraId="1856B37F" w14:textId="77777777" w:rsidR="00A83C46" w:rsidRPr="00A83C46" w:rsidRDefault="00A83C46" w:rsidP="00A83C46">
            <w:pPr>
              <w:spacing w:after="0" w:line="240" w:lineRule="auto"/>
              <w:jc w:val="left"/>
              <w:rPr>
                <w:rFonts w:ascii="Times New Roman" w:eastAsia="Calibri" w:hAnsi="Times New Roman" w:cs="Times New Roman"/>
                <w:color w:val="000000"/>
                <w:sz w:val="20"/>
                <w:szCs w:val="20"/>
                <w:lang w:val="en-US" w:eastAsia="sr-Latn-RS" w:bidi="en-US"/>
              </w:rPr>
            </w:pPr>
            <w:r w:rsidRPr="00A83C46">
              <w:rPr>
                <w:rFonts w:ascii="Times New Roman" w:eastAsia="Calibri" w:hAnsi="Times New Roman" w:cs="Times New Roman"/>
                <w:color w:val="000000"/>
                <w:sz w:val="20"/>
                <w:szCs w:val="20"/>
                <w:lang w:val="en-US" w:eastAsia="sr-Latn-RS" w:bidi="en-US"/>
              </w:rPr>
              <w:t>- проблемска метода</w:t>
            </w:r>
          </w:p>
          <w:p w14:paraId="5130C1B6" w14:textId="77777777" w:rsidR="00A83C46" w:rsidRPr="00A83C46" w:rsidRDefault="00A83C46" w:rsidP="00A83C46">
            <w:pPr>
              <w:spacing w:after="0" w:line="240" w:lineRule="auto"/>
              <w:jc w:val="left"/>
              <w:rPr>
                <w:rFonts w:ascii="Times New Roman" w:eastAsia="Calibri" w:hAnsi="Times New Roman" w:cs="Times New Roman"/>
                <w:color w:val="000000"/>
                <w:sz w:val="20"/>
                <w:szCs w:val="20"/>
                <w:lang w:val="en-US" w:eastAsia="sr-Latn-RS" w:bidi="en-US"/>
              </w:rPr>
            </w:pPr>
            <w:r w:rsidRPr="00A83C46">
              <w:rPr>
                <w:rFonts w:ascii="Times New Roman" w:eastAsia="Calibri" w:hAnsi="Times New Roman" w:cs="Times New Roman"/>
                <w:color w:val="000000"/>
                <w:sz w:val="20"/>
                <w:szCs w:val="20"/>
                <w:lang w:val="en-US" w:eastAsia="sr-Latn-RS" w:bidi="en-US"/>
              </w:rPr>
              <w:t>- хибридна настава</w:t>
            </w:r>
          </w:p>
          <w:p w14:paraId="56845442" w14:textId="77777777" w:rsidR="00A83C46" w:rsidRPr="00A83C46" w:rsidRDefault="00A83C46" w:rsidP="00A83C46">
            <w:pPr>
              <w:spacing w:after="0" w:line="360" w:lineRule="auto"/>
              <w:jc w:val="both"/>
              <w:rPr>
                <w:rFonts w:ascii="Times New Roman" w:eastAsia="Calibri" w:hAnsi="Times New Roman" w:cs="Times New Roman"/>
                <w:lang w:val="en-US" w:eastAsia="sr-Latn-RS" w:bidi="en-US"/>
              </w:rPr>
            </w:pPr>
          </w:p>
          <w:p w14:paraId="2DA14C75" w14:textId="77777777" w:rsidR="00A83C46" w:rsidRPr="00A83C46" w:rsidRDefault="00A83C46" w:rsidP="00A83C46">
            <w:pPr>
              <w:spacing w:after="0" w:line="360" w:lineRule="auto"/>
              <w:jc w:val="both"/>
              <w:rPr>
                <w:rFonts w:ascii="Times New Roman" w:eastAsia="Calibri" w:hAnsi="Times New Roman" w:cs="Times New Roman"/>
                <w:lang w:val="en-US" w:eastAsia="sr-Latn-RS" w:bidi="en-US"/>
              </w:rPr>
            </w:pPr>
          </w:p>
        </w:tc>
        <w:tc>
          <w:tcPr>
            <w:tcW w:w="2275" w:type="dxa"/>
          </w:tcPr>
          <w:p w14:paraId="1FFEEE3C" w14:textId="77777777" w:rsidR="00A83C46" w:rsidRPr="00A83C46" w:rsidRDefault="00A83C46" w:rsidP="00A83C46">
            <w:pPr>
              <w:spacing w:after="0" w:line="240" w:lineRule="auto"/>
              <w:jc w:val="left"/>
              <w:rPr>
                <w:rFonts w:ascii="Times New Roman" w:eastAsia="Calibri" w:hAnsi="Times New Roman" w:cs="Times New Roman"/>
                <w:lang w:val="en-US" w:eastAsia="sr-Latn-RS" w:bidi="en-US"/>
              </w:rPr>
            </w:pPr>
            <w:r w:rsidRPr="00A83C46">
              <w:rPr>
                <w:rFonts w:ascii="Times New Roman" w:eastAsia="Calibri" w:hAnsi="Times New Roman" w:cs="Times New Roman"/>
                <w:b/>
                <w:sz w:val="20"/>
                <w:szCs w:val="20"/>
                <w:lang w:val="en-US" w:eastAsia="sr-Latn-RS" w:bidi="en-US"/>
              </w:rPr>
              <w:t xml:space="preserve"> Прати наставу и активно учествује у њој кроз : одговоре на питања професора (</w:t>
            </w:r>
            <w:r w:rsidRPr="00A83C46">
              <w:rPr>
                <w:rFonts w:ascii="Times New Roman" w:eastAsia="Calibri" w:hAnsi="Times New Roman" w:cs="Times New Roman"/>
                <w:sz w:val="20"/>
                <w:szCs w:val="20"/>
                <w:lang w:val="en-US" w:eastAsia="sr-Latn-RS" w:bidi="en-US"/>
              </w:rPr>
              <w:t>репродукује, цититра, нумерише, обележава, кратко описује</w:t>
            </w:r>
            <w:r w:rsidRPr="00A83C46">
              <w:rPr>
                <w:rFonts w:ascii="Times New Roman" w:eastAsia="Calibri" w:hAnsi="Times New Roman" w:cs="Times New Roman"/>
                <w:b/>
                <w:sz w:val="20"/>
                <w:szCs w:val="20"/>
                <w:lang w:val="en-US" w:eastAsia="sr-Latn-RS" w:bidi="en-US"/>
              </w:rPr>
              <w:t>), дискусију  (</w:t>
            </w:r>
            <w:r w:rsidRPr="00A83C46">
              <w:rPr>
                <w:rFonts w:ascii="Times New Roman" w:eastAsia="Calibri" w:hAnsi="Times New Roman" w:cs="Times New Roman"/>
                <w:sz w:val="20"/>
                <w:szCs w:val="20"/>
                <w:lang w:val="en-US" w:eastAsia="sr-Latn-RS" w:bidi="en-US"/>
              </w:rPr>
              <w:t>излаже илуструје, открива, процењује , предвиђа), и анализу (рашчлањује</w:t>
            </w:r>
            <w:r w:rsidRPr="00A83C46">
              <w:rPr>
                <w:rFonts w:ascii="Times New Roman" w:eastAsia="Calibri" w:hAnsi="Times New Roman" w:cs="Times New Roman"/>
                <w:b/>
                <w:sz w:val="20"/>
                <w:szCs w:val="20"/>
                <w:lang w:val="en-US" w:eastAsia="sr-Latn-RS" w:bidi="en-US"/>
              </w:rPr>
              <w:t xml:space="preserve">, </w:t>
            </w:r>
            <w:r w:rsidRPr="00A83C46">
              <w:rPr>
                <w:rFonts w:ascii="Times New Roman" w:eastAsia="Calibri" w:hAnsi="Times New Roman" w:cs="Times New Roman"/>
                <w:sz w:val="20"/>
                <w:szCs w:val="20"/>
                <w:lang w:val="en-US" w:eastAsia="sr-Latn-RS" w:bidi="en-US"/>
              </w:rPr>
              <w:t>упоређује, изводи закључке бира, трансформише</w:t>
            </w:r>
            <w:r w:rsidRPr="00A83C46">
              <w:rPr>
                <w:rFonts w:ascii="Times New Roman" w:eastAsia="Calibri" w:hAnsi="Times New Roman" w:cs="Times New Roman"/>
                <w:b/>
                <w:sz w:val="20"/>
                <w:szCs w:val="20"/>
                <w:lang w:val="en-US" w:eastAsia="sr-Latn-RS" w:bidi="en-US"/>
              </w:rPr>
              <w:t>) при решавању проблема,  постављање питања (</w:t>
            </w:r>
            <w:r w:rsidRPr="00A83C46">
              <w:rPr>
                <w:rFonts w:ascii="Times New Roman" w:eastAsia="Calibri" w:hAnsi="Times New Roman" w:cs="Times New Roman"/>
                <w:sz w:val="20"/>
                <w:szCs w:val="20"/>
                <w:lang w:val="en-US" w:eastAsia="sr-Latn-RS" w:bidi="en-US"/>
              </w:rPr>
              <w:t>процењује,</w:t>
            </w:r>
            <w:r w:rsidRPr="00A83C46">
              <w:rPr>
                <w:rFonts w:ascii="Times New Roman" w:eastAsia="Calibri" w:hAnsi="Times New Roman" w:cs="Times New Roman"/>
                <w:b/>
                <w:sz w:val="20"/>
                <w:szCs w:val="20"/>
                <w:lang w:val="en-US" w:eastAsia="sr-Latn-RS" w:bidi="en-US"/>
              </w:rPr>
              <w:t xml:space="preserve"> </w:t>
            </w:r>
            <w:r w:rsidRPr="00A83C46">
              <w:rPr>
                <w:rFonts w:ascii="Times New Roman" w:eastAsia="Calibri" w:hAnsi="Times New Roman" w:cs="Times New Roman"/>
                <w:sz w:val="20"/>
                <w:szCs w:val="20"/>
                <w:lang w:val="en-US" w:eastAsia="sr-Latn-RS" w:bidi="en-US"/>
              </w:rPr>
              <w:t>комуницира, разматра, консултује)</w:t>
            </w:r>
            <w:r w:rsidRPr="00A83C46">
              <w:rPr>
                <w:rFonts w:ascii="Times New Roman" w:eastAsia="Calibri" w:hAnsi="Times New Roman" w:cs="Times New Roman"/>
                <w:b/>
                <w:sz w:val="20"/>
                <w:szCs w:val="20"/>
                <w:lang w:val="en-US" w:eastAsia="sr-Latn-RS" w:bidi="en-US"/>
              </w:rPr>
              <w:t xml:space="preserve">, показује ,иницијативу у решавању задатака, показује жељу за самосталним или </w:t>
            </w:r>
            <w:r w:rsidRPr="00A83C46">
              <w:rPr>
                <w:rFonts w:ascii="Times New Roman" w:eastAsia="Calibri" w:hAnsi="Times New Roman" w:cs="Times New Roman"/>
                <w:b/>
                <w:sz w:val="20"/>
                <w:szCs w:val="20"/>
                <w:lang w:val="en-US" w:eastAsia="sr-Latn-RS" w:bidi="en-US"/>
              </w:rPr>
              <w:lastRenderedPageBreak/>
              <w:t xml:space="preserve">групном тражењем решења. Усваја нова знања и заједно са стеченим знањима из претходних година или других предмета повезује и </w:t>
            </w:r>
            <w:proofErr w:type="gramStart"/>
            <w:r w:rsidRPr="00A83C46">
              <w:rPr>
                <w:rFonts w:ascii="Times New Roman" w:eastAsia="Calibri" w:hAnsi="Times New Roman" w:cs="Times New Roman"/>
                <w:b/>
                <w:sz w:val="20"/>
                <w:szCs w:val="20"/>
                <w:lang w:val="en-US" w:eastAsia="sr-Latn-RS" w:bidi="en-US"/>
              </w:rPr>
              <w:t>примењује(</w:t>
            </w:r>
            <w:proofErr w:type="gramEnd"/>
            <w:r w:rsidRPr="00A83C46">
              <w:rPr>
                <w:rFonts w:ascii="Times New Roman" w:eastAsia="Calibri" w:hAnsi="Times New Roman" w:cs="Times New Roman"/>
                <w:b/>
                <w:sz w:val="20"/>
                <w:szCs w:val="20"/>
                <w:lang w:val="en-US" w:eastAsia="sr-Latn-RS" w:bidi="en-US"/>
              </w:rPr>
              <w:t xml:space="preserve"> </w:t>
            </w:r>
            <w:r w:rsidRPr="00A83C46">
              <w:rPr>
                <w:rFonts w:ascii="Times New Roman" w:eastAsia="Calibri" w:hAnsi="Times New Roman" w:cs="Times New Roman"/>
                <w:sz w:val="20"/>
                <w:szCs w:val="20"/>
                <w:lang w:val="en-US" w:eastAsia="sr-Latn-RS" w:bidi="en-US"/>
              </w:rPr>
              <w:t xml:space="preserve">утврђује,именује, класификује, конструише, решава. користи) </w:t>
            </w:r>
            <w:r w:rsidRPr="00A83C46">
              <w:rPr>
                <w:rFonts w:ascii="Times New Roman" w:eastAsia="Calibri" w:hAnsi="Times New Roman" w:cs="Times New Roman"/>
                <w:b/>
                <w:sz w:val="20"/>
                <w:szCs w:val="20"/>
                <w:lang w:val="en-US" w:eastAsia="sr-Latn-RS" w:bidi="en-US"/>
              </w:rPr>
              <w:t xml:space="preserve">на новеп роблеме.  </w:t>
            </w:r>
          </w:p>
          <w:p w14:paraId="12064373" w14:textId="77777777" w:rsidR="00A83C46" w:rsidRPr="00A83C46" w:rsidRDefault="00A83C46" w:rsidP="00A83C46">
            <w:pPr>
              <w:spacing w:after="0" w:line="360" w:lineRule="auto"/>
              <w:jc w:val="both"/>
              <w:rPr>
                <w:rFonts w:ascii="Times New Roman" w:eastAsia="Calibri" w:hAnsi="Times New Roman" w:cs="Times New Roman"/>
                <w:b/>
                <w:sz w:val="20"/>
                <w:szCs w:val="20"/>
                <w:lang w:val="en-US" w:eastAsia="sr-Latn-RS" w:bidi="en-US"/>
              </w:rPr>
            </w:pPr>
          </w:p>
        </w:tc>
        <w:tc>
          <w:tcPr>
            <w:tcW w:w="1985" w:type="dxa"/>
            <w:shd w:val="clear" w:color="auto" w:fill="auto"/>
          </w:tcPr>
          <w:p w14:paraId="1556497A" w14:textId="77777777" w:rsidR="00A83C46" w:rsidRPr="00A83C46" w:rsidRDefault="00A83C46" w:rsidP="00A83C46">
            <w:pPr>
              <w:spacing w:after="0" w:line="360" w:lineRule="auto"/>
              <w:jc w:val="both"/>
              <w:rPr>
                <w:rFonts w:ascii="Times New Roman" w:eastAsia="Calibri" w:hAnsi="Times New Roman" w:cs="Times New Roman"/>
                <w:sz w:val="20"/>
                <w:szCs w:val="20"/>
                <w:lang w:val="en-US" w:eastAsia="sr-Latn-RS" w:bidi="en-US"/>
              </w:rPr>
            </w:pPr>
          </w:p>
        </w:tc>
        <w:tc>
          <w:tcPr>
            <w:tcW w:w="2869" w:type="dxa"/>
            <w:shd w:val="clear" w:color="auto" w:fill="auto"/>
          </w:tcPr>
          <w:p w14:paraId="2A4D97BA"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 xml:space="preserve">2MA.1.1.5. Решава једноставне проблеме који се своде на линеарне и квадратне једначине. </w:t>
            </w:r>
          </w:p>
          <w:p w14:paraId="7DC27C34"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 xml:space="preserve">2МА.1.1.6. Решава једноставне проблеме који се своде на линеарне неједначине и једноставне квадратне неједначине. </w:t>
            </w:r>
          </w:p>
          <w:p w14:paraId="2923DB97"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2МА.1.1.7. Решава једноставне проблеме који се своде на систем две линеарне једначине са две непознате.</w:t>
            </w:r>
          </w:p>
          <w:p w14:paraId="5FABFDB4"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 xml:space="preserve"> 2МА.1.1.8. Зна и разуме основне логичке и скуповне операције и користи их.</w:t>
            </w:r>
          </w:p>
          <w:p w14:paraId="6430D807"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2.МА.2.3.8. Разуме концепт одређеног интеграла и његову примену у једноставнијим ситуацијама.</w:t>
            </w:r>
          </w:p>
          <w:p w14:paraId="40DC6520"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2.МА.3.3.6. Решава проблеме применом интегралног рачуна (површине равних фигура, запремине тела, дужине кривих, функција расподеле и својства случајних променљивих).</w:t>
            </w:r>
          </w:p>
        </w:tc>
        <w:tc>
          <w:tcPr>
            <w:tcW w:w="1858" w:type="dxa"/>
          </w:tcPr>
          <w:p w14:paraId="62205BA2"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изабере одговарајући метод и одреди неодређени интеграл;</w:t>
            </w:r>
          </w:p>
          <w:p w14:paraId="0E683BFB"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примени одређени интеграл на решавање различитих проблема;</w:t>
            </w:r>
          </w:p>
          <w:p w14:paraId="4FD1D5C3"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анализира и образложи поступак решавања задатка и дискутује број решења;</w:t>
            </w:r>
          </w:p>
          <w:p w14:paraId="400281EA"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користи математички језик за систематично и прецизно представљање идеја и решења;</w:t>
            </w:r>
          </w:p>
          <w:p w14:paraId="3B3ED350"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 xml:space="preserve">доказује једноставније математичке теореме и </w:t>
            </w:r>
            <w:r w:rsidRPr="00A83C46">
              <w:rPr>
                <w:rFonts w:ascii="Times New Roman" w:eastAsia="Calibri" w:hAnsi="Times New Roman" w:cs="Times New Roman"/>
                <w:color w:val="000000"/>
                <w:sz w:val="18"/>
                <w:szCs w:val="18"/>
                <w:lang w:val="en-US" w:eastAsia="sr-Latn-RS" w:bidi="en-US"/>
              </w:rPr>
              <w:lastRenderedPageBreak/>
              <w:t>аргументује решења задатака;</w:t>
            </w:r>
          </w:p>
          <w:p w14:paraId="743D6DB7"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проблеме из свакодневног живота преведе на математички језик и добијени математички модел реши водећи рачуна о реалном контексту;</w:t>
            </w:r>
          </w:p>
          <w:p w14:paraId="73A6F485"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користи дигиталне математичке алате при решавању проблема.</w:t>
            </w:r>
          </w:p>
          <w:p w14:paraId="66FF9A02" w14:textId="77777777" w:rsidR="00A83C46" w:rsidRPr="00A83C46" w:rsidRDefault="00A83C46" w:rsidP="00A83C46">
            <w:pPr>
              <w:spacing w:after="0" w:line="360" w:lineRule="auto"/>
              <w:jc w:val="both"/>
              <w:rPr>
                <w:rFonts w:ascii="Times New Roman" w:eastAsia="Calibri" w:hAnsi="Times New Roman" w:cs="Times New Roman"/>
                <w:color w:val="000000"/>
                <w:sz w:val="18"/>
                <w:szCs w:val="18"/>
                <w:lang w:val="en-US" w:eastAsia="sr-Latn-RS" w:bidi="en-US"/>
              </w:rPr>
            </w:pPr>
          </w:p>
        </w:tc>
      </w:tr>
      <w:tr w:rsidR="00A83C46" w:rsidRPr="00A83C46" w14:paraId="116F2DA1" w14:textId="77777777" w:rsidTr="00CD4B2F">
        <w:tc>
          <w:tcPr>
            <w:tcW w:w="1951" w:type="dxa"/>
            <w:shd w:val="clear" w:color="auto" w:fill="auto"/>
          </w:tcPr>
          <w:p w14:paraId="616A053C" w14:textId="77777777" w:rsidR="00A83C46" w:rsidRPr="00A83C46" w:rsidRDefault="00A83C46" w:rsidP="00A83C46">
            <w:pPr>
              <w:spacing w:after="0" w:line="360" w:lineRule="auto"/>
              <w:jc w:val="both"/>
              <w:rPr>
                <w:rFonts w:ascii="Times New Roman" w:eastAsia="Calibri" w:hAnsi="Times New Roman" w:cs="Times New Roman"/>
                <w:sz w:val="20"/>
                <w:szCs w:val="20"/>
                <w:lang w:val="en-US" w:eastAsia="sr-Latn-RS" w:bidi="en-US"/>
              </w:rPr>
            </w:pPr>
            <w:r w:rsidRPr="00A83C46">
              <w:rPr>
                <w:rFonts w:ascii="Times New Roman" w:eastAsia="Calibri" w:hAnsi="Times New Roman" w:cs="Times New Roman"/>
                <w:sz w:val="19"/>
                <w:szCs w:val="19"/>
                <w:lang w:val="en-US" w:eastAsia="sr-Latn-RS" w:bidi="en-US"/>
              </w:rPr>
              <w:lastRenderedPageBreak/>
              <w:t>ВЕРОВАТНОЋА И СТАТИСТИКА</w:t>
            </w:r>
          </w:p>
        </w:tc>
        <w:tc>
          <w:tcPr>
            <w:tcW w:w="3119" w:type="dxa"/>
            <w:shd w:val="clear" w:color="auto" w:fill="auto"/>
          </w:tcPr>
          <w:p w14:paraId="3B57BE84"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 xml:space="preserve">Увод у елементарну теорију вероватноћа подразумева дефинисање појма случајног догађаја и припадајућих појмова (елементарни догађај, простор елементарних догађаја, сигуран догађај, немогућ догађај, супротни догађај...) и њихову илустрацију на примерима разних експеримената (бацање новчића и коцкица, извлачење куглица и други примери). У оквиру увода треба приказати и на примерима илустровати припадајућу алгебру случајних догађаја (унија, пресек, комплемент случајних догађаја). Садржаји који следе су везани за дефиницију класичне вероватноће и израчунавање вероватноће случајних догађаја, са кратким историјским освртом. У току увежбавања, брзим експериментом у коме учествују сви ученици (на пример, окретањем једног новчића по 10 пута од стране сваког ученика) и акумулацијом добијених резултата (фреквенција) указати на суштински однос класичне и статистичке дефиниције вероватноће. Увежбавање искористити и да се, кроз једноставне конкретне примере, прикаже </w:t>
            </w:r>
            <w:r w:rsidRPr="00A83C46">
              <w:rPr>
                <w:rFonts w:ascii="Times New Roman" w:eastAsia="Calibri" w:hAnsi="Times New Roman" w:cs="Times New Roman"/>
                <w:sz w:val="16"/>
                <w:szCs w:val="16"/>
                <w:lang w:val="en-US" w:eastAsia="sr-Latn-RS" w:bidi="en-US"/>
              </w:rPr>
              <w:lastRenderedPageBreak/>
              <w:t xml:space="preserve">геометријска вероватноћа (програми М1 и М3). Значајну пажњу посветити појмовима и примерима условне вероватноће и независности догађаја. У програмима М1 и М3 на најједноставнијим примерима указати на формулу тоталне вероватноће и примену Бајесове формуле. Посматрајући вероватноће догађаја и њему супротног догађаја при узастопним понављањима експеримента, показати да се вероватноће случајних догађаја често одвијају по биномним законима. За овај део теме издвојити око половине расположивих часова, водећи рачуна о занимљивости, применљивости и сложености примера (поготову код програма М2, где се треба оријентисати на једноставније примере). У програму М3 предвиђено је и формирање квадратне матрице вероватноћа неког коначног физичког система (нпр. финансијског, метеоролошког, вештачке интелеигенције…) и одређивање вероватноће неког будућег догађаја на основу вероватноће претходно реализованог догађаја и на основу тога доноси одлуке. Обраду теме наставити увођењем појма случајне величине и указивањем на појмове и примере случајних променљивих дискретног типа (сви програми) и случајних променљивих непрекидног типа (програми М1 и М3). Указати на појмове популације, обележја и узорка и потребу дескриптивне обраде података посматрањем одређеног обележја. На конкретним примерима (сопствених истраживања или база података које је могуће наћи на интернету) показати поступке прикупљања, уређивања података, табличног и графичког приказивања изабраног обележја, дефинисати и демонстрирати израчунавање апсолутних и релативних фреквенција, мода, медијане, математичког очекивања, средњег апсолутног одступања, средњег квадратног одступања и стандардне девијације. Дати тумачење шта сваки од набројаних параметара суштински значи. Указати на разлике при дескриптивној анализи обележја дискретног и непрекидног типа. На посебном часу (који ће се одржати у школској рачунарској </w:t>
            </w:r>
            <w:r w:rsidRPr="00A83C46">
              <w:rPr>
                <w:rFonts w:ascii="Times New Roman" w:eastAsia="Calibri" w:hAnsi="Times New Roman" w:cs="Times New Roman"/>
                <w:sz w:val="16"/>
                <w:szCs w:val="16"/>
                <w:lang w:val="en-US" w:eastAsia="sr-Latn-RS" w:bidi="en-US"/>
              </w:rPr>
              <w:lastRenderedPageBreak/>
              <w:t>лабораторији) приказати да се енергија и време за дескриптивну статистичку анализу може значајно уштедети и демонстрирати најједноставније готове софтвере који све то аутоматски рачунају. Завршни део теме посветити упознавању ученика са неким од могућих расподела случајних променљивих (биномна, Пуасонова и нормална расподела) и демонстрацији какве врсте проблема се могу решити коришћењем својстава тих расподела, без захтева да ученици те проблеме самостално решавају (програми М1 и М3). НАПОМЕНА: Како су исходи и садржаји у програмима М1 и М3 скоро индентични, разлику направити избором одговарајућих примера и задатака.</w:t>
            </w:r>
          </w:p>
        </w:tc>
        <w:tc>
          <w:tcPr>
            <w:tcW w:w="2154" w:type="dxa"/>
            <w:shd w:val="clear" w:color="auto" w:fill="auto"/>
          </w:tcPr>
          <w:p w14:paraId="3034A120" w14:textId="77777777" w:rsidR="00A83C46" w:rsidRPr="00A83C46" w:rsidRDefault="00A83C46" w:rsidP="00A83C46">
            <w:pPr>
              <w:spacing w:after="0" w:line="240" w:lineRule="auto"/>
              <w:jc w:val="left"/>
              <w:rPr>
                <w:rFonts w:ascii="Times New Roman" w:eastAsia="Calibri" w:hAnsi="Times New Roman" w:cs="Times New Roman"/>
                <w:color w:val="000000"/>
                <w:sz w:val="20"/>
                <w:szCs w:val="20"/>
                <w:lang w:val="en-US" w:eastAsia="sr-Latn-RS" w:bidi="en-US"/>
              </w:rPr>
            </w:pPr>
            <w:r w:rsidRPr="00A83C46">
              <w:rPr>
                <w:rFonts w:ascii="Times New Roman" w:eastAsia="Calibri" w:hAnsi="Times New Roman" w:cs="Times New Roman"/>
                <w:color w:val="000000"/>
                <w:sz w:val="20"/>
                <w:szCs w:val="20"/>
                <w:lang w:val="en-US" w:eastAsia="sr-Latn-RS" w:bidi="en-US"/>
              </w:rPr>
              <w:lastRenderedPageBreak/>
              <w:t xml:space="preserve">Фронтални облик наставе </w:t>
            </w:r>
          </w:p>
          <w:p w14:paraId="6E1613ED" w14:textId="77777777" w:rsidR="00A83C46" w:rsidRPr="00A83C46" w:rsidRDefault="00A83C46" w:rsidP="00A83C46">
            <w:pPr>
              <w:spacing w:after="0" w:line="240" w:lineRule="auto"/>
              <w:jc w:val="left"/>
              <w:rPr>
                <w:rFonts w:ascii="Times New Roman" w:eastAsia="Calibri" w:hAnsi="Times New Roman" w:cs="Times New Roman"/>
                <w:color w:val="000000"/>
                <w:sz w:val="20"/>
                <w:szCs w:val="20"/>
                <w:lang w:val="en-US" w:eastAsia="sr-Latn-RS" w:bidi="en-US"/>
              </w:rPr>
            </w:pPr>
            <w:r w:rsidRPr="00A83C46">
              <w:rPr>
                <w:rFonts w:ascii="Times New Roman" w:eastAsia="Calibri" w:hAnsi="Times New Roman" w:cs="Times New Roman"/>
                <w:color w:val="000000"/>
                <w:sz w:val="20"/>
                <w:szCs w:val="20"/>
                <w:lang w:val="en-US" w:eastAsia="sr-Latn-RS" w:bidi="en-US"/>
              </w:rPr>
              <w:t>Диференцирана настава индивидуализација    (програмирана настава,  проблемска настава,  менторска настава)</w:t>
            </w:r>
          </w:p>
          <w:p w14:paraId="600759FD" w14:textId="77777777" w:rsidR="00A83C46" w:rsidRPr="00A83C46" w:rsidRDefault="00A83C46" w:rsidP="00A83C46">
            <w:pPr>
              <w:spacing w:after="0" w:line="240" w:lineRule="auto"/>
              <w:jc w:val="left"/>
              <w:rPr>
                <w:rFonts w:ascii="Times New Roman" w:eastAsia="Calibri" w:hAnsi="Times New Roman" w:cs="Times New Roman"/>
                <w:color w:val="000000"/>
                <w:sz w:val="20"/>
                <w:szCs w:val="20"/>
                <w:lang w:val="en-US" w:eastAsia="sr-Latn-RS" w:bidi="en-US"/>
              </w:rPr>
            </w:pPr>
            <w:r w:rsidRPr="00A83C46">
              <w:rPr>
                <w:rFonts w:ascii="Times New Roman" w:eastAsia="Calibri" w:hAnsi="Times New Roman" w:cs="Times New Roman"/>
                <w:color w:val="000000"/>
                <w:sz w:val="20"/>
                <w:szCs w:val="20"/>
                <w:lang w:val="en-US" w:eastAsia="sr-Latn-RS" w:bidi="en-US"/>
              </w:rPr>
              <w:t xml:space="preserve">- метода дијалога </w:t>
            </w:r>
          </w:p>
          <w:p w14:paraId="15143886" w14:textId="77777777" w:rsidR="00A83C46" w:rsidRPr="00A83C46" w:rsidRDefault="00A83C46" w:rsidP="00A83C46">
            <w:pPr>
              <w:spacing w:after="0" w:line="240" w:lineRule="auto"/>
              <w:jc w:val="left"/>
              <w:rPr>
                <w:rFonts w:ascii="Times New Roman" w:eastAsia="Calibri" w:hAnsi="Times New Roman" w:cs="Times New Roman"/>
                <w:color w:val="000000"/>
                <w:sz w:val="20"/>
                <w:szCs w:val="20"/>
                <w:lang w:val="en-US" w:eastAsia="sr-Latn-RS" w:bidi="en-US"/>
              </w:rPr>
            </w:pPr>
            <w:r w:rsidRPr="00A83C46">
              <w:rPr>
                <w:rFonts w:ascii="Times New Roman" w:eastAsia="Calibri" w:hAnsi="Times New Roman" w:cs="Times New Roman"/>
                <w:color w:val="000000"/>
                <w:sz w:val="20"/>
                <w:szCs w:val="20"/>
                <w:lang w:val="en-US" w:eastAsia="sr-Latn-RS" w:bidi="en-US"/>
              </w:rPr>
              <w:t xml:space="preserve">- метода рада с текстом </w:t>
            </w:r>
          </w:p>
          <w:p w14:paraId="43C91896" w14:textId="77777777" w:rsidR="00A83C46" w:rsidRPr="00A83C46" w:rsidRDefault="00A83C46" w:rsidP="00A83C46">
            <w:pPr>
              <w:spacing w:after="0" w:line="240" w:lineRule="auto"/>
              <w:jc w:val="left"/>
              <w:rPr>
                <w:rFonts w:ascii="Times New Roman" w:eastAsia="Calibri" w:hAnsi="Times New Roman" w:cs="Times New Roman"/>
                <w:color w:val="000000"/>
                <w:sz w:val="20"/>
                <w:szCs w:val="20"/>
                <w:lang w:val="en-US" w:eastAsia="sr-Latn-RS" w:bidi="en-US"/>
              </w:rPr>
            </w:pPr>
            <w:r w:rsidRPr="00A83C46">
              <w:rPr>
                <w:rFonts w:ascii="Times New Roman" w:eastAsia="Calibri" w:hAnsi="Times New Roman" w:cs="Times New Roman"/>
                <w:color w:val="000000"/>
                <w:sz w:val="20"/>
                <w:szCs w:val="20"/>
                <w:lang w:val="en-US" w:eastAsia="sr-Latn-RS" w:bidi="en-US"/>
              </w:rPr>
              <w:t>- проблемска метода</w:t>
            </w:r>
          </w:p>
          <w:p w14:paraId="14C11D45" w14:textId="77777777" w:rsidR="00A83C46" w:rsidRPr="00A83C46" w:rsidRDefault="00A83C46" w:rsidP="00A83C46">
            <w:pPr>
              <w:spacing w:after="0" w:line="240" w:lineRule="auto"/>
              <w:jc w:val="left"/>
              <w:rPr>
                <w:rFonts w:ascii="Times New Roman" w:eastAsia="Calibri" w:hAnsi="Times New Roman" w:cs="Times New Roman"/>
                <w:color w:val="000000"/>
                <w:sz w:val="20"/>
                <w:szCs w:val="20"/>
                <w:lang w:val="en-US" w:eastAsia="sr-Latn-RS" w:bidi="en-US"/>
              </w:rPr>
            </w:pPr>
            <w:r w:rsidRPr="00A83C46">
              <w:rPr>
                <w:rFonts w:ascii="Times New Roman" w:eastAsia="Calibri" w:hAnsi="Times New Roman" w:cs="Times New Roman"/>
                <w:color w:val="000000"/>
                <w:sz w:val="20"/>
                <w:szCs w:val="20"/>
                <w:lang w:val="en-US" w:eastAsia="sr-Latn-RS" w:bidi="en-US"/>
              </w:rPr>
              <w:t>- хибридна настава</w:t>
            </w:r>
          </w:p>
          <w:p w14:paraId="4F8C8D53" w14:textId="77777777" w:rsidR="00A83C46" w:rsidRPr="00A83C46" w:rsidRDefault="00A83C46" w:rsidP="00A83C46">
            <w:pPr>
              <w:spacing w:after="0" w:line="360" w:lineRule="auto"/>
              <w:jc w:val="both"/>
              <w:rPr>
                <w:rFonts w:ascii="Times New Roman" w:eastAsia="Calibri" w:hAnsi="Times New Roman" w:cs="Times New Roman"/>
                <w:lang w:val="en-US" w:eastAsia="sr-Latn-RS" w:bidi="en-US"/>
              </w:rPr>
            </w:pPr>
          </w:p>
          <w:p w14:paraId="5E1677E7" w14:textId="77777777" w:rsidR="00A83C46" w:rsidRPr="00A83C46" w:rsidRDefault="00A83C46" w:rsidP="00A83C46">
            <w:pPr>
              <w:spacing w:after="0" w:line="360" w:lineRule="auto"/>
              <w:jc w:val="both"/>
              <w:rPr>
                <w:rFonts w:ascii="Times New Roman" w:eastAsia="Calibri" w:hAnsi="Times New Roman" w:cs="Times New Roman"/>
                <w:lang w:val="en-US" w:eastAsia="sr-Latn-RS" w:bidi="en-US"/>
              </w:rPr>
            </w:pPr>
          </w:p>
        </w:tc>
        <w:tc>
          <w:tcPr>
            <w:tcW w:w="2275" w:type="dxa"/>
          </w:tcPr>
          <w:p w14:paraId="1F02AF16" w14:textId="77777777" w:rsidR="00A83C46" w:rsidRPr="00A83C46" w:rsidRDefault="00A83C46" w:rsidP="00A83C46">
            <w:pPr>
              <w:spacing w:after="0" w:line="240" w:lineRule="auto"/>
              <w:jc w:val="left"/>
              <w:rPr>
                <w:rFonts w:ascii="Times New Roman" w:eastAsia="Calibri" w:hAnsi="Times New Roman" w:cs="Times New Roman"/>
                <w:lang w:val="en-US" w:eastAsia="sr-Latn-RS" w:bidi="en-US"/>
              </w:rPr>
            </w:pPr>
            <w:r w:rsidRPr="00A83C46">
              <w:rPr>
                <w:rFonts w:ascii="Times New Roman" w:eastAsia="Calibri" w:hAnsi="Times New Roman" w:cs="Times New Roman"/>
                <w:b/>
                <w:sz w:val="20"/>
                <w:szCs w:val="20"/>
                <w:lang w:val="en-US" w:eastAsia="sr-Latn-RS" w:bidi="en-US"/>
              </w:rPr>
              <w:t xml:space="preserve"> Прати наставу и активно учествује у њој кроз : одговоре на питања професора (</w:t>
            </w:r>
            <w:r w:rsidRPr="00A83C46">
              <w:rPr>
                <w:rFonts w:ascii="Times New Roman" w:eastAsia="Calibri" w:hAnsi="Times New Roman" w:cs="Times New Roman"/>
                <w:sz w:val="20"/>
                <w:szCs w:val="20"/>
                <w:lang w:val="en-US" w:eastAsia="sr-Latn-RS" w:bidi="en-US"/>
              </w:rPr>
              <w:t>репродукује, цититра, нумерише, обележава, кратко описује</w:t>
            </w:r>
            <w:r w:rsidRPr="00A83C46">
              <w:rPr>
                <w:rFonts w:ascii="Times New Roman" w:eastAsia="Calibri" w:hAnsi="Times New Roman" w:cs="Times New Roman"/>
                <w:b/>
                <w:sz w:val="20"/>
                <w:szCs w:val="20"/>
                <w:lang w:val="en-US" w:eastAsia="sr-Latn-RS" w:bidi="en-US"/>
              </w:rPr>
              <w:t>), дискусију  (</w:t>
            </w:r>
            <w:r w:rsidRPr="00A83C46">
              <w:rPr>
                <w:rFonts w:ascii="Times New Roman" w:eastAsia="Calibri" w:hAnsi="Times New Roman" w:cs="Times New Roman"/>
                <w:sz w:val="20"/>
                <w:szCs w:val="20"/>
                <w:lang w:val="en-US" w:eastAsia="sr-Latn-RS" w:bidi="en-US"/>
              </w:rPr>
              <w:t>излаже илуструје, открива, процењује , предвиђа), и анализу (рашчлањује</w:t>
            </w:r>
            <w:r w:rsidRPr="00A83C46">
              <w:rPr>
                <w:rFonts w:ascii="Times New Roman" w:eastAsia="Calibri" w:hAnsi="Times New Roman" w:cs="Times New Roman"/>
                <w:b/>
                <w:sz w:val="20"/>
                <w:szCs w:val="20"/>
                <w:lang w:val="en-US" w:eastAsia="sr-Latn-RS" w:bidi="en-US"/>
              </w:rPr>
              <w:t xml:space="preserve">, </w:t>
            </w:r>
            <w:r w:rsidRPr="00A83C46">
              <w:rPr>
                <w:rFonts w:ascii="Times New Roman" w:eastAsia="Calibri" w:hAnsi="Times New Roman" w:cs="Times New Roman"/>
                <w:sz w:val="20"/>
                <w:szCs w:val="20"/>
                <w:lang w:val="en-US" w:eastAsia="sr-Latn-RS" w:bidi="en-US"/>
              </w:rPr>
              <w:t>упоређује, изводи закључке бира, трансформише</w:t>
            </w:r>
            <w:r w:rsidRPr="00A83C46">
              <w:rPr>
                <w:rFonts w:ascii="Times New Roman" w:eastAsia="Calibri" w:hAnsi="Times New Roman" w:cs="Times New Roman"/>
                <w:b/>
                <w:sz w:val="20"/>
                <w:szCs w:val="20"/>
                <w:lang w:val="en-US" w:eastAsia="sr-Latn-RS" w:bidi="en-US"/>
              </w:rPr>
              <w:t>) при решавању проблема,  постављање питања (</w:t>
            </w:r>
            <w:r w:rsidRPr="00A83C46">
              <w:rPr>
                <w:rFonts w:ascii="Times New Roman" w:eastAsia="Calibri" w:hAnsi="Times New Roman" w:cs="Times New Roman"/>
                <w:sz w:val="20"/>
                <w:szCs w:val="20"/>
                <w:lang w:val="en-US" w:eastAsia="sr-Latn-RS" w:bidi="en-US"/>
              </w:rPr>
              <w:t>процењује,</w:t>
            </w:r>
            <w:r w:rsidRPr="00A83C46">
              <w:rPr>
                <w:rFonts w:ascii="Times New Roman" w:eastAsia="Calibri" w:hAnsi="Times New Roman" w:cs="Times New Roman"/>
                <w:b/>
                <w:sz w:val="20"/>
                <w:szCs w:val="20"/>
                <w:lang w:val="en-US" w:eastAsia="sr-Latn-RS" w:bidi="en-US"/>
              </w:rPr>
              <w:t xml:space="preserve"> </w:t>
            </w:r>
            <w:r w:rsidRPr="00A83C46">
              <w:rPr>
                <w:rFonts w:ascii="Times New Roman" w:eastAsia="Calibri" w:hAnsi="Times New Roman" w:cs="Times New Roman"/>
                <w:sz w:val="20"/>
                <w:szCs w:val="20"/>
                <w:lang w:val="en-US" w:eastAsia="sr-Latn-RS" w:bidi="en-US"/>
              </w:rPr>
              <w:t>комуницира, разматра, консултује)</w:t>
            </w:r>
            <w:r w:rsidRPr="00A83C46">
              <w:rPr>
                <w:rFonts w:ascii="Times New Roman" w:eastAsia="Calibri" w:hAnsi="Times New Roman" w:cs="Times New Roman"/>
                <w:b/>
                <w:sz w:val="20"/>
                <w:szCs w:val="20"/>
                <w:lang w:val="en-US" w:eastAsia="sr-Latn-RS" w:bidi="en-US"/>
              </w:rPr>
              <w:t xml:space="preserve">, показује ,иницијативу у решавању задатака, </w:t>
            </w:r>
            <w:r w:rsidRPr="00A83C46">
              <w:rPr>
                <w:rFonts w:ascii="Times New Roman" w:eastAsia="Calibri" w:hAnsi="Times New Roman" w:cs="Times New Roman"/>
                <w:b/>
                <w:sz w:val="20"/>
                <w:szCs w:val="20"/>
                <w:lang w:val="en-US" w:eastAsia="sr-Latn-RS" w:bidi="en-US"/>
              </w:rPr>
              <w:lastRenderedPageBreak/>
              <w:t xml:space="preserve">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w:t>
            </w:r>
            <w:proofErr w:type="gramStart"/>
            <w:r w:rsidRPr="00A83C46">
              <w:rPr>
                <w:rFonts w:ascii="Times New Roman" w:eastAsia="Calibri" w:hAnsi="Times New Roman" w:cs="Times New Roman"/>
                <w:b/>
                <w:sz w:val="20"/>
                <w:szCs w:val="20"/>
                <w:lang w:val="en-US" w:eastAsia="sr-Latn-RS" w:bidi="en-US"/>
              </w:rPr>
              <w:t>примењује(</w:t>
            </w:r>
            <w:proofErr w:type="gramEnd"/>
            <w:r w:rsidRPr="00A83C46">
              <w:rPr>
                <w:rFonts w:ascii="Times New Roman" w:eastAsia="Calibri" w:hAnsi="Times New Roman" w:cs="Times New Roman"/>
                <w:b/>
                <w:sz w:val="20"/>
                <w:szCs w:val="20"/>
                <w:lang w:val="en-US" w:eastAsia="sr-Latn-RS" w:bidi="en-US"/>
              </w:rPr>
              <w:t xml:space="preserve"> </w:t>
            </w:r>
            <w:r w:rsidRPr="00A83C46">
              <w:rPr>
                <w:rFonts w:ascii="Times New Roman" w:eastAsia="Calibri" w:hAnsi="Times New Roman" w:cs="Times New Roman"/>
                <w:sz w:val="20"/>
                <w:szCs w:val="20"/>
                <w:lang w:val="en-US" w:eastAsia="sr-Latn-RS" w:bidi="en-US"/>
              </w:rPr>
              <w:t xml:space="preserve">утврђује,именује, класификује, конструише, решава. користи) </w:t>
            </w:r>
            <w:r w:rsidRPr="00A83C46">
              <w:rPr>
                <w:rFonts w:ascii="Times New Roman" w:eastAsia="Calibri" w:hAnsi="Times New Roman" w:cs="Times New Roman"/>
                <w:b/>
                <w:sz w:val="20"/>
                <w:szCs w:val="20"/>
                <w:lang w:val="en-US" w:eastAsia="sr-Latn-RS" w:bidi="en-US"/>
              </w:rPr>
              <w:t xml:space="preserve">на новеп роблеме.  </w:t>
            </w:r>
          </w:p>
          <w:p w14:paraId="4503B47C" w14:textId="77777777" w:rsidR="00A83C46" w:rsidRPr="00A83C46" w:rsidRDefault="00A83C46" w:rsidP="00A83C46">
            <w:pPr>
              <w:spacing w:after="0" w:line="360" w:lineRule="auto"/>
              <w:jc w:val="both"/>
              <w:rPr>
                <w:rFonts w:ascii="Times New Roman" w:eastAsia="Calibri" w:hAnsi="Times New Roman" w:cs="Times New Roman"/>
                <w:b/>
                <w:sz w:val="20"/>
                <w:szCs w:val="20"/>
                <w:lang w:val="en-US" w:eastAsia="sr-Latn-RS" w:bidi="en-US"/>
              </w:rPr>
            </w:pPr>
          </w:p>
        </w:tc>
        <w:tc>
          <w:tcPr>
            <w:tcW w:w="1985" w:type="dxa"/>
            <w:shd w:val="clear" w:color="auto" w:fill="auto"/>
          </w:tcPr>
          <w:p w14:paraId="3A2FDC8D" w14:textId="77777777" w:rsidR="00A83C46" w:rsidRPr="00A83C46" w:rsidRDefault="00A83C46" w:rsidP="00A83C46">
            <w:pPr>
              <w:spacing w:after="0" w:line="360" w:lineRule="auto"/>
              <w:jc w:val="both"/>
              <w:rPr>
                <w:rFonts w:ascii="Times New Roman" w:eastAsia="Calibri" w:hAnsi="Times New Roman" w:cs="Times New Roman"/>
                <w:sz w:val="20"/>
                <w:szCs w:val="20"/>
                <w:lang w:val="en-US" w:eastAsia="sr-Latn-RS" w:bidi="en-US"/>
              </w:rPr>
            </w:pPr>
          </w:p>
        </w:tc>
        <w:tc>
          <w:tcPr>
            <w:tcW w:w="2869" w:type="dxa"/>
            <w:shd w:val="clear" w:color="auto" w:fill="auto"/>
          </w:tcPr>
          <w:p w14:paraId="592CEF74"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2.МА.1.4.1. Пребројава могућности (различитих избора или начина) у једноставним реалним</w:t>
            </w:r>
          </w:p>
          <w:p w14:paraId="2BEB1400"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2.МА.1.4.2. Примењује рачун са пропорцијама и процентни рачун при решавању једноставних</w:t>
            </w:r>
          </w:p>
          <w:p w14:paraId="746B1C30"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2.МА.1.4.3. Разуме концепт вероватноће и израчунава вероватноће догађаја у једноставним ситуацијама.</w:t>
            </w:r>
          </w:p>
          <w:p w14:paraId="4C25559F"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2.МА.1.4.4. Графички представља податке у облику дијаграма и табела, анализира податке и њихову расподелу</w:t>
            </w:r>
          </w:p>
          <w:p w14:paraId="4F529C16"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2.МА.1.4.5. Разуме појмове популације и узорка, израчунава и тумачи узорачку средину, медијану и мод.*</w:t>
            </w:r>
          </w:p>
          <w:p w14:paraId="2F3AE457"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2.МА.2.4.1. Примењује правила комбинаторике за пребројавање могућности (различитих избора или начина).</w:t>
            </w:r>
          </w:p>
          <w:p w14:paraId="0156AA1D"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2.МА.2.4.2. Решава проблеме користећи пропорцију и процентни рачун.</w:t>
            </w:r>
          </w:p>
          <w:p w14:paraId="74C8B91A"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 xml:space="preserve">2.МА.2.4.3. Разуме концепт дискретне случајне величине и израчунава очекивану вредност, стандардно одступање и </w:t>
            </w:r>
            <w:proofErr w:type="gramStart"/>
            <w:r w:rsidRPr="00A83C46">
              <w:rPr>
                <w:rFonts w:ascii="Times New Roman" w:eastAsia="Calibri" w:hAnsi="Times New Roman" w:cs="Times New Roman"/>
                <w:sz w:val="16"/>
                <w:szCs w:val="16"/>
                <w:lang w:val="en-US" w:eastAsia="sr-Latn-RS" w:bidi="en-US"/>
              </w:rPr>
              <w:t>дисперзију(</w:t>
            </w:r>
            <w:proofErr w:type="gramEnd"/>
            <w:r w:rsidRPr="00A83C46">
              <w:rPr>
                <w:rFonts w:ascii="Times New Roman" w:eastAsia="Calibri" w:hAnsi="Times New Roman" w:cs="Times New Roman"/>
                <w:sz w:val="16"/>
                <w:szCs w:val="16"/>
                <w:lang w:val="en-US" w:eastAsia="sr-Latn-RS" w:bidi="en-US"/>
              </w:rPr>
              <w:t>варијансу).*</w:t>
            </w:r>
          </w:p>
          <w:p w14:paraId="53721ED8"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lastRenderedPageBreak/>
              <w:t>2.МА.2.4.4. Разуме значај вероватноће у тумачењу статистичких података.*</w:t>
            </w:r>
          </w:p>
          <w:p w14:paraId="5C162859"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2МА.2.4.5. Израчунава мере варијабилности и одступања од познатих расподела</w:t>
            </w:r>
          </w:p>
          <w:p w14:paraId="5916BD0A"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2.МА.2.4.6. Примењује математичка знања за доношење финансијских закључака и одлука.</w:t>
            </w:r>
          </w:p>
          <w:p w14:paraId="585F1940"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2.MA.3.1.2. Израчунава вредност израза користећи својства операција и функција.</w:t>
            </w:r>
          </w:p>
          <w:p w14:paraId="53588650"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2.МА.3.4.1. Решава сложеније комбинаторне проблеме.</w:t>
            </w:r>
          </w:p>
          <w:p w14:paraId="062591A5"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r w:rsidRPr="00A83C46">
              <w:rPr>
                <w:rFonts w:ascii="Times New Roman" w:eastAsia="Calibri" w:hAnsi="Times New Roman" w:cs="Times New Roman"/>
                <w:sz w:val="16"/>
                <w:szCs w:val="16"/>
                <w:lang w:val="en-US" w:eastAsia="sr-Latn-RS" w:bidi="en-US"/>
              </w:rPr>
              <w:t>2.МА.3.4.4. Користи методе вероватноће и статистике у финансијама.*</w:t>
            </w:r>
          </w:p>
        </w:tc>
        <w:tc>
          <w:tcPr>
            <w:tcW w:w="1858" w:type="dxa"/>
          </w:tcPr>
          <w:p w14:paraId="6A510D9A"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lastRenderedPageBreak/>
              <w:t>одреди вероватноћу случајног догађаја;</w:t>
            </w:r>
          </w:p>
          <w:p w14:paraId="4283C2A8"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одреди очекивану вредност и дисперзију случајне величине;</w:t>
            </w:r>
          </w:p>
          <w:p w14:paraId="53CF8E95"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изврши мање статистичко истраживање, обради резултате, прикаже их и интерпретира;</w:t>
            </w:r>
          </w:p>
          <w:p w14:paraId="5C9DC504"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анализира и образложи поступак решавања задатка и дискутује број решења;</w:t>
            </w:r>
          </w:p>
          <w:p w14:paraId="2B9C10F5"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 xml:space="preserve">користи математички језик за систематично и прецизно </w:t>
            </w:r>
            <w:r w:rsidRPr="00A83C46">
              <w:rPr>
                <w:rFonts w:ascii="Times New Roman" w:eastAsia="Calibri" w:hAnsi="Times New Roman" w:cs="Times New Roman"/>
                <w:color w:val="000000"/>
                <w:sz w:val="18"/>
                <w:szCs w:val="18"/>
                <w:lang w:val="en-US" w:eastAsia="sr-Latn-RS" w:bidi="en-US"/>
              </w:rPr>
              <w:lastRenderedPageBreak/>
              <w:t>представљање идеја и решења;</w:t>
            </w:r>
          </w:p>
          <w:p w14:paraId="1D434D10"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доказује једноставније математичке теореме и аргументује решења задатака;</w:t>
            </w:r>
          </w:p>
          <w:p w14:paraId="39F03249"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проблеме из свакодневног живота преведе на математички језик и добијени математички модел реши водећи рачуна о реалном контексту;</w:t>
            </w:r>
          </w:p>
          <w:p w14:paraId="4EC5DB55"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користи дигиталне математичке алате при решавању проблема.</w:t>
            </w:r>
          </w:p>
          <w:p w14:paraId="177C2A4B" w14:textId="77777777" w:rsidR="00A83C46" w:rsidRPr="00A83C46" w:rsidRDefault="00A83C46" w:rsidP="00A83C46">
            <w:pPr>
              <w:spacing w:after="0" w:line="360" w:lineRule="auto"/>
              <w:jc w:val="both"/>
              <w:rPr>
                <w:rFonts w:ascii="Times New Roman" w:eastAsia="Calibri" w:hAnsi="Times New Roman" w:cs="Times New Roman"/>
                <w:color w:val="000000"/>
                <w:sz w:val="18"/>
                <w:szCs w:val="18"/>
                <w:lang w:val="en-US" w:eastAsia="sr-Latn-RS" w:bidi="en-US"/>
              </w:rPr>
            </w:pPr>
          </w:p>
        </w:tc>
      </w:tr>
      <w:tr w:rsidR="00A83C46" w:rsidRPr="00A83C46" w14:paraId="58025AF0" w14:textId="77777777" w:rsidTr="00CD4B2F">
        <w:tc>
          <w:tcPr>
            <w:tcW w:w="1951" w:type="dxa"/>
            <w:shd w:val="clear" w:color="auto" w:fill="auto"/>
          </w:tcPr>
          <w:p w14:paraId="71363DAC" w14:textId="77777777" w:rsidR="00A83C46" w:rsidRPr="00A83C46" w:rsidRDefault="00A83C46" w:rsidP="00A83C46">
            <w:pPr>
              <w:spacing w:after="0" w:line="360" w:lineRule="auto"/>
              <w:jc w:val="both"/>
              <w:rPr>
                <w:rFonts w:ascii="Times New Roman" w:eastAsia="Calibri" w:hAnsi="Times New Roman" w:cs="Times New Roman"/>
                <w:color w:val="000000"/>
                <w:sz w:val="20"/>
                <w:szCs w:val="20"/>
                <w:lang w:val="en-US" w:eastAsia="sr-Latn-RS" w:bidi="en-US"/>
              </w:rPr>
            </w:pPr>
            <w:r w:rsidRPr="00A83C46">
              <w:rPr>
                <w:rFonts w:ascii="Times New Roman" w:eastAsia="Calibri" w:hAnsi="Times New Roman" w:cs="Times New Roman"/>
                <w:color w:val="000000"/>
                <w:sz w:val="20"/>
                <w:szCs w:val="20"/>
                <w:lang w:val="en-US" w:eastAsia="sr-Latn-RS" w:bidi="en-US"/>
              </w:rPr>
              <w:lastRenderedPageBreak/>
              <w:t>ЕЛЕМЕНТИ НУМЕРИЧКЕ МАТЕМАТИКЕ</w:t>
            </w:r>
          </w:p>
          <w:p w14:paraId="48E8D490" w14:textId="77777777" w:rsidR="00A83C46" w:rsidRPr="00A83C46" w:rsidRDefault="00A83C46" w:rsidP="00A83C46">
            <w:pPr>
              <w:spacing w:after="0" w:line="240" w:lineRule="auto"/>
              <w:jc w:val="both"/>
              <w:rPr>
                <w:rFonts w:ascii="Times New Roman" w:eastAsia="Calibri" w:hAnsi="Times New Roman" w:cs="Times New Roman"/>
                <w:sz w:val="32"/>
                <w:szCs w:val="32"/>
                <w:lang w:val="en-US" w:eastAsia="sr-Latn-RS" w:bidi="en-US"/>
              </w:rPr>
            </w:pPr>
          </w:p>
        </w:tc>
        <w:tc>
          <w:tcPr>
            <w:tcW w:w="3119" w:type="dxa"/>
            <w:shd w:val="clear" w:color="auto" w:fill="auto"/>
          </w:tcPr>
          <w:p w14:paraId="272F7381" w14:textId="77777777" w:rsidR="00A83C46" w:rsidRPr="00A83C46" w:rsidRDefault="00A83C46" w:rsidP="00A83C46">
            <w:pPr>
              <w:spacing w:after="150" w:line="240" w:lineRule="auto"/>
              <w:jc w:val="both"/>
              <w:rPr>
                <w:rFonts w:ascii="Times New Roman" w:eastAsia="Calibri" w:hAnsi="Times New Roman" w:cs="Times New Roman"/>
                <w:sz w:val="16"/>
                <w:szCs w:val="16"/>
                <w:lang w:val="en-US" w:eastAsia="sr-Latn-RS" w:bidi="en-US"/>
              </w:rPr>
            </w:pPr>
            <w:r w:rsidRPr="00A83C46">
              <w:rPr>
                <w:rFonts w:ascii="Verdana" w:eastAsia="Verdana" w:hAnsi="Verdana" w:cs="Verdana"/>
                <w:color w:val="000000"/>
                <w:sz w:val="16"/>
                <w:szCs w:val="16"/>
                <w:lang w:val="en-US" w:eastAsia="sr-Latn-RS" w:bidi="en-US"/>
              </w:rPr>
              <w:t>Увести појам приближног броја и рачунања са приближним бројевима. Објаснити поделу грешке према пореклу и класичну поделу на апсолутну и релативну грешку. Указати посебно на везу релативне грешке и броја сигурних цифара у приближном броју.</w:t>
            </w:r>
          </w:p>
          <w:p w14:paraId="626ED183" w14:textId="77777777" w:rsidR="00A83C46" w:rsidRPr="00A83C46" w:rsidRDefault="00A83C46" w:rsidP="00A83C46">
            <w:pPr>
              <w:spacing w:after="150" w:line="240" w:lineRule="auto"/>
              <w:jc w:val="both"/>
              <w:rPr>
                <w:rFonts w:ascii="Times New Roman" w:eastAsia="Calibri" w:hAnsi="Times New Roman" w:cs="Times New Roman"/>
                <w:sz w:val="16"/>
                <w:szCs w:val="16"/>
                <w:lang w:val="en-US" w:eastAsia="sr-Latn-RS" w:bidi="en-US"/>
              </w:rPr>
            </w:pPr>
            <w:r w:rsidRPr="00A83C46">
              <w:rPr>
                <w:rFonts w:ascii="Verdana" w:eastAsia="Verdana" w:hAnsi="Verdana" w:cs="Verdana"/>
                <w:color w:val="000000"/>
                <w:sz w:val="16"/>
                <w:szCs w:val="16"/>
                <w:lang w:val="en-US" w:eastAsia="sr-Latn-RS" w:bidi="en-US"/>
              </w:rPr>
              <w:t>Увести појам интерполације као посебног случаја апроксимација функција указујући на значај њене примене у пракси. Навести посебно да је интерполација од користи када се врше експерименти или нека мерења, а функција коју интерполирамо је тако, уместо аналитичким изразом, дата скупом података, што је веома честа појава у пракси. Извести формулу за Лагранжов интерполациони полином и доказати јединственост таквог полинома. Одредити грешку у интерполацији полиномом.</w:t>
            </w:r>
          </w:p>
          <w:p w14:paraId="50686A87" w14:textId="77777777" w:rsidR="00A83C46" w:rsidRPr="00A83C46" w:rsidRDefault="00A83C46" w:rsidP="00A83C46">
            <w:pPr>
              <w:spacing w:after="150" w:line="240" w:lineRule="auto"/>
              <w:jc w:val="both"/>
              <w:rPr>
                <w:rFonts w:ascii="Times New Roman" w:eastAsia="Calibri" w:hAnsi="Times New Roman" w:cs="Times New Roman"/>
                <w:sz w:val="16"/>
                <w:szCs w:val="16"/>
                <w:lang w:val="en-US" w:eastAsia="sr-Latn-RS" w:bidi="en-US"/>
              </w:rPr>
            </w:pPr>
            <w:r w:rsidRPr="00A83C46">
              <w:rPr>
                <w:rFonts w:ascii="Verdana" w:eastAsia="Verdana" w:hAnsi="Verdana" w:cs="Verdana"/>
                <w:color w:val="000000"/>
                <w:sz w:val="16"/>
                <w:szCs w:val="16"/>
                <w:lang w:val="en-US" w:eastAsia="sr-Latn-RS" w:bidi="en-US"/>
              </w:rPr>
              <w:t xml:space="preserve">Делу који се односи на приближно решавање једначина треба посветити посебну пажњу јер на директан начин указује на значај примене нумеричке математике и њених принципа у решавању математичких проблема, у овом </w:t>
            </w:r>
            <w:r w:rsidRPr="00A83C46">
              <w:rPr>
                <w:rFonts w:ascii="Verdana" w:eastAsia="Verdana" w:hAnsi="Verdana" w:cs="Verdana"/>
                <w:color w:val="000000"/>
                <w:sz w:val="16"/>
                <w:szCs w:val="16"/>
                <w:lang w:val="en-US" w:eastAsia="sr-Latn-RS" w:bidi="en-US"/>
              </w:rPr>
              <w:lastRenderedPageBreak/>
              <w:t>случају приближном налажењу корена једначине. Обрадити локализацију и изоловање решења једначина, а затим нумеричке алгоритме за ефективно налажење корена једначине, тј. методе половљења сегмента, методе сечице и методе тангенте.</w:t>
            </w:r>
          </w:p>
          <w:p w14:paraId="50CB9203" w14:textId="77777777" w:rsidR="00A83C46" w:rsidRPr="00A83C46" w:rsidRDefault="00A83C46" w:rsidP="00A83C46">
            <w:pPr>
              <w:spacing w:after="0" w:line="240" w:lineRule="auto"/>
              <w:jc w:val="both"/>
              <w:rPr>
                <w:rFonts w:ascii="Times New Roman" w:eastAsia="Calibri" w:hAnsi="Times New Roman" w:cs="Times New Roman"/>
                <w:sz w:val="16"/>
                <w:szCs w:val="16"/>
                <w:lang w:val="en-US" w:eastAsia="sr-Latn-RS" w:bidi="en-US"/>
              </w:rPr>
            </w:pPr>
          </w:p>
        </w:tc>
        <w:tc>
          <w:tcPr>
            <w:tcW w:w="2154" w:type="dxa"/>
            <w:shd w:val="clear" w:color="auto" w:fill="auto"/>
          </w:tcPr>
          <w:p w14:paraId="2CAD562E" w14:textId="77777777" w:rsidR="00A83C46" w:rsidRPr="00A83C46" w:rsidRDefault="00A83C46" w:rsidP="00A83C46">
            <w:pPr>
              <w:spacing w:after="0" w:line="240" w:lineRule="auto"/>
              <w:jc w:val="both"/>
              <w:rPr>
                <w:rFonts w:ascii="Times New Roman" w:eastAsia="Calibri" w:hAnsi="Times New Roman" w:cs="Times New Roman"/>
                <w:lang w:val="en-US" w:eastAsia="sr-Latn-RS" w:bidi="en-US"/>
              </w:rPr>
            </w:pPr>
          </w:p>
        </w:tc>
        <w:tc>
          <w:tcPr>
            <w:tcW w:w="2275" w:type="dxa"/>
          </w:tcPr>
          <w:p w14:paraId="10CFFB6E" w14:textId="77777777" w:rsidR="00A83C46" w:rsidRPr="00A83C46" w:rsidRDefault="00A83C46" w:rsidP="00A83C46">
            <w:pPr>
              <w:spacing w:after="0" w:line="240" w:lineRule="auto"/>
              <w:jc w:val="both"/>
              <w:rPr>
                <w:rFonts w:ascii="Times New Roman" w:eastAsia="Calibri" w:hAnsi="Times New Roman" w:cs="Times New Roman"/>
                <w:sz w:val="20"/>
                <w:szCs w:val="20"/>
                <w:lang w:val="en-US" w:eastAsia="sr-Latn-RS" w:bidi="en-US"/>
              </w:rPr>
            </w:pPr>
          </w:p>
        </w:tc>
        <w:tc>
          <w:tcPr>
            <w:tcW w:w="1985" w:type="dxa"/>
            <w:shd w:val="clear" w:color="auto" w:fill="auto"/>
          </w:tcPr>
          <w:p w14:paraId="15ED60D6" w14:textId="77777777" w:rsidR="00A83C46" w:rsidRPr="00A83C46" w:rsidRDefault="00A83C46" w:rsidP="00A83C46">
            <w:pPr>
              <w:spacing w:after="0" w:line="240" w:lineRule="auto"/>
              <w:jc w:val="both"/>
              <w:rPr>
                <w:rFonts w:ascii="Times New Roman" w:eastAsia="Calibri" w:hAnsi="Times New Roman" w:cs="Times New Roman"/>
                <w:sz w:val="20"/>
                <w:szCs w:val="20"/>
                <w:lang w:val="en-US" w:eastAsia="sr-Latn-RS" w:bidi="en-US"/>
              </w:rPr>
            </w:pPr>
          </w:p>
        </w:tc>
        <w:tc>
          <w:tcPr>
            <w:tcW w:w="2869" w:type="dxa"/>
            <w:shd w:val="clear" w:color="auto" w:fill="auto"/>
          </w:tcPr>
          <w:p w14:paraId="4EA8BC38" w14:textId="77777777" w:rsidR="00A83C46" w:rsidRPr="00A83C46" w:rsidRDefault="00A83C46" w:rsidP="00A83C46">
            <w:pPr>
              <w:spacing w:after="0" w:line="240" w:lineRule="auto"/>
              <w:jc w:val="both"/>
              <w:rPr>
                <w:rFonts w:ascii="Times New Roman" w:eastAsia="Calibri" w:hAnsi="Times New Roman" w:cs="Times New Roman"/>
                <w:lang w:val="en-US" w:eastAsia="sr-Latn-RS" w:bidi="en-US"/>
              </w:rPr>
            </w:pPr>
            <w:r w:rsidRPr="00A83C46">
              <w:rPr>
                <w:rFonts w:ascii="Times New Roman" w:eastAsia="Calibri" w:hAnsi="Times New Roman" w:cs="Times New Roman"/>
                <w:lang w:val="en-US" w:eastAsia="sr-Latn-RS" w:bidi="en-US"/>
              </w:rPr>
              <w:t>2.МА.2.1.4. Рачуна са приближним бројевима и процењује грешку.</w:t>
            </w:r>
          </w:p>
          <w:p w14:paraId="3A499F50" w14:textId="77777777" w:rsidR="00A83C46" w:rsidRPr="00A83C46" w:rsidRDefault="00A83C46" w:rsidP="00A83C46">
            <w:pPr>
              <w:spacing w:after="0" w:line="240" w:lineRule="auto"/>
              <w:jc w:val="both"/>
              <w:rPr>
                <w:rFonts w:ascii="Times New Roman" w:eastAsia="Calibri" w:hAnsi="Times New Roman" w:cs="Times New Roman"/>
                <w:lang w:val="en-US" w:eastAsia="sr-Latn-RS" w:bidi="en-US"/>
              </w:rPr>
            </w:pPr>
            <w:r w:rsidRPr="00A83C46">
              <w:rPr>
                <w:rFonts w:ascii="Times New Roman" w:eastAsia="Calibri" w:hAnsi="Times New Roman" w:cs="Times New Roman"/>
                <w:lang w:val="en-US" w:eastAsia="sr-Latn-RS" w:bidi="en-US"/>
              </w:rPr>
              <w:t>2МА.2.1.3. Израчунава вредност бројевног израза у коме се појављују и елементарне функције и при томе по потреби користи калкулатор или одговарајући софтвер.</w:t>
            </w:r>
          </w:p>
        </w:tc>
        <w:tc>
          <w:tcPr>
            <w:tcW w:w="1858" w:type="dxa"/>
          </w:tcPr>
          <w:p w14:paraId="35719A47"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одреди Лагранжов интерполациони полином који одговара датој таблици и процени грешку интерполације;</w:t>
            </w:r>
          </w:p>
          <w:p w14:paraId="623863F1"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одреди приближно решење једначине методом половљења сегмента и тангенте, и модификованом методом сечице;</w:t>
            </w:r>
          </w:p>
          <w:p w14:paraId="285EFFB3"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процени грешку приближног решења једначине;</w:t>
            </w:r>
          </w:p>
          <w:p w14:paraId="5F844620"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анализира и образложи поступак решавања задатка и дискутује број решења;</w:t>
            </w:r>
          </w:p>
          <w:p w14:paraId="70831A21"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користи математички језик за систематично и прецизно представљање идеја и решења;</w:t>
            </w:r>
          </w:p>
          <w:p w14:paraId="708E6264"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 xml:space="preserve">доказује једноставније </w:t>
            </w:r>
            <w:r w:rsidRPr="00A83C46">
              <w:rPr>
                <w:rFonts w:ascii="Times New Roman" w:eastAsia="Calibri" w:hAnsi="Times New Roman" w:cs="Times New Roman"/>
                <w:color w:val="000000"/>
                <w:sz w:val="18"/>
                <w:szCs w:val="18"/>
                <w:lang w:val="en-US" w:eastAsia="sr-Latn-RS" w:bidi="en-US"/>
              </w:rPr>
              <w:lastRenderedPageBreak/>
              <w:t>математичке теореме и аргументује решења задатака;</w:t>
            </w:r>
          </w:p>
          <w:p w14:paraId="216180A7"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проблеме из свакодневног живота преведе на математички језик и добијени математички модел реши водећи рачуна о реалном контексту;</w:t>
            </w:r>
          </w:p>
          <w:p w14:paraId="349156EB" w14:textId="77777777" w:rsidR="00A83C46" w:rsidRPr="00A83C46" w:rsidRDefault="00A83C46" w:rsidP="00A83C46">
            <w:pPr>
              <w:numPr>
                <w:ilvl w:val="0"/>
                <w:numId w:val="4"/>
              </w:numPr>
              <w:tabs>
                <w:tab w:val="left" w:pos="151"/>
              </w:tabs>
              <w:spacing w:after="0" w:line="240" w:lineRule="auto"/>
              <w:ind w:left="151" w:hanging="151"/>
              <w:jc w:val="left"/>
              <w:rPr>
                <w:rFonts w:ascii="Times New Roman" w:eastAsia="Calibri" w:hAnsi="Times New Roman" w:cs="Times New Roman"/>
                <w:color w:val="000000"/>
                <w:sz w:val="18"/>
                <w:szCs w:val="18"/>
                <w:lang w:val="en-US" w:eastAsia="sr-Latn-RS" w:bidi="en-US"/>
              </w:rPr>
            </w:pPr>
            <w:r w:rsidRPr="00A83C46">
              <w:rPr>
                <w:rFonts w:ascii="Times New Roman" w:eastAsia="Calibri" w:hAnsi="Times New Roman" w:cs="Times New Roman"/>
                <w:color w:val="000000"/>
                <w:sz w:val="18"/>
                <w:szCs w:val="18"/>
                <w:lang w:val="en-US" w:eastAsia="sr-Latn-RS" w:bidi="en-US"/>
              </w:rPr>
              <w:t>користи дигиталне математичке алате при решавању проблема.</w:t>
            </w:r>
          </w:p>
          <w:p w14:paraId="46C03D74" w14:textId="77777777" w:rsidR="00A83C46" w:rsidRPr="00A83C46" w:rsidRDefault="00A83C46" w:rsidP="00A83C46">
            <w:pPr>
              <w:spacing w:after="0" w:line="240" w:lineRule="auto"/>
              <w:jc w:val="both"/>
              <w:rPr>
                <w:rFonts w:ascii="Times New Roman" w:eastAsia="Calibri" w:hAnsi="Times New Roman" w:cs="Times New Roman"/>
                <w:color w:val="000000"/>
                <w:sz w:val="18"/>
                <w:szCs w:val="18"/>
                <w:lang w:val="en-US" w:eastAsia="sr-Latn-RS" w:bidi="en-US"/>
              </w:rPr>
            </w:pPr>
          </w:p>
        </w:tc>
      </w:tr>
      <w:tr w:rsidR="00A83C46" w:rsidRPr="00A83C46" w14:paraId="49BF54FC" w14:textId="77777777" w:rsidTr="00CD4B2F">
        <w:tc>
          <w:tcPr>
            <w:tcW w:w="1951" w:type="dxa"/>
            <w:shd w:val="clear" w:color="auto" w:fill="auto"/>
          </w:tcPr>
          <w:p w14:paraId="6D67942F" w14:textId="77777777" w:rsidR="00A83C46" w:rsidRPr="00A83C46" w:rsidRDefault="00A83C46" w:rsidP="00A83C46">
            <w:pPr>
              <w:spacing w:after="0" w:line="240" w:lineRule="auto"/>
              <w:jc w:val="both"/>
              <w:rPr>
                <w:rFonts w:ascii="Times New Roman" w:eastAsia="Calibri" w:hAnsi="Times New Roman" w:cs="Times New Roman"/>
                <w:sz w:val="32"/>
                <w:szCs w:val="32"/>
                <w:lang w:val="en-US" w:eastAsia="sr-Latn-RS" w:bidi="en-US"/>
              </w:rPr>
            </w:pPr>
            <w:r w:rsidRPr="00A83C46">
              <w:rPr>
                <w:rFonts w:ascii="Times New Roman" w:eastAsia="Calibri" w:hAnsi="Times New Roman" w:cs="Times New Roman"/>
                <w:sz w:val="32"/>
                <w:szCs w:val="32"/>
                <w:lang w:val="en-US" w:eastAsia="sr-Latn-RS" w:bidi="en-US"/>
              </w:rPr>
              <w:lastRenderedPageBreak/>
              <w:t xml:space="preserve">Писмени задатак са исправком </w:t>
            </w:r>
          </w:p>
          <w:p w14:paraId="39ACB79A" w14:textId="77777777" w:rsidR="00A83C46" w:rsidRPr="00A83C46" w:rsidRDefault="00A83C46" w:rsidP="00A83C46">
            <w:pPr>
              <w:spacing w:after="0" w:line="240" w:lineRule="auto"/>
              <w:jc w:val="both"/>
              <w:rPr>
                <w:rFonts w:ascii="Times New Roman" w:eastAsia="Calibri" w:hAnsi="Times New Roman" w:cs="Times New Roman"/>
                <w:sz w:val="20"/>
                <w:szCs w:val="20"/>
                <w:lang w:val="en-US" w:eastAsia="sr-Latn-RS" w:bidi="en-US"/>
              </w:rPr>
            </w:pPr>
            <w:r w:rsidRPr="00A83C46">
              <w:rPr>
                <w:rFonts w:ascii="Times New Roman" w:eastAsia="Calibri" w:hAnsi="Times New Roman" w:cs="Times New Roman"/>
                <w:sz w:val="20"/>
                <w:szCs w:val="20"/>
                <w:lang w:val="en-US" w:eastAsia="sr-Latn-RS" w:bidi="en-US"/>
              </w:rPr>
              <w:t>4 писмена задатка са исправком</w:t>
            </w:r>
          </w:p>
          <w:p w14:paraId="320C5168" w14:textId="77777777" w:rsidR="00A83C46" w:rsidRPr="00A83C46" w:rsidRDefault="00A83C46" w:rsidP="00A83C46">
            <w:pPr>
              <w:spacing w:after="0" w:line="240" w:lineRule="auto"/>
              <w:jc w:val="both"/>
              <w:rPr>
                <w:rFonts w:ascii="Times New Roman" w:eastAsia="Calibri" w:hAnsi="Times New Roman" w:cs="Times New Roman"/>
                <w:sz w:val="20"/>
                <w:szCs w:val="20"/>
                <w:lang w:val="en-US" w:eastAsia="sr-Latn-RS" w:bidi="en-US"/>
              </w:rPr>
            </w:pPr>
          </w:p>
        </w:tc>
        <w:tc>
          <w:tcPr>
            <w:tcW w:w="3119" w:type="dxa"/>
            <w:shd w:val="clear" w:color="auto" w:fill="auto"/>
          </w:tcPr>
          <w:p w14:paraId="1D9BE10B" w14:textId="77777777" w:rsidR="00A83C46" w:rsidRPr="00A83C46" w:rsidRDefault="00A83C46" w:rsidP="00A83C46">
            <w:pPr>
              <w:spacing w:after="0" w:line="240" w:lineRule="auto"/>
              <w:jc w:val="both"/>
              <w:rPr>
                <w:rFonts w:ascii="Times New Roman" w:eastAsia="Calibri" w:hAnsi="Times New Roman" w:cs="Times New Roman"/>
                <w:lang w:val="en-US" w:eastAsia="sr-Latn-RS" w:bidi="en-US"/>
              </w:rPr>
            </w:pPr>
          </w:p>
        </w:tc>
        <w:tc>
          <w:tcPr>
            <w:tcW w:w="2154" w:type="dxa"/>
            <w:shd w:val="clear" w:color="auto" w:fill="auto"/>
          </w:tcPr>
          <w:p w14:paraId="001529CF" w14:textId="77777777" w:rsidR="00A83C46" w:rsidRPr="00A83C46" w:rsidRDefault="00A83C46" w:rsidP="00A83C46">
            <w:pPr>
              <w:spacing w:after="0" w:line="240" w:lineRule="auto"/>
              <w:jc w:val="both"/>
              <w:rPr>
                <w:rFonts w:ascii="Times New Roman" w:eastAsia="Calibri" w:hAnsi="Times New Roman" w:cs="Times New Roman"/>
                <w:lang w:val="en-US" w:eastAsia="sr-Latn-RS" w:bidi="en-US"/>
              </w:rPr>
            </w:pPr>
          </w:p>
        </w:tc>
        <w:tc>
          <w:tcPr>
            <w:tcW w:w="2275" w:type="dxa"/>
          </w:tcPr>
          <w:p w14:paraId="46F19043" w14:textId="77777777" w:rsidR="00A83C46" w:rsidRPr="00A83C46" w:rsidRDefault="00A83C46" w:rsidP="00A83C46">
            <w:pPr>
              <w:spacing w:after="0" w:line="240" w:lineRule="auto"/>
              <w:jc w:val="both"/>
              <w:rPr>
                <w:rFonts w:ascii="Times New Roman" w:eastAsia="Calibri" w:hAnsi="Times New Roman" w:cs="Times New Roman"/>
                <w:sz w:val="20"/>
                <w:szCs w:val="20"/>
                <w:lang w:val="en-US" w:eastAsia="sr-Latn-RS" w:bidi="en-US"/>
              </w:rPr>
            </w:pPr>
          </w:p>
        </w:tc>
        <w:tc>
          <w:tcPr>
            <w:tcW w:w="1985" w:type="dxa"/>
            <w:shd w:val="clear" w:color="auto" w:fill="auto"/>
          </w:tcPr>
          <w:p w14:paraId="3C383EAC" w14:textId="77777777" w:rsidR="00A83C46" w:rsidRPr="00A83C46" w:rsidRDefault="00A83C46" w:rsidP="00A83C46">
            <w:pPr>
              <w:spacing w:after="0" w:line="240" w:lineRule="auto"/>
              <w:jc w:val="both"/>
              <w:rPr>
                <w:rFonts w:ascii="Times New Roman" w:eastAsia="Calibri" w:hAnsi="Times New Roman" w:cs="Times New Roman"/>
                <w:sz w:val="20"/>
                <w:szCs w:val="20"/>
                <w:lang w:val="en-US" w:eastAsia="sr-Latn-RS" w:bidi="en-US"/>
              </w:rPr>
            </w:pPr>
          </w:p>
        </w:tc>
        <w:tc>
          <w:tcPr>
            <w:tcW w:w="2869" w:type="dxa"/>
            <w:shd w:val="clear" w:color="auto" w:fill="auto"/>
          </w:tcPr>
          <w:p w14:paraId="54C915EA" w14:textId="77777777" w:rsidR="00A83C46" w:rsidRPr="00A83C46" w:rsidRDefault="00A83C46" w:rsidP="00A83C46">
            <w:pPr>
              <w:spacing w:after="0" w:line="240" w:lineRule="auto"/>
              <w:jc w:val="both"/>
              <w:rPr>
                <w:rFonts w:ascii="Times New Roman" w:eastAsia="Calibri" w:hAnsi="Times New Roman" w:cs="Times New Roman"/>
                <w:lang w:val="en-US" w:eastAsia="sr-Latn-RS" w:bidi="en-US"/>
              </w:rPr>
            </w:pPr>
          </w:p>
        </w:tc>
        <w:tc>
          <w:tcPr>
            <w:tcW w:w="1858" w:type="dxa"/>
          </w:tcPr>
          <w:p w14:paraId="415A8C26" w14:textId="77777777" w:rsidR="00A83C46" w:rsidRPr="00A83C46" w:rsidRDefault="00A83C46" w:rsidP="00A83C46">
            <w:pPr>
              <w:spacing w:after="0" w:line="240" w:lineRule="auto"/>
              <w:jc w:val="both"/>
              <w:rPr>
                <w:rFonts w:ascii="Times New Roman" w:eastAsia="Calibri" w:hAnsi="Times New Roman" w:cs="Times New Roman"/>
                <w:sz w:val="20"/>
                <w:szCs w:val="20"/>
                <w:lang w:val="en-US" w:eastAsia="sr-Latn-RS" w:bidi="en-US"/>
              </w:rPr>
            </w:pPr>
          </w:p>
        </w:tc>
      </w:tr>
      <w:tr w:rsidR="00A83C46" w:rsidRPr="00A83C46" w14:paraId="1FDFA78A" w14:textId="77777777" w:rsidTr="00CD4B2F">
        <w:tc>
          <w:tcPr>
            <w:tcW w:w="1951" w:type="dxa"/>
            <w:shd w:val="clear" w:color="auto" w:fill="auto"/>
          </w:tcPr>
          <w:p w14:paraId="4C2C36D1" w14:textId="77777777" w:rsidR="00A83C46" w:rsidRPr="00A83C46" w:rsidRDefault="00A83C46" w:rsidP="00A83C46">
            <w:pPr>
              <w:spacing w:after="0" w:line="240" w:lineRule="auto"/>
              <w:jc w:val="both"/>
              <w:rPr>
                <w:rFonts w:ascii="Times New Roman" w:eastAsia="Calibri" w:hAnsi="Times New Roman" w:cs="Times New Roman"/>
                <w:sz w:val="20"/>
                <w:szCs w:val="20"/>
                <w:lang w:val="en-US" w:eastAsia="sr-Latn-RS" w:bidi="en-US"/>
              </w:rPr>
            </w:pPr>
          </w:p>
        </w:tc>
        <w:tc>
          <w:tcPr>
            <w:tcW w:w="3119" w:type="dxa"/>
            <w:shd w:val="clear" w:color="auto" w:fill="auto"/>
          </w:tcPr>
          <w:p w14:paraId="573FBFA6" w14:textId="77777777" w:rsidR="00A83C46" w:rsidRPr="00A83C46" w:rsidRDefault="00A83C46" w:rsidP="00A83C46">
            <w:pPr>
              <w:spacing w:after="0" w:line="240" w:lineRule="auto"/>
              <w:jc w:val="both"/>
              <w:rPr>
                <w:rFonts w:ascii="Times New Roman" w:eastAsia="Calibri" w:hAnsi="Times New Roman" w:cs="Times New Roman"/>
                <w:lang w:val="en-US" w:eastAsia="sr-Latn-RS" w:bidi="en-US"/>
              </w:rPr>
            </w:pPr>
          </w:p>
        </w:tc>
        <w:tc>
          <w:tcPr>
            <w:tcW w:w="2154" w:type="dxa"/>
            <w:shd w:val="clear" w:color="auto" w:fill="auto"/>
          </w:tcPr>
          <w:p w14:paraId="43A82756" w14:textId="77777777" w:rsidR="00A83C46" w:rsidRPr="00A83C46" w:rsidRDefault="00A83C46" w:rsidP="00A83C46">
            <w:pPr>
              <w:spacing w:after="0" w:line="240" w:lineRule="auto"/>
              <w:jc w:val="both"/>
              <w:rPr>
                <w:rFonts w:ascii="Times New Roman" w:eastAsia="Calibri" w:hAnsi="Times New Roman" w:cs="Times New Roman"/>
                <w:lang w:val="en-US" w:eastAsia="sr-Latn-RS" w:bidi="en-US"/>
              </w:rPr>
            </w:pPr>
          </w:p>
        </w:tc>
        <w:tc>
          <w:tcPr>
            <w:tcW w:w="2275" w:type="dxa"/>
          </w:tcPr>
          <w:p w14:paraId="24F9D487" w14:textId="77777777" w:rsidR="00A83C46" w:rsidRPr="00A83C46" w:rsidRDefault="00A83C46" w:rsidP="00A83C46">
            <w:pPr>
              <w:spacing w:after="0" w:line="240" w:lineRule="auto"/>
              <w:jc w:val="both"/>
              <w:rPr>
                <w:rFonts w:ascii="Times New Roman" w:eastAsia="Calibri" w:hAnsi="Times New Roman" w:cs="Times New Roman"/>
                <w:sz w:val="20"/>
                <w:szCs w:val="20"/>
                <w:lang w:val="en-US" w:eastAsia="sr-Latn-RS" w:bidi="en-US"/>
              </w:rPr>
            </w:pPr>
          </w:p>
        </w:tc>
        <w:tc>
          <w:tcPr>
            <w:tcW w:w="1985" w:type="dxa"/>
            <w:shd w:val="clear" w:color="auto" w:fill="auto"/>
          </w:tcPr>
          <w:p w14:paraId="1F5B010F" w14:textId="77777777" w:rsidR="00A83C46" w:rsidRPr="00A83C46" w:rsidRDefault="00A83C46" w:rsidP="00A83C46">
            <w:pPr>
              <w:spacing w:after="0" w:line="240" w:lineRule="auto"/>
              <w:jc w:val="both"/>
              <w:rPr>
                <w:rFonts w:ascii="Times New Roman" w:eastAsia="Calibri" w:hAnsi="Times New Roman" w:cs="Times New Roman"/>
                <w:sz w:val="20"/>
                <w:szCs w:val="20"/>
                <w:lang w:val="en-US" w:eastAsia="sr-Latn-RS" w:bidi="en-US"/>
              </w:rPr>
            </w:pPr>
          </w:p>
        </w:tc>
        <w:tc>
          <w:tcPr>
            <w:tcW w:w="2869" w:type="dxa"/>
            <w:shd w:val="clear" w:color="auto" w:fill="auto"/>
          </w:tcPr>
          <w:p w14:paraId="014450E7" w14:textId="77777777" w:rsidR="00A83C46" w:rsidRPr="00A83C46" w:rsidRDefault="00A83C46" w:rsidP="00A83C46">
            <w:pPr>
              <w:spacing w:after="0" w:line="240" w:lineRule="auto"/>
              <w:jc w:val="both"/>
              <w:rPr>
                <w:rFonts w:ascii="Times New Roman" w:eastAsia="Calibri" w:hAnsi="Times New Roman" w:cs="Times New Roman"/>
                <w:lang w:val="en-US" w:eastAsia="sr-Latn-RS" w:bidi="en-US"/>
              </w:rPr>
            </w:pPr>
          </w:p>
        </w:tc>
        <w:tc>
          <w:tcPr>
            <w:tcW w:w="1858" w:type="dxa"/>
          </w:tcPr>
          <w:p w14:paraId="34E06717" w14:textId="77777777" w:rsidR="00A83C46" w:rsidRPr="00A83C46" w:rsidRDefault="00A83C46" w:rsidP="00A83C46">
            <w:pPr>
              <w:spacing w:after="0" w:line="240" w:lineRule="auto"/>
              <w:jc w:val="both"/>
              <w:rPr>
                <w:rFonts w:ascii="Times New Roman" w:eastAsia="Calibri" w:hAnsi="Times New Roman" w:cs="Times New Roman"/>
                <w:sz w:val="20"/>
                <w:szCs w:val="20"/>
                <w:lang w:val="en-US" w:eastAsia="sr-Latn-RS" w:bidi="en-US"/>
              </w:rPr>
            </w:pPr>
          </w:p>
        </w:tc>
      </w:tr>
    </w:tbl>
    <w:p w14:paraId="622B115D" w14:textId="77777777" w:rsidR="00A83C46" w:rsidRPr="00A83C46" w:rsidRDefault="00A83C46" w:rsidP="00A83C46">
      <w:pPr>
        <w:spacing w:after="0" w:line="360" w:lineRule="auto"/>
        <w:jc w:val="both"/>
        <w:rPr>
          <w:rFonts w:ascii="Times New Roman" w:eastAsia="Calibri" w:hAnsi="Times New Roman" w:cs="Times New Roman"/>
          <w:lang w:val="en-US" w:eastAsia="sr-Latn-RS" w:bidi="en-US"/>
        </w:rPr>
      </w:pPr>
    </w:p>
    <w:p w14:paraId="29461622" w14:textId="77777777" w:rsidR="00A83C46" w:rsidRPr="00A83C46" w:rsidRDefault="00A83C46" w:rsidP="00A83C46">
      <w:pPr>
        <w:spacing w:after="0" w:line="360" w:lineRule="auto"/>
        <w:jc w:val="both"/>
        <w:rPr>
          <w:rFonts w:ascii="Times New Roman" w:eastAsia="Calibri" w:hAnsi="Times New Roman" w:cs="Times New Roman"/>
          <w:lang w:val="en-US" w:eastAsia="sr-Latn-RS" w:bidi="en-US"/>
        </w:rPr>
      </w:pPr>
    </w:p>
    <w:p w14:paraId="00CBE362" w14:textId="77777777" w:rsidR="00A83C46" w:rsidRPr="00A83C46" w:rsidRDefault="00A83C46" w:rsidP="00A83C46">
      <w:pPr>
        <w:spacing w:after="0" w:line="240" w:lineRule="auto"/>
        <w:jc w:val="both"/>
        <w:rPr>
          <w:rFonts w:ascii="Times New Roman" w:eastAsia="Calibri" w:hAnsi="Times New Roman" w:cs="Times New Roman"/>
          <w:b/>
          <w:color w:val="60497A"/>
          <w:sz w:val="36"/>
          <w:szCs w:val="36"/>
          <w:lang w:val="en-US" w:eastAsia="sr-Latn-RS" w:bidi="en-US"/>
        </w:rPr>
      </w:pPr>
      <w:r w:rsidRPr="00A83C46">
        <w:rPr>
          <w:rFonts w:ascii="Times New Roman" w:eastAsia="Calibri" w:hAnsi="Times New Roman" w:cs="Times New Roman"/>
          <w:b/>
          <w:color w:val="60497A"/>
          <w:sz w:val="36"/>
          <w:szCs w:val="36"/>
          <w:lang w:val="en-US" w:eastAsia="sr-Latn-RS" w:bidi="en-US"/>
        </w:rPr>
        <w:t>Опште предметне компетенције</w:t>
      </w:r>
    </w:p>
    <w:p w14:paraId="28DECF97" w14:textId="77777777" w:rsidR="00A83C46" w:rsidRPr="00A83C46" w:rsidRDefault="00A83C46" w:rsidP="00A83C46">
      <w:pPr>
        <w:spacing w:after="0" w:line="360" w:lineRule="auto"/>
        <w:jc w:val="both"/>
        <w:rPr>
          <w:rFonts w:ascii="Times New Roman" w:eastAsia="Calibri" w:hAnsi="Times New Roman" w:cs="Times New Roman"/>
          <w:b/>
          <w:color w:val="60497A"/>
          <w:lang w:val="en-US" w:eastAsia="sr-Latn-RS" w:bidi="en-US"/>
        </w:rPr>
      </w:pPr>
      <w:r w:rsidRPr="00A83C46">
        <w:rPr>
          <w:rFonts w:ascii="Times New Roman" w:eastAsia="Calibri" w:hAnsi="Times New Roman" w:cs="Times New Roman"/>
          <w:b/>
          <w:color w:val="60497A"/>
          <w:lang w:val="en-US" w:eastAsia="sr-Latn-RS" w:bidi="en-US"/>
        </w:rPr>
        <w:t>Напредни ниво</w:t>
      </w:r>
    </w:p>
    <w:p w14:paraId="06CE950C" w14:textId="77777777" w:rsidR="00A83C46" w:rsidRPr="00A83C46" w:rsidRDefault="00A83C46" w:rsidP="00A83C46">
      <w:pPr>
        <w:spacing w:after="0" w:line="240" w:lineRule="auto"/>
        <w:jc w:val="both"/>
        <w:rPr>
          <w:rFonts w:ascii="Times New Roman" w:eastAsia="Calibri" w:hAnsi="Times New Roman" w:cs="Times New Roman"/>
          <w:color w:val="60497A"/>
          <w:lang w:val="en-US" w:eastAsia="sr-Latn-RS" w:bidi="en-US"/>
        </w:rPr>
      </w:pPr>
      <w:r w:rsidRPr="00A83C46">
        <w:rPr>
          <w:rFonts w:ascii="Times New Roman" w:eastAsia="Calibri" w:hAnsi="Times New Roman" w:cs="Times New Roman"/>
          <w:color w:val="60497A"/>
          <w:lang w:val="en-US" w:eastAsia="sr-Latn-RS" w:bidi="en-US"/>
        </w:rPr>
        <w:t>Ученик решава сложене математичке проблеме. Разуме математички језик и користи га за јасно и прецизно аргументовање својих ставова.</w:t>
      </w:r>
    </w:p>
    <w:p w14:paraId="3E38AD63" w14:textId="77777777" w:rsidR="00A83C46" w:rsidRPr="00A83C46" w:rsidRDefault="00A83C46" w:rsidP="00A83C46">
      <w:pPr>
        <w:spacing w:after="0" w:line="240" w:lineRule="auto"/>
        <w:jc w:val="both"/>
        <w:rPr>
          <w:rFonts w:ascii="Times New Roman" w:eastAsia="Calibri" w:hAnsi="Times New Roman" w:cs="Times New Roman"/>
          <w:color w:val="60497A"/>
          <w:lang w:val="en-US" w:eastAsia="sr-Latn-RS" w:bidi="en-US"/>
        </w:rPr>
      </w:pPr>
      <w:r w:rsidRPr="00A83C46">
        <w:rPr>
          <w:rFonts w:ascii="Times New Roman" w:eastAsia="Calibri" w:hAnsi="Times New Roman" w:cs="Times New Roman"/>
          <w:color w:val="60497A"/>
          <w:lang w:val="en-US" w:eastAsia="sr-Latn-RS" w:bidi="en-US"/>
        </w:rPr>
        <w:t xml:space="preserve"> Комплексне проблеме из свакодневног живота преводи на математички језик и решава их. </w:t>
      </w:r>
    </w:p>
    <w:p w14:paraId="1F607DC1" w14:textId="77777777" w:rsidR="00A83C46" w:rsidRPr="00A83C46" w:rsidRDefault="00A83C46" w:rsidP="00A83C46">
      <w:pPr>
        <w:spacing w:after="0" w:line="240" w:lineRule="auto"/>
        <w:jc w:val="both"/>
        <w:rPr>
          <w:rFonts w:ascii="Times New Roman" w:eastAsia="Calibri" w:hAnsi="Times New Roman" w:cs="Times New Roman"/>
          <w:color w:val="60497A"/>
          <w:lang w:val="en-US" w:eastAsia="sr-Latn-RS" w:bidi="en-US"/>
        </w:rPr>
      </w:pPr>
      <w:r w:rsidRPr="00A83C46">
        <w:rPr>
          <w:rFonts w:ascii="Times New Roman" w:eastAsia="Calibri" w:hAnsi="Times New Roman" w:cs="Times New Roman"/>
          <w:color w:val="60497A"/>
          <w:lang w:val="en-US" w:eastAsia="sr-Latn-RS" w:bidi="en-US"/>
        </w:rPr>
        <w:t xml:space="preserve">Користи индукцију, аналогију, дедукцију и правила математичке логике у решавању </w:t>
      </w:r>
      <w:proofErr w:type="gramStart"/>
      <w:r w:rsidRPr="00A83C46">
        <w:rPr>
          <w:rFonts w:ascii="Times New Roman" w:eastAsia="Calibri" w:hAnsi="Times New Roman" w:cs="Times New Roman"/>
          <w:color w:val="60497A"/>
          <w:lang w:val="en-US" w:eastAsia="sr-Latn-RS" w:bidi="en-US"/>
        </w:rPr>
        <w:t>математичких  проблема</w:t>
      </w:r>
      <w:proofErr w:type="gramEnd"/>
      <w:r w:rsidRPr="00A83C46">
        <w:rPr>
          <w:rFonts w:ascii="Times New Roman" w:eastAsia="Calibri" w:hAnsi="Times New Roman" w:cs="Times New Roman"/>
          <w:color w:val="60497A"/>
          <w:lang w:val="en-US" w:eastAsia="sr-Latn-RS" w:bidi="en-US"/>
        </w:rPr>
        <w:t xml:space="preserve"> и извођењу закључака. </w:t>
      </w:r>
    </w:p>
    <w:p w14:paraId="53C51B8C" w14:textId="77777777" w:rsidR="00A83C46" w:rsidRPr="00A83C46" w:rsidRDefault="00A83C46" w:rsidP="00A83C46">
      <w:pPr>
        <w:spacing w:after="0" w:line="360" w:lineRule="auto"/>
        <w:jc w:val="both"/>
        <w:rPr>
          <w:rFonts w:ascii="Times New Roman" w:eastAsia="Calibri" w:hAnsi="Times New Roman" w:cs="Times New Roman"/>
          <w:color w:val="60497A"/>
          <w:lang w:val="en-US" w:eastAsia="sr-Latn-RS" w:bidi="en-US"/>
        </w:rPr>
      </w:pPr>
      <w:r w:rsidRPr="00A83C46">
        <w:rPr>
          <w:rFonts w:ascii="Times New Roman" w:eastAsia="Calibri" w:hAnsi="Times New Roman" w:cs="Times New Roman"/>
          <w:color w:val="60497A"/>
          <w:lang w:val="en-US" w:eastAsia="sr-Latn-RS" w:bidi="en-US"/>
        </w:rPr>
        <w:t>Користи методе и технике решавања проблема, учења и откривања која су базирана на знању и искуству за постављање хипотеза и извођење закључака.</w:t>
      </w:r>
    </w:p>
    <w:p w14:paraId="4BBE99CF" w14:textId="77777777" w:rsidR="00A83C46" w:rsidRPr="00A83C46" w:rsidRDefault="00A83C46" w:rsidP="00A83C46">
      <w:pPr>
        <w:spacing w:after="0" w:line="360" w:lineRule="auto"/>
        <w:jc w:val="both"/>
        <w:rPr>
          <w:rFonts w:ascii="Times New Roman" w:eastAsia="Calibri" w:hAnsi="Times New Roman" w:cs="Times New Roman"/>
          <w:b/>
          <w:color w:val="60497A"/>
          <w:lang w:val="en-US" w:eastAsia="sr-Latn-RS" w:bidi="en-US"/>
        </w:rPr>
      </w:pPr>
      <w:r w:rsidRPr="00A83C46">
        <w:rPr>
          <w:rFonts w:ascii="Times New Roman" w:eastAsia="Calibri" w:hAnsi="Times New Roman" w:cs="Times New Roman"/>
          <w:b/>
          <w:color w:val="60497A"/>
          <w:lang w:val="en-US" w:eastAsia="sr-Latn-RS" w:bidi="en-US"/>
        </w:rPr>
        <w:t>Средњи ниво</w:t>
      </w:r>
    </w:p>
    <w:p w14:paraId="6A1F6CC5" w14:textId="77777777" w:rsidR="00A83C46" w:rsidRPr="00A83C46" w:rsidRDefault="00A83C46" w:rsidP="00A83C46">
      <w:pPr>
        <w:spacing w:after="0" w:line="240" w:lineRule="auto"/>
        <w:jc w:val="both"/>
        <w:rPr>
          <w:rFonts w:ascii="Times New Roman" w:eastAsia="Calibri" w:hAnsi="Times New Roman" w:cs="Times New Roman"/>
          <w:color w:val="60497A"/>
          <w:lang w:val="en-US" w:eastAsia="sr-Latn-RS" w:bidi="en-US"/>
        </w:rPr>
      </w:pPr>
      <w:r w:rsidRPr="00A83C46">
        <w:rPr>
          <w:rFonts w:ascii="Times New Roman" w:eastAsia="Calibri" w:hAnsi="Times New Roman" w:cs="Times New Roman"/>
          <w:color w:val="60497A"/>
          <w:lang w:val="en-US" w:eastAsia="sr-Latn-RS" w:bidi="en-US"/>
        </w:rPr>
        <w:t xml:space="preserve">Ученик решава сложеније математичке проблеме и описује природне и друштвене појаве. </w:t>
      </w:r>
    </w:p>
    <w:p w14:paraId="529CA1D9" w14:textId="77777777" w:rsidR="00A83C46" w:rsidRPr="00A83C46" w:rsidRDefault="00A83C46" w:rsidP="00A83C46">
      <w:pPr>
        <w:spacing w:after="0" w:line="240" w:lineRule="auto"/>
        <w:jc w:val="both"/>
        <w:rPr>
          <w:rFonts w:ascii="Times New Roman" w:eastAsia="Calibri" w:hAnsi="Times New Roman" w:cs="Times New Roman"/>
          <w:color w:val="60497A"/>
          <w:lang w:val="en-US" w:eastAsia="sr-Latn-RS" w:bidi="en-US"/>
        </w:rPr>
      </w:pPr>
      <w:r w:rsidRPr="00A83C46">
        <w:rPr>
          <w:rFonts w:ascii="Times New Roman" w:eastAsia="Calibri" w:hAnsi="Times New Roman" w:cs="Times New Roman"/>
          <w:color w:val="60497A"/>
          <w:lang w:val="en-US" w:eastAsia="sr-Latn-RS" w:bidi="en-US"/>
        </w:rPr>
        <w:t xml:space="preserve">Оспособљен је да формулише питања и претпоставке на основу доступних информација, решава проблеме и бира одговарајуће математичке методе. </w:t>
      </w:r>
    </w:p>
    <w:p w14:paraId="5DF9EB54" w14:textId="77777777" w:rsidR="00A83C46" w:rsidRPr="00A83C46" w:rsidRDefault="00A83C46" w:rsidP="00A83C46">
      <w:pPr>
        <w:spacing w:after="0" w:line="240" w:lineRule="auto"/>
        <w:jc w:val="both"/>
        <w:rPr>
          <w:rFonts w:ascii="Times New Roman" w:eastAsia="Calibri" w:hAnsi="Times New Roman" w:cs="Times New Roman"/>
          <w:color w:val="60497A"/>
          <w:lang w:val="en-US" w:eastAsia="sr-Latn-RS" w:bidi="en-US"/>
        </w:rPr>
      </w:pPr>
      <w:r w:rsidRPr="00A83C46">
        <w:rPr>
          <w:rFonts w:ascii="Times New Roman" w:eastAsia="Calibri" w:hAnsi="Times New Roman" w:cs="Times New Roman"/>
          <w:color w:val="60497A"/>
          <w:lang w:val="en-US" w:eastAsia="sr-Latn-RS" w:bidi="en-US"/>
        </w:rPr>
        <w:lastRenderedPageBreak/>
        <w:t xml:space="preserve">Користи информације из различитих извора, бира критеријуме за селекцију података и преводи их из једног облика у други. </w:t>
      </w:r>
    </w:p>
    <w:p w14:paraId="57C5EC20" w14:textId="77777777" w:rsidR="00A83C46" w:rsidRPr="00A83C46" w:rsidRDefault="00A83C46" w:rsidP="00A83C46">
      <w:pPr>
        <w:spacing w:after="0" w:line="240" w:lineRule="auto"/>
        <w:jc w:val="both"/>
        <w:rPr>
          <w:rFonts w:ascii="Times New Roman" w:eastAsia="Calibri" w:hAnsi="Times New Roman" w:cs="Times New Roman"/>
          <w:color w:val="60497A"/>
          <w:lang w:val="en-US" w:eastAsia="sr-Latn-RS" w:bidi="en-US"/>
        </w:rPr>
      </w:pPr>
      <w:r w:rsidRPr="00A83C46">
        <w:rPr>
          <w:rFonts w:ascii="Times New Roman" w:eastAsia="Calibri" w:hAnsi="Times New Roman" w:cs="Times New Roman"/>
          <w:color w:val="60497A"/>
          <w:lang w:val="en-US" w:eastAsia="sr-Latn-RS" w:bidi="en-US"/>
        </w:rPr>
        <w:t xml:space="preserve">Анализира податке, дискутује и тумачи добијене резултате и користи их у процесу доношења одлука. </w:t>
      </w:r>
    </w:p>
    <w:p w14:paraId="5F007611" w14:textId="77777777" w:rsidR="00A83C46" w:rsidRPr="00A83C46" w:rsidRDefault="00A83C46" w:rsidP="00A83C46">
      <w:pPr>
        <w:spacing w:after="0" w:line="360" w:lineRule="auto"/>
        <w:jc w:val="both"/>
        <w:rPr>
          <w:rFonts w:ascii="Times New Roman" w:eastAsia="Calibri" w:hAnsi="Times New Roman" w:cs="Times New Roman"/>
          <w:color w:val="60497A"/>
          <w:lang w:val="en-US" w:eastAsia="sr-Latn-RS" w:bidi="en-US"/>
        </w:rPr>
      </w:pPr>
      <w:r w:rsidRPr="00A83C46">
        <w:rPr>
          <w:rFonts w:ascii="Times New Roman" w:eastAsia="Calibri" w:hAnsi="Times New Roman" w:cs="Times New Roman"/>
          <w:color w:val="60497A"/>
          <w:lang w:val="en-US" w:eastAsia="sr-Latn-RS" w:bidi="en-US"/>
        </w:rPr>
        <w:t>Ученик просторно резонује (представља податке о просторном распореду објеката сликом или на менталном плану).</w:t>
      </w:r>
    </w:p>
    <w:p w14:paraId="2FBE6057" w14:textId="77777777" w:rsidR="00A83C46" w:rsidRPr="00A83C46" w:rsidRDefault="00A83C46" w:rsidP="00A83C46">
      <w:pPr>
        <w:spacing w:after="0" w:line="360" w:lineRule="auto"/>
        <w:jc w:val="both"/>
        <w:rPr>
          <w:rFonts w:ascii="Times New Roman" w:eastAsia="Calibri" w:hAnsi="Times New Roman" w:cs="Times New Roman"/>
          <w:b/>
          <w:color w:val="60497A"/>
          <w:lang w:val="en-US" w:eastAsia="sr-Latn-RS" w:bidi="en-US"/>
        </w:rPr>
      </w:pPr>
      <w:r w:rsidRPr="00A83C46">
        <w:rPr>
          <w:rFonts w:ascii="Times New Roman" w:eastAsia="Calibri" w:hAnsi="Times New Roman" w:cs="Times New Roman"/>
          <w:b/>
          <w:color w:val="60497A"/>
          <w:lang w:val="en-US" w:eastAsia="sr-Latn-RS" w:bidi="en-US"/>
        </w:rPr>
        <w:t>Основни ниво</w:t>
      </w:r>
    </w:p>
    <w:p w14:paraId="3582AE3E" w14:textId="77777777" w:rsidR="00A83C46" w:rsidRPr="00A83C46" w:rsidRDefault="00A83C46" w:rsidP="00A83C46">
      <w:pPr>
        <w:spacing w:after="0" w:line="240" w:lineRule="auto"/>
        <w:jc w:val="both"/>
        <w:rPr>
          <w:rFonts w:ascii="Times New Roman" w:eastAsia="Calibri" w:hAnsi="Times New Roman" w:cs="Times New Roman"/>
          <w:color w:val="60497A"/>
          <w:lang w:val="en-US" w:eastAsia="sr-Latn-RS" w:bidi="en-US"/>
        </w:rPr>
      </w:pPr>
      <w:r w:rsidRPr="00A83C46">
        <w:rPr>
          <w:rFonts w:ascii="Times New Roman" w:eastAsia="Calibri" w:hAnsi="Times New Roman" w:cs="Times New Roman"/>
          <w:color w:val="60497A"/>
          <w:lang w:val="en-US" w:eastAsia="sr-Latn-RS" w:bidi="en-US"/>
        </w:rPr>
        <w:t>Ученик решава једноставнe математичке проблеме и описује основне природне и друштвене појаве.</w:t>
      </w:r>
    </w:p>
    <w:p w14:paraId="716342AF" w14:textId="77777777" w:rsidR="00A83C46" w:rsidRPr="00A83C46" w:rsidRDefault="00A83C46" w:rsidP="00A83C46">
      <w:pPr>
        <w:spacing w:after="0" w:line="240" w:lineRule="auto"/>
        <w:jc w:val="both"/>
        <w:rPr>
          <w:rFonts w:ascii="Times New Roman" w:eastAsia="Calibri" w:hAnsi="Times New Roman" w:cs="Times New Roman"/>
          <w:color w:val="60497A"/>
          <w:lang w:val="en-US" w:eastAsia="sr-Latn-RS" w:bidi="en-US"/>
        </w:rPr>
      </w:pPr>
      <w:r w:rsidRPr="00A83C46">
        <w:rPr>
          <w:rFonts w:ascii="Times New Roman" w:eastAsia="Calibri" w:hAnsi="Times New Roman" w:cs="Times New Roman"/>
          <w:color w:val="60497A"/>
          <w:lang w:val="en-US" w:eastAsia="sr-Latn-RS" w:bidi="en-US"/>
        </w:rPr>
        <w:t xml:space="preserve"> На основу непосредних информација ученик уочава очигледне законитости, доноси закључке и директно примењује одговарајуће математичке методе за решавање проблема. </w:t>
      </w:r>
    </w:p>
    <w:p w14:paraId="08021C54" w14:textId="77777777" w:rsidR="00A83C46" w:rsidRPr="00A83C46" w:rsidRDefault="00A83C46" w:rsidP="00A83C46">
      <w:pPr>
        <w:spacing w:after="0" w:line="240" w:lineRule="auto"/>
        <w:jc w:val="both"/>
        <w:rPr>
          <w:rFonts w:ascii="Times New Roman" w:eastAsia="Calibri" w:hAnsi="Times New Roman" w:cs="Times New Roman"/>
          <w:color w:val="60497A"/>
          <w:lang w:val="en-US" w:eastAsia="sr-Latn-RS" w:bidi="en-US"/>
        </w:rPr>
      </w:pPr>
      <w:r w:rsidRPr="00A83C46">
        <w:rPr>
          <w:rFonts w:ascii="Times New Roman" w:eastAsia="Calibri" w:hAnsi="Times New Roman" w:cs="Times New Roman"/>
          <w:color w:val="60497A"/>
          <w:lang w:val="en-US" w:eastAsia="sr-Latn-RS" w:bidi="en-US"/>
        </w:rPr>
        <w:t xml:space="preserve">Израчунава и процењује метричке карактеристике објеката у окружењу. </w:t>
      </w:r>
    </w:p>
    <w:p w14:paraId="54057398" w14:textId="77777777" w:rsidR="00A83C46" w:rsidRPr="00A83C46" w:rsidRDefault="00A83C46" w:rsidP="00A83C46">
      <w:pPr>
        <w:spacing w:after="0" w:line="240" w:lineRule="auto"/>
        <w:jc w:val="both"/>
        <w:rPr>
          <w:rFonts w:ascii="Times New Roman" w:eastAsia="Calibri" w:hAnsi="Times New Roman" w:cs="Times New Roman"/>
          <w:color w:val="60497A"/>
          <w:lang w:val="en-US" w:eastAsia="sr-Latn-RS" w:bidi="en-US"/>
        </w:rPr>
      </w:pPr>
      <w:r w:rsidRPr="00A83C46">
        <w:rPr>
          <w:rFonts w:ascii="Times New Roman" w:eastAsia="Calibri" w:hAnsi="Times New Roman" w:cs="Times New Roman"/>
          <w:color w:val="60497A"/>
          <w:lang w:val="en-US" w:eastAsia="sr-Latn-RS" w:bidi="en-US"/>
        </w:rPr>
        <w:t xml:space="preserve">Процењује могућности и ризике у једноставним свакодневним ситуацијама. </w:t>
      </w:r>
    </w:p>
    <w:p w14:paraId="70306715" w14:textId="77777777" w:rsidR="00A83C46" w:rsidRPr="00A83C46" w:rsidRDefault="00A83C46" w:rsidP="00A83C46">
      <w:pPr>
        <w:spacing w:after="0" w:line="360" w:lineRule="auto"/>
        <w:jc w:val="both"/>
        <w:rPr>
          <w:rFonts w:ascii="Times New Roman" w:eastAsia="Calibri" w:hAnsi="Times New Roman" w:cs="Times New Roman"/>
          <w:color w:val="60497A"/>
          <w:lang w:val="en-US" w:eastAsia="sr-Latn-RS" w:bidi="en-US"/>
        </w:rPr>
      </w:pPr>
      <w:r w:rsidRPr="00A83C46">
        <w:rPr>
          <w:rFonts w:ascii="Times New Roman" w:eastAsia="Calibri" w:hAnsi="Times New Roman" w:cs="Times New Roman"/>
          <w:color w:val="60497A"/>
          <w:lang w:val="en-US" w:eastAsia="sr-Latn-RS" w:bidi="en-US"/>
        </w:rPr>
        <w:t>Ученик користи основне математичке записе и симболе за саопштавање решења проблема и тумачи их у реалном контексту</w:t>
      </w:r>
    </w:p>
    <w:p w14:paraId="0BEF7ACE" w14:textId="77777777" w:rsidR="00A83C46" w:rsidRPr="00A83C46" w:rsidRDefault="00A83C46" w:rsidP="00A83C46">
      <w:pPr>
        <w:spacing w:after="0" w:line="360" w:lineRule="auto"/>
        <w:jc w:val="both"/>
        <w:rPr>
          <w:rFonts w:ascii="Times New Roman" w:eastAsia="Calibri" w:hAnsi="Times New Roman" w:cs="Times New Roman"/>
          <w:b/>
          <w:color w:val="4F6228"/>
          <w:sz w:val="36"/>
          <w:szCs w:val="36"/>
          <w:lang w:val="en-US" w:eastAsia="sr-Latn-RS" w:bidi="en-US"/>
        </w:rPr>
      </w:pPr>
      <w:r w:rsidRPr="00A83C46">
        <w:rPr>
          <w:rFonts w:ascii="Times New Roman" w:eastAsia="Calibri" w:hAnsi="Times New Roman" w:cs="Times New Roman"/>
          <w:b/>
          <w:color w:val="4F6228"/>
          <w:sz w:val="36"/>
          <w:szCs w:val="36"/>
          <w:lang w:val="en-US" w:eastAsia="sr-Latn-RS" w:bidi="en-US"/>
        </w:rPr>
        <w:t>Специфичне предметне компетенције</w:t>
      </w:r>
    </w:p>
    <w:p w14:paraId="7D46F325" w14:textId="77777777" w:rsidR="00A83C46" w:rsidRPr="00A83C46" w:rsidRDefault="00A83C46" w:rsidP="00A83C46">
      <w:pPr>
        <w:spacing w:after="0" w:line="360" w:lineRule="auto"/>
        <w:jc w:val="both"/>
        <w:rPr>
          <w:rFonts w:ascii="Times New Roman" w:eastAsia="Calibri" w:hAnsi="Times New Roman" w:cs="Times New Roman"/>
          <w:b/>
          <w:color w:val="4F6228"/>
          <w:lang w:val="en-US" w:eastAsia="sr-Latn-RS" w:bidi="en-US"/>
        </w:rPr>
      </w:pPr>
      <w:r w:rsidRPr="00A83C46">
        <w:rPr>
          <w:rFonts w:ascii="Times New Roman" w:eastAsia="Calibri" w:hAnsi="Times New Roman" w:cs="Times New Roman"/>
          <w:b/>
          <w:color w:val="4F6228"/>
          <w:lang w:val="en-US" w:eastAsia="sr-Latn-RS" w:bidi="en-US"/>
        </w:rPr>
        <w:t>Напредни ниво</w:t>
      </w:r>
    </w:p>
    <w:p w14:paraId="25EAC921" w14:textId="77777777" w:rsidR="00A83C46" w:rsidRPr="00A83C46" w:rsidRDefault="00A83C46" w:rsidP="00A83C46">
      <w:pPr>
        <w:spacing w:after="0" w:line="360" w:lineRule="auto"/>
        <w:jc w:val="both"/>
        <w:rPr>
          <w:rFonts w:ascii="Times New Roman" w:eastAsia="Calibri" w:hAnsi="Times New Roman" w:cs="Times New Roman"/>
          <w:b/>
          <w:color w:val="60497A"/>
          <w:lang w:val="en-US" w:eastAsia="sr-Latn-RS" w:bidi="en-US"/>
        </w:rPr>
      </w:pPr>
      <w:r w:rsidRPr="00A83C46">
        <w:rPr>
          <w:rFonts w:ascii="Times New Roman" w:eastAsia="Calibri" w:hAnsi="Times New Roman" w:cs="Times New Roman"/>
          <w:b/>
          <w:color w:val="4F6228"/>
          <w:lang w:val="en-US" w:eastAsia="sr-Latn-RS" w:bidi="en-US"/>
        </w:rPr>
        <w:t>Домен 1. Математичко знање и резоновање</w:t>
      </w:r>
    </w:p>
    <w:p w14:paraId="3B32C60A" w14:textId="77777777" w:rsidR="00A83C46" w:rsidRPr="00A83C46" w:rsidRDefault="00A83C46" w:rsidP="00A83C46">
      <w:pPr>
        <w:spacing w:after="0" w:line="240" w:lineRule="auto"/>
        <w:jc w:val="both"/>
        <w:rPr>
          <w:rFonts w:ascii="Times New Roman" w:eastAsia="Calibri" w:hAnsi="Times New Roman" w:cs="Times New Roman"/>
          <w:color w:val="4F6228"/>
          <w:lang w:val="en-US" w:eastAsia="sr-Latn-RS" w:bidi="en-US"/>
        </w:rPr>
      </w:pPr>
      <w:r w:rsidRPr="00A83C46">
        <w:rPr>
          <w:rFonts w:ascii="Times New Roman" w:eastAsia="Calibri" w:hAnsi="Times New Roman" w:cs="Times New Roman"/>
          <w:color w:val="4F6228"/>
          <w:lang w:val="en-US" w:eastAsia="sr-Latn-RS" w:bidi="en-US"/>
        </w:rPr>
        <w:t>Користи законе математичке логике и одговарајуће математичке теорије за доказивање и вредновање ставова и тврдњи формулисаних</w:t>
      </w:r>
    </w:p>
    <w:p w14:paraId="25E43950" w14:textId="77777777" w:rsidR="00A83C46" w:rsidRPr="00A83C46" w:rsidRDefault="00A83C46" w:rsidP="00A83C46">
      <w:pPr>
        <w:spacing w:after="0" w:line="360" w:lineRule="auto"/>
        <w:jc w:val="both"/>
        <w:rPr>
          <w:rFonts w:ascii="Times New Roman" w:eastAsia="Calibri" w:hAnsi="Times New Roman" w:cs="Times New Roman"/>
          <w:b/>
          <w:color w:val="60497A"/>
          <w:lang w:val="en-US" w:eastAsia="sr-Latn-RS" w:bidi="en-US"/>
        </w:rPr>
      </w:pPr>
      <w:r w:rsidRPr="00A83C46">
        <w:rPr>
          <w:rFonts w:ascii="Times New Roman" w:eastAsia="Calibri" w:hAnsi="Times New Roman" w:cs="Times New Roman"/>
          <w:color w:val="4F6228"/>
          <w:lang w:val="en-US" w:eastAsia="sr-Latn-RS" w:bidi="en-US"/>
        </w:rPr>
        <w:t xml:space="preserve"> математичким језиком. На основу података добијених личним истраживањем или на други начин формулише питања и хипотезе.</w:t>
      </w:r>
    </w:p>
    <w:p w14:paraId="3F777712" w14:textId="77777777" w:rsidR="00A83C46" w:rsidRPr="00A83C46" w:rsidRDefault="00A83C46" w:rsidP="00A83C46">
      <w:pPr>
        <w:spacing w:after="0" w:line="240" w:lineRule="auto"/>
        <w:jc w:val="both"/>
        <w:rPr>
          <w:rFonts w:ascii="Times New Roman" w:eastAsia="Calibri" w:hAnsi="Times New Roman" w:cs="Times New Roman"/>
          <w:color w:val="4F6228"/>
          <w:lang w:val="en-US" w:eastAsia="sr-Latn-RS" w:bidi="en-US"/>
        </w:rPr>
      </w:pPr>
      <w:r w:rsidRPr="00A83C46">
        <w:rPr>
          <w:rFonts w:ascii="Times New Roman" w:eastAsia="Calibri" w:hAnsi="Times New Roman" w:cs="Times New Roman"/>
          <w:b/>
          <w:color w:val="4F6228"/>
          <w:lang w:val="en-US" w:eastAsia="sr-Latn-RS" w:bidi="en-US"/>
        </w:rPr>
        <w:t>Домен 2. Примена математичких знања и вештина на решавање проблема</w:t>
      </w:r>
      <w:r w:rsidRPr="00A83C46">
        <w:rPr>
          <w:rFonts w:ascii="Times New Roman" w:eastAsia="Calibri" w:hAnsi="Times New Roman" w:cs="Times New Roman"/>
          <w:color w:val="4F6228"/>
          <w:lang w:val="en-US" w:eastAsia="sr-Latn-RS" w:bidi="en-US"/>
        </w:rPr>
        <w:t xml:space="preserve"> </w:t>
      </w:r>
    </w:p>
    <w:p w14:paraId="651FD28A" w14:textId="77777777" w:rsidR="00A83C46" w:rsidRPr="00A83C46" w:rsidRDefault="00A83C46" w:rsidP="00A83C46">
      <w:pPr>
        <w:spacing w:after="0" w:line="240" w:lineRule="auto"/>
        <w:jc w:val="both"/>
        <w:rPr>
          <w:rFonts w:ascii="Times New Roman" w:eastAsia="Calibri" w:hAnsi="Times New Roman" w:cs="Times New Roman"/>
          <w:color w:val="4F6228"/>
          <w:lang w:val="en-US" w:eastAsia="sr-Latn-RS" w:bidi="en-US"/>
        </w:rPr>
      </w:pPr>
      <w:r w:rsidRPr="00A83C46">
        <w:rPr>
          <w:rFonts w:ascii="Times New Roman" w:eastAsia="Calibri" w:hAnsi="Times New Roman" w:cs="Times New Roman"/>
          <w:color w:val="4F6228"/>
          <w:lang w:val="en-US" w:eastAsia="sr-Latn-RS" w:bidi="en-US"/>
        </w:rPr>
        <w:t xml:space="preserve">Уме да примени математичка знања у анализи комплексних природних и друштвених појава. Бира и развија оптималне стратегије за </w:t>
      </w:r>
    </w:p>
    <w:p w14:paraId="10DCF2A5" w14:textId="77777777" w:rsidR="00A83C46" w:rsidRPr="00A83C46" w:rsidRDefault="00A83C46" w:rsidP="00A83C46">
      <w:pPr>
        <w:spacing w:after="0" w:line="360" w:lineRule="auto"/>
        <w:jc w:val="both"/>
        <w:rPr>
          <w:rFonts w:ascii="Times New Roman" w:eastAsia="Calibri" w:hAnsi="Times New Roman" w:cs="Times New Roman"/>
          <w:color w:val="4F6228"/>
          <w:lang w:val="en-US" w:eastAsia="sr-Latn-RS" w:bidi="en-US"/>
        </w:rPr>
      </w:pPr>
      <w:r w:rsidRPr="00A83C46">
        <w:rPr>
          <w:rFonts w:ascii="Times New Roman" w:eastAsia="Calibri" w:hAnsi="Times New Roman" w:cs="Times New Roman"/>
          <w:color w:val="4F6228"/>
          <w:lang w:val="en-US" w:eastAsia="sr-Latn-RS" w:bidi="en-US"/>
        </w:rPr>
        <w:t>решавање проблема.</w:t>
      </w:r>
    </w:p>
    <w:p w14:paraId="075556BF" w14:textId="77777777" w:rsidR="00A83C46" w:rsidRPr="00A83C46" w:rsidRDefault="00A83C46" w:rsidP="00A83C46">
      <w:pPr>
        <w:spacing w:after="0" w:line="360" w:lineRule="auto"/>
        <w:jc w:val="both"/>
        <w:rPr>
          <w:rFonts w:ascii="Times New Roman" w:eastAsia="Calibri" w:hAnsi="Times New Roman" w:cs="Times New Roman"/>
          <w:color w:val="4F6228"/>
          <w:lang w:val="en-US" w:eastAsia="sr-Latn-RS" w:bidi="en-US"/>
        </w:rPr>
      </w:pPr>
      <w:r w:rsidRPr="00A83C46">
        <w:rPr>
          <w:rFonts w:ascii="Times New Roman" w:eastAsia="Calibri" w:hAnsi="Times New Roman" w:cs="Times New Roman"/>
          <w:b/>
          <w:color w:val="4F6228"/>
          <w:lang w:val="en-US" w:eastAsia="sr-Latn-RS" w:bidi="en-US"/>
        </w:rPr>
        <w:t>Домен 3. Математичка комуникација</w:t>
      </w:r>
    </w:p>
    <w:p w14:paraId="6FED96B4" w14:textId="77777777" w:rsidR="00A83C46" w:rsidRPr="00A83C46" w:rsidRDefault="00A83C46" w:rsidP="00A83C46">
      <w:pPr>
        <w:spacing w:after="0" w:line="240" w:lineRule="auto"/>
        <w:jc w:val="both"/>
        <w:rPr>
          <w:rFonts w:ascii="Times New Roman" w:eastAsia="Calibri" w:hAnsi="Times New Roman" w:cs="Times New Roman"/>
          <w:color w:val="4F6228"/>
          <w:lang w:val="en-US" w:eastAsia="sr-Latn-RS" w:bidi="en-US"/>
        </w:rPr>
      </w:pPr>
      <w:r w:rsidRPr="00A83C46">
        <w:rPr>
          <w:rFonts w:ascii="Times New Roman" w:eastAsia="Calibri" w:hAnsi="Times New Roman" w:cs="Times New Roman"/>
          <w:color w:val="4F6228"/>
          <w:lang w:val="en-US" w:eastAsia="sr-Latn-RS" w:bidi="en-US"/>
        </w:rPr>
        <w:t xml:space="preserve">Користи математички језик при изношењу и аргументацији својих ставова и разуме захтеве сложених математичких проблема. </w:t>
      </w:r>
    </w:p>
    <w:p w14:paraId="08BB75E0" w14:textId="77777777" w:rsidR="00A83C46" w:rsidRPr="00A83C46" w:rsidRDefault="00A83C46" w:rsidP="00A83C46">
      <w:pPr>
        <w:spacing w:after="0" w:line="360" w:lineRule="auto"/>
        <w:jc w:val="both"/>
        <w:rPr>
          <w:rFonts w:ascii="Times New Roman" w:eastAsia="Calibri" w:hAnsi="Times New Roman" w:cs="Times New Roman"/>
          <w:color w:val="4F6228"/>
          <w:lang w:val="en-US" w:eastAsia="sr-Latn-RS" w:bidi="en-US"/>
        </w:rPr>
      </w:pPr>
      <w:r w:rsidRPr="00A83C46">
        <w:rPr>
          <w:rFonts w:ascii="Times New Roman" w:eastAsia="Calibri" w:hAnsi="Times New Roman" w:cs="Times New Roman"/>
          <w:color w:val="4F6228"/>
          <w:lang w:val="en-US" w:eastAsia="sr-Latn-RS" w:bidi="en-US"/>
        </w:rPr>
        <w:t>Може да дискутује о озбиљним математичким проблемима.</w:t>
      </w:r>
    </w:p>
    <w:p w14:paraId="1AA5B6DE" w14:textId="77777777" w:rsidR="00A83C46" w:rsidRPr="00A83C46" w:rsidRDefault="00A83C46" w:rsidP="00A83C46">
      <w:pPr>
        <w:spacing w:after="0" w:line="360" w:lineRule="auto"/>
        <w:jc w:val="both"/>
        <w:rPr>
          <w:rFonts w:ascii="Times New Roman" w:eastAsia="Calibri" w:hAnsi="Times New Roman" w:cs="Times New Roman"/>
          <w:b/>
          <w:color w:val="4F6228"/>
          <w:lang w:val="en-US" w:eastAsia="sr-Latn-RS" w:bidi="en-US"/>
        </w:rPr>
      </w:pPr>
      <w:r w:rsidRPr="00A83C46">
        <w:rPr>
          <w:rFonts w:ascii="Times New Roman" w:eastAsia="Calibri" w:hAnsi="Times New Roman" w:cs="Times New Roman"/>
          <w:b/>
          <w:color w:val="4F6228"/>
          <w:lang w:val="en-US" w:eastAsia="sr-Latn-RS" w:bidi="en-US"/>
        </w:rPr>
        <w:t>Средњи ниво</w:t>
      </w:r>
    </w:p>
    <w:p w14:paraId="626527BB" w14:textId="77777777" w:rsidR="00A83C46" w:rsidRPr="00A83C46" w:rsidRDefault="00A83C46" w:rsidP="00A83C46">
      <w:pPr>
        <w:spacing w:after="0" w:line="360" w:lineRule="auto"/>
        <w:jc w:val="both"/>
        <w:rPr>
          <w:rFonts w:ascii="Times New Roman" w:eastAsia="Calibri" w:hAnsi="Times New Roman" w:cs="Times New Roman"/>
          <w:b/>
          <w:color w:val="4F6228"/>
          <w:lang w:val="en-US" w:eastAsia="sr-Latn-RS" w:bidi="en-US"/>
        </w:rPr>
      </w:pPr>
      <w:r w:rsidRPr="00A83C46">
        <w:rPr>
          <w:rFonts w:ascii="Times New Roman" w:eastAsia="Calibri" w:hAnsi="Times New Roman" w:cs="Times New Roman"/>
          <w:b/>
          <w:color w:val="4F6228"/>
          <w:lang w:val="en-US" w:eastAsia="sr-Latn-RS" w:bidi="en-US"/>
        </w:rPr>
        <w:t xml:space="preserve"> Домен 1. Математичко знање и резоновање</w:t>
      </w:r>
    </w:p>
    <w:p w14:paraId="5DB21CE7" w14:textId="77777777" w:rsidR="00A83C46" w:rsidRPr="00A83C46" w:rsidRDefault="00A83C46" w:rsidP="00A83C46">
      <w:pPr>
        <w:spacing w:after="0" w:line="240" w:lineRule="auto"/>
        <w:jc w:val="both"/>
        <w:rPr>
          <w:rFonts w:ascii="Times New Roman" w:eastAsia="Calibri" w:hAnsi="Times New Roman" w:cs="Times New Roman"/>
          <w:color w:val="4F6228"/>
          <w:lang w:val="en-US" w:eastAsia="sr-Latn-RS" w:bidi="en-US"/>
        </w:rPr>
      </w:pPr>
      <w:r w:rsidRPr="00A83C46">
        <w:rPr>
          <w:rFonts w:ascii="Times New Roman" w:eastAsia="Calibri" w:hAnsi="Times New Roman" w:cs="Times New Roman"/>
          <w:color w:val="4F6228"/>
          <w:lang w:val="en-US" w:eastAsia="sr-Latn-RS" w:bidi="en-US"/>
        </w:rPr>
        <w:t xml:space="preserve">Формулише математичка питања и претпоставке на основу доступних информација. Бира критеријуме зa селекцију и трансформацију </w:t>
      </w:r>
    </w:p>
    <w:p w14:paraId="150BC04F" w14:textId="77777777" w:rsidR="00A83C46" w:rsidRPr="00A83C46" w:rsidRDefault="00A83C46" w:rsidP="00A83C46">
      <w:pPr>
        <w:spacing w:after="0" w:line="240" w:lineRule="auto"/>
        <w:jc w:val="both"/>
        <w:rPr>
          <w:rFonts w:ascii="Times New Roman" w:eastAsia="Calibri" w:hAnsi="Times New Roman" w:cs="Times New Roman"/>
          <w:color w:val="4F6228"/>
          <w:lang w:val="en-US" w:eastAsia="sr-Latn-RS" w:bidi="en-US"/>
        </w:rPr>
      </w:pPr>
      <w:r w:rsidRPr="00A83C46">
        <w:rPr>
          <w:rFonts w:ascii="Times New Roman" w:eastAsia="Calibri" w:hAnsi="Times New Roman" w:cs="Times New Roman"/>
          <w:color w:val="4F6228"/>
          <w:lang w:val="en-US" w:eastAsia="sr-Latn-RS" w:bidi="en-US"/>
        </w:rPr>
        <w:t xml:space="preserve">података у односу на модел који се примењује. Бира математичке концепте за описивање природних и друштвених појава. </w:t>
      </w:r>
    </w:p>
    <w:p w14:paraId="7EDD49DF" w14:textId="77777777" w:rsidR="00A83C46" w:rsidRPr="00A83C46" w:rsidRDefault="00A83C46" w:rsidP="00A83C46">
      <w:pPr>
        <w:spacing w:after="0" w:line="360" w:lineRule="auto"/>
        <w:jc w:val="both"/>
        <w:rPr>
          <w:rFonts w:ascii="Times New Roman" w:eastAsia="Calibri" w:hAnsi="Times New Roman" w:cs="Times New Roman"/>
          <w:b/>
          <w:color w:val="4F6228"/>
          <w:lang w:val="en-US" w:eastAsia="sr-Latn-RS" w:bidi="en-US"/>
        </w:rPr>
      </w:pPr>
      <w:r w:rsidRPr="00A83C46">
        <w:rPr>
          <w:rFonts w:ascii="Times New Roman" w:eastAsia="Calibri" w:hAnsi="Times New Roman" w:cs="Times New Roman"/>
          <w:color w:val="4F6228"/>
          <w:lang w:val="en-US" w:eastAsia="sr-Latn-RS" w:bidi="en-US"/>
        </w:rPr>
        <w:t>Представља сликом геометријске објекте, упоређује карактеристике и уочава њихове међусобне односе.</w:t>
      </w:r>
    </w:p>
    <w:p w14:paraId="0A67F28A" w14:textId="77777777" w:rsidR="00A83C46" w:rsidRPr="00A83C46" w:rsidRDefault="00A83C46" w:rsidP="00A83C46">
      <w:pPr>
        <w:spacing w:after="0" w:line="360" w:lineRule="auto"/>
        <w:jc w:val="both"/>
        <w:rPr>
          <w:rFonts w:ascii="Times New Roman" w:eastAsia="Calibri" w:hAnsi="Times New Roman" w:cs="Times New Roman"/>
          <w:b/>
          <w:color w:val="4F6228"/>
          <w:lang w:val="en-US" w:eastAsia="sr-Latn-RS" w:bidi="en-US"/>
        </w:rPr>
      </w:pPr>
      <w:r w:rsidRPr="00A83C46">
        <w:rPr>
          <w:rFonts w:ascii="Times New Roman" w:eastAsia="Calibri" w:hAnsi="Times New Roman" w:cs="Times New Roman"/>
          <w:b/>
          <w:color w:val="4F6228"/>
          <w:lang w:val="en-US" w:eastAsia="sr-Latn-RS" w:bidi="en-US"/>
        </w:rPr>
        <w:t>Домен 2. Примена математичких знања и вештина на решавање проблема</w:t>
      </w:r>
    </w:p>
    <w:p w14:paraId="50D05BCB" w14:textId="77777777" w:rsidR="00A83C46" w:rsidRPr="00A83C46" w:rsidRDefault="00A83C46" w:rsidP="00A83C46">
      <w:pPr>
        <w:spacing w:after="0" w:line="360" w:lineRule="auto"/>
        <w:jc w:val="both"/>
        <w:rPr>
          <w:rFonts w:ascii="Times New Roman" w:eastAsia="Calibri" w:hAnsi="Times New Roman" w:cs="Times New Roman"/>
          <w:b/>
          <w:color w:val="4F6228"/>
          <w:lang w:val="en-US" w:eastAsia="sr-Latn-RS" w:bidi="en-US"/>
        </w:rPr>
      </w:pPr>
      <w:r w:rsidRPr="00A83C46">
        <w:rPr>
          <w:rFonts w:ascii="Times New Roman" w:eastAsia="Calibri" w:hAnsi="Times New Roman" w:cs="Times New Roman"/>
          <w:color w:val="4F6228"/>
          <w:lang w:val="en-US" w:eastAsia="sr-Latn-RS" w:bidi="en-US"/>
        </w:rPr>
        <w:t>Уме да примени математичка знања у анализи природних и друштвених појава.</w:t>
      </w:r>
    </w:p>
    <w:p w14:paraId="645E5568" w14:textId="77777777" w:rsidR="00A83C46" w:rsidRPr="00A83C46" w:rsidRDefault="00A83C46" w:rsidP="00A83C46">
      <w:pPr>
        <w:spacing w:after="0" w:line="240" w:lineRule="auto"/>
        <w:jc w:val="both"/>
        <w:rPr>
          <w:rFonts w:ascii="Times New Roman" w:eastAsia="Calibri" w:hAnsi="Times New Roman" w:cs="Times New Roman"/>
          <w:color w:val="4F6228"/>
          <w:lang w:val="en-US" w:eastAsia="sr-Latn-RS" w:bidi="en-US"/>
        </w:rPr>
      </w:pPr>
      <w:r w:rsidRPr="00A83C46">
        <w:rPr>
          <w:rFonts w:ascii="Times New Roman" w:eastAsia="Calibri" w:hAnsi="Times New Roman" w:cs="Times New Roman"/>
          <w:color w:val="4F6228"/>
          <w:lang w:val="en-US" w:eastAsia="sr-Latn-RS" w:bidi="en-US"/>
        </w:rPr>
        <w:lastRenderedPageBreak/>
        <w:t xml:space="preserve">Бира оптималне опције у животним и професионалним ситуацијама користећи алгебарске, геометријске и аналитичке методе. </w:t>
      </w:r>
    </w:p>
    <w:p w14:paraId="11FF6EBF" w14:textId="77777777" w:rsidR="00A83C46" w:rsidRPr="00A83C46" w:rsidRDefault="00A83C46" w:rsidP="00A83C46">
      <w:pPr>
        <w:spacing w:after="0" w:line="360" w:lineRule="auto"/>
        <w:jc w:val="both"/>
        <w:rPr>
          <w:rFonts w:ascii="Times New Roman" w:eastAsia="Calibri" w:hAnsi="Times New Roman" w:cs="Times New Roman"/>
          <w:b/>
          <w:color w:val="4F6228"/>
          <w:lang w:val="en-US" w:eastAsia="sr-Latn-RS" w:bidi="en-US"/>
        </w:rPr>
      </w:pPr>
      <w:r w:rsidRPr="00A83C46">
        <w:rPr>
          <w:rFonts w:ascii="Times New Roman" w:eastAsia="Calibri" w:hAnsi="Times New Roman" w:cs="Times New Roman"/>
          <w:color w:val="4F6228"/>
          <w:lang w:val="en-US" w:eastAsia="sr-Latn-RS" w:bidi="en-US"/>
        </w:rPr>
        <w:t>Уме да примени математичка знања у финансијским проблемима. Анализира податке користећи статистичке методе.</w:t>
      </w:r>
    </w:p>
    <w:p w14:paraId="0F484173" w14:textId="77777777" w:rsidR="00A83C46" w:rsidRPr="00A83C46" w:rsidRDefault="00A83C46" w:rsidP="00A83C46">
      <w:pPr>
        <w:spacing w:after="0" w:line="360" w:lineRule="auto"/>
        <w:jc w:val="both"/>
        <w:rPr>
          <w:rFonts w:ascii="Times New Roman" w:eastAsia="Calibri" w:hAnsi="Times New Roman" w:cs="Times New Roman"/>
          <w:b/>
          <w:color w:val="4F6228"/>
          <w:lang w:val="en-US" w:eastAsia="sr-Latn-RS" w:bidi="en-US"/>
        </w:rPr>
      </w:pPr>
      <w:r w:rsidRPr="00A83C46">
        <w:rPr>
          <w:rFonts w:ascii="Times New Roman" w:eastAsia="Calibri" w:hAnsi="Times New Roman" w:cs="Times New Roman"/>
          <w:b/>
          <w:color w:val="4F6228"/>
          <w:lang w:val="en-US" w:eastAsia="sr-Latn-RS" w:bidi="en-US"/>
        </w:rPr>
        <w:t>Домен 3. Математичка комуникација</w:t>
      </w:r>
    </w:p>
    <w:p w14:paraId="620384C2" w14:textId="77777777" w:rsidR="00A83C46" w:rsidRPr="00A83C46" w:rsidRDefault="00A83C46" w:rsidP="00A83C46">
      <w:pPr>
        <w:spacing w:after="0" w:line="240" w:lineRule="auto"/>
        <w:jc w:val="both"/>
        <w:rPr>
          <w:rFonts w:ascii="Times New Roman" w:eastAsia="Calibri" w:hAnsi="Times New Roman" w:cs="Times New Roman"/>
          <w:color w:val="4F6228"/>
          <w:lang w:val="en-US" w:eastAsia="sr-Latn-RS" w:bidi="en-US"/>
        </w:rPr>
      </w:pPr>
      <w:r w:rsidRPr="00A83C46">
        <w:rPr>
          <w:rFonts w:ascii="Times New Roman" w:eastAsia="Calibri" w:hAnsi="Times New Roman" w:cs="Times New Roman"/>
          <w:color w:val="4F6228"/>
          <w:lang w:val="en-US" w:eastAsia="sr-Latn-RS" w:bidi="en-US"/>
        </w:rPr>
        <w:t xml:space="preserve">Разуме захтеве сложенијих математичких задатака. </w:t>
      </w:r>
    </w:p>
    <w:p w14:paraId="3C08F838" w14:textId="77777777" w:rsidR="00A83C46" w:rsidRPr="00A83C46" w:rsidRDefault="00A83C46" w:rsidP="00A83C46">
      <w:pPr>
        <w:spacing w:after="0" w:line="240" w:lineRule="auto"/>
        <w:jc w:val="both"/>
        <w:rPr>
          <w:rFonts w:ascii="Times New Roman" w:eastAsia="Calibri" w:hAnsi="Times New Roman" w:cs="Times New Roman"/>
          <w:color w:val="4F6228"/>
          <w:lang w:val="en-US" w:eastAsia="sr-Latn-RS" w:bidi="en-US"/>
        </w:rPr>
      </w:pPr>
      <w:r w:rsidRPr="00A83C46">
        <w:rPr>
          <w:rFonts w:ascii="Times New Roman" w:eastAsia="Calibri" w:hAnsi="Times New Roman" w:cs="Times New Roman"/>
          <w:color w:val="4F6228"/>
          <w:lang w:val="en-US" w:eastAsia="sr-Latn-RS" w:bidi="en-US"/>
        </w:rPr>
        <w:t xml:space="preserve">Бира информације из различитих извора и одговарајуће математичке појмове и симболе како би саопштио своје ставове. </w:t>
      </w:r>
    </w:p>
    <w:p w14:paraId="3F274BD8" w14:textId="77777777" w:rsidR="00A83C46" w:rsidRPr="00A83C46" w:rsidRDefault="00A83C46" w:rsidP="00A83C46">
      <w:pPr>
        <w:spacing w:after="0" w:line="360" w:lineRule="auto"/>
        <w:jc w:val="both"/>
        <w:rPr>
          <w:rFonts w:ascii="Times New Roman" w:eastAsia="Calibri" w:hAnsi="Times New Roman" w:cs="Times New Roman"/>
          <w:color w:val="4F6228"/>
          <w:lang w:val="en-US" w:eastAsia="sr-Latn-RS" w:bidi="en-US"/>
        </w:rPr>
      </w:pPr>
      <w:r w:rsidRPr="00A83C46">
        <w:rPr>
          <w:rFonts w:ascii="Times New Roman" w:eastAsia="Calibri" w:hAnsi="Times New Roman" w:cs="Times New Roman"/>
          <w:color w:val="4F6228"/>
          <w:lang w:val="en-US" w:eastAsia="sr-Latn-RS" w:bidi="en-US"/>
        </w:rPr>
        <w:t>Дискутује о резултатима добијеним применом математичких модела. Преводи математичке формулације на свакодневни језик и обратно.</w:t>
      </w:r>
    </w:p>
    <w:p w14:paraId="61956C97" w14:textId="77777777" w:rsidR="00A83C46" w:rsidRPr="00A83C46" w:rsidRDefault="00A83C46" w:rsidP="00A83C46">
      <w:pPr>
        <w:spacing w:after="0" w:line="360" w:lineRule="auto"/>
        <w:jc w:val="both"/>
        <w:rPr>
          <w:rFonts w:ascii="Times New Roman" w:eastAsia="Calibri" w:hAnsi="Times New Roman" w:cs="Times New Roman"/>
          <w:color w:val="4F6228"/>
          <w:lang w:val="en-US" w:eastAsia="sr-Latn-RS" w:bidi="en-US"/>
        </w:rPr>
      </w:pPr>
      <w:r w:rsidRPr="00A83C46">
        <w:rPr>
          <w:rFonts w:ascii="Times New Roman" w:eastAsia="Calibri" w:hAnsi="Times New Roman" w:cs="Times New Roman"/>
          <w:b/>
          <w:color w:val="4F6228"/>
          <w:lang w:val="en-US" w:eastAsia="sr-Latn-RS" w:bidi="en-US"/>
        </w:rPr>
        <w:t>Основни ниво</w:t>
      </w:r>
    </w:p>
    <w:p w14:paraId="3C73D5DD" w14:textId="77777777" w:rsidR="00A83C46" w:rsidRPr="00A83C46" w:rsidRDefault="00A83C46" w:rsidP="00A83C46">
      <w:pPr>
        <w:spacing w:after="0" w:line="360" w:lineRule="auto"/>
        <w:jc w:val="both"/>
        <w:rPr>
          <w:rFonts w:ascii="Times New Roman" w:eastAsia="Calibri" w:hAnsi="Times New Roman" w:cs="Times New Roman"/>
          <w:color w:val="4F6228"/>
          <w:lang w:val="en-US" w:eastAsia="sr-Latn-RS" w:bidi="en-US"/>
        </w:rPr>
      </w:pPr>
      <w:r w:rsidRPr="00A83C46">
        <w:rPr>
          <w:rFonts w:ascii="Times New Roman" w:eastAsia="Calibri" w:hAnsi="Times New Roman" w:cs="Times New Roman"/>
          <w:b/>
          <w:color w:val="4F6228"/>
          <w:lang w:val="en-US" w:eastAsia="sr-Latn-RS" w:bidi="en-US"/>
        </w:rPr>
        <w:t>Домен 1. Математичко знање и резоновање</w:t>
      </w:r>
    </w:p>
    <w:p w14:paraId="42E06689" w14:textId="77777777" w:rsidR="00A83C46" w:rsidRPr="00A83C46" w:rsidRDefault="00A83C46" w:rsidP="00A83C46">
      <w:pPr>
        <w:spacing w:after="0" w:line="240" w:lineRule="auto"/>
        <w:jc w:val="both"/>
        <w:rPr>
          <w:rFonts w:ascii="Times New Roman" w:eastAsia="Calibri" w:hAnsi="Times New Roman" w:cs="Times New Roman"/>
          <w:color w:val="4F6228"/>
          <w:lang w:val="en-US" w:eastAsia="sr-Latn-RS" w:bidi="en-US"/>
        </w:rPr>
      </w:pPr>
      <w:r w:rsidRPr="00A83C46">
        <w:rPr>
          <w:rFonts w:ascii="Times New Roman" w:eastAsia="Calibri" w:hAnsi="Times New Roman" w:cs="Times New Roman"/>
          <w:color w:val="4F6228"/>
          <w:lang w:val="en-US" w:eastAsia="sr-Latn-RS" w:bidi="en-US"/>
        </w:rPr>
        <w:t xml:space="preserve">Уочава правилности у низу података и догађаја. Уочава и тумачи међусобне односе (повезаност, зависност, узрочност) података, </w:t>
      </w:r>
    </w:p>
    <w:p w14:paraId="35CA7B26" w14:textId="77777777" w:rsidR="00A83C46" w:rsidRPr="00A83C46" w:rsidRDefault="00A83C46" w:rsidP="00A83C46">
      <w:pPr>
        <w:spacing w:after="0" w:line="360" w:lineRule="auto"/>
        <w:jc w:val="both"/>
        <w:rPr>
          <w:rFonts w:ascii="Times New Roman" w:eastAsia="Calibri" w:hAnsi="Times New Roman" w:cs="Times New Roman"/>
          <w:color w:val="4F6228"/>
          <w:lang w:val="en-US" w:eastAsia="sr-Latn-RS" w:bidi="en-US"/>
        </w:rPr>
      </w:pPr>
      <w:r w:rsidRPr="00A83C46">
        <w:rPr>
          <w:rFonts w:ascii="Times New Roman" w:eastAsia="Calibri" w:hAnsi="Times New Roman" w:cs="Times New Roman"/>
          <w:color w:val="4F6228"/>
          <w:lang w:val="en-US" w:eastAsia="sr-Latn-RS" w:bidi="en-US"/>
        </w:rPr>
        <w:t>појава и догађаја. Разуме основне статистичке појмове и препознаје их у свакодневном животу.</w:t>
      </w:r>
    </w:p>
    <w:p w14:paraId="33E3316E" w14:textId="77777777" w:rsidR="00A83C46" w:rsidRPr="00A83C46" w:rsidRDefault="00A83C46" w:rsidP="00A83C46">
      <w:pPr>
        <w:spacing w:after="0" w:line="360" w:lineRule="auto"/>
        <w:jc w:val="both"/>
        <w:rPr>
          <w:rFonts w:ascii="Times New Roman" w:eastAsia="Calibri" w:hAnsi="Times New Roman" w:cs="Times New Roman"/>
          <w:color w:val="4F6228"/>
          <w:lang w:val="en-US" w:eastAsia="sr-Latn-RS" w:bidi="en-US"/>
        </w:rPr>
      </w:pPr>
      <w:r w:rsidRPr="00A83C46">
        <w:rPr>
          <w:rFonts w:ascii="Times New Roman" w:eastAsia="Calibri" w:hAnsi="Times New Roman" w:cs="Times New Roman"/>
          <w:b/>
          <w:color w:val="4F6228"/>
          <w:lang w:val="en-US" w:eastAsia="sr-Latn-RS" w:bidi="en-US"/>
        </w:rPr>
        <w:t>Домен 2. Примена математичких знања и вештина на решавање проблема</w:t>
      </w:r>
    </w:p>
    <w:p w14:paraId="2DEC0D86" w14:textId="77777777" w:rsidR="00A83C46" w:rsidRPr="00A83C46" w:rsidRDefault="00A83C46" w:rsidP="00A83C46">
      <w:pPr>
        <w:spacing w:after="0" w:line="240" w:lineRule="auto"/>
        <w:jc w:val="both"/>
        <w:rPr>
          <w:rFonts w:ascii="Times New Roman" w:eastAsia="Calibri" w:hAnsi="Times New Roman" w:cs="Times New Roman"/>
          <w:color w:val="4F6228"/>
          <w:lang w:val="en-US" w:eastAsia="sr-Latn-RS" w:bidi="en-US"/>
        </w:rPr>
      </w:pPr>
      <w:r w:rsidRPr="00A83C46">
        <w:rPr>
          <w:rFonts w:ascii="Times New Roman" w:eastAsia="Calibri" w:hAnsi="Times New Roman" w:cs="Times New Roman"/>
          <w:color w:val="4F6228"/>
          <w:lang w:val="en-US" w:eastAsia="sr-Latn-RS" w:bidi="en-US"/>
        </w:rPr>
        <w:t xml:space="preserve">Примењује једноставне математичке процедуре када су сви подаци непосредно дати. Израчунава и процењује растојања, обиме, </w:t>
      </w:r>
    </w:p>
    <w:p w14:paraId="53CF88DF" w14:textId="77777777" w:rsidR="00A83C46" w:rsidRPr="00A83C46" w:rsidRDefault="00A83C46" w:rsidP="00A83C46">
      <w:pPr>
        <w:spacing w:after="0" w:line="240" w:lineRule="auto"/>
        <w:jc w:val="both"/>
        <w:rPr>
          <w:rFonts w:ascii="Times New Roman" w:eastAsia="Calibri" w:hAnsi="Times New Roman" w:cs="Times New Roman"/>
          <w:color w:val="4F6228"/>
          <w:lang w:val="en-US" w:eastAsia="sr-Latn-RS" w:bidi="en-US"/>
        </w:rPr>
      </w:pPr>
      <w:r w:rsidRPr="00A83C46">
        <w:rPr>
          <w:rFonts w:ascii="Times New Roman" w:eastAsia="Calibri" w:hAnsi="Times New Roman" w:cs="Times New Roman"/>
          <w:color w:val="4F6228"/>
          <w:lang w:val="en-US" w:eastAsia="sr-Latn-RS" w:bidi="en-US"/>
        </w:rPr>
        <w:t xml:space="preserve">површине и запремине објеката у равни и простору. Израчунава вероватноћу одигравања догађаја у једноставним ситуацијама. </w:t>
      </w:r>
    </w:p>
    <w:p w14:paraId="5BC2BFE2" w14:textId="77777777" w:rsidR="00A83C46" w:rsidRPr="00A83C46" w:rsidRDefault="00A83C46" w:rsidP="00A83C46">
      <w:pPr>
        <w:spacing w:after="0" w:line="360" w:lineRule="auto"/>
        <w:jc w:val="both"/>
        <w:rPr>
          <w:rFonts w:ascii="Times New Roman" w:eastAsia="Calibri" w:hAnsi="Times New Roman" w:cs="Times New Roman"/>
          <w:color w:val="4F6228"/>
          <w:lang w:val="en-US" w:eastAsia="sr-Latn-RS" w:bidi="en-US"/>
        </w:rPr>
      </w:pPr>
      <w:r w:rsidRPr="00A83C46">
        <w:rPr>
          <w:rFonts w:ascii="Times New Roman" w:eastAsia="Calibri" w:hAnsi="Times New Roman" w:cs="Times New Roman"/>
          <w:color w:val="4F6228"/>
          <w:lang w:val="en-US" w:eastAsia="sr-Latn-RS" w:bidi="en-US"/>
        </w:rPr>
        <w:t>Доноси финансијске одлуке на основу израчунавања прихода, расхода и добити.</w:t>
      </w:r>
    </w:p>
    <w:p w14:paraId="59481804" w14:textId="77777777" w:rsidR="00A83C46" w:rsidRPr="00A83C46" w:rsidRDefault="00A83C46" w:rsidP="00A83C46">
      <w:pPr>
        <w:spacing w:after="0" w:line="360" w:lineRule="auto"/>
        <w:jc w:val="both"/>
        <w:rPr>
          <w:rFonts w:ascii="Times New Roman" w:eastAsia="Calibri" w:hAnsi="Times New Roman" w:cs="Times New Roman"/>
          <w:b/>
          <w:color w:val="60497A"/>
          <w:lang w:val="en-US" w:eastAsia="sr-Latn-RS" w:bidi="en-US"/>
        </w:rPr>
      </w:pPr>
      <w:r w:rsidRPr="00A83C46">
        <w:rPr>
          <w:rFonts w:ascii="Times New Roman" w:eastAsia="Calibri" w:hAnsi="Times New Roman" w:cs="Times New Roman"/>
          <w:b/>
          <w:color w:val="4F6228"/>
          <w:lang w:val="en-US" w:eastAsia="sr-Latn-RS" w:bidi="en-US"/>
        </w:rPr>
        <w:t>Домен 3. Математичка комуникација</w:t>
      </w:r>
    </w:p>
    <w:p w14:paraId="3DCE4644" w14:textId="77777777" w:rsidR="00A83C46" w:rsidRPr="00A83C46" w:rsidRDefault="00A83C46" w:rsidP="00A83C46">
      <w:pPr>
        <w:spacing w:after="0" w:line="240" w:lineRule="auto"/>
        <w:jc w:val="both"/>
        <w:rPr>
          <w:rFonts w:ascii="Times New Roman" w:eastAsia="Calibri" w:hAnsi="Times New Roman" w:cs="Times New Roman"/>
          <w:color w:val="4F6228"/>
          <w:lang w:val="en-US" w:eastAsia="sr-Latn-RS" w:bidi="en-US"/>
        </w:rPr>
      </w:pPr>
      <w:r w:rsidRPr="00A83C46">
        <w:rPr>
          <w:rFonts w:ascii="Times New Roman" w:eastAsia="Calibri" w:hAnsi="Times New Roman" w:cs="Times New Roman"/>
          <w:color w:val="4F6228"/>
          <w:lang w:val="en-US" w:eastAsia="sr-Latn-RS" w:bidi="en-US"/>
        </w:rPr>
        <w:t xml:space="preserve">Комуницира математичким језиком који се састоји од појмова, ознака, фигура и графичких репрезентација и разуме захтеве </w:t>
      </w:r>
    </w:p>
    <w:p w14:paraId="2D6A7F5D" w14:textId="77777777" w:rsidR="00A83C46" w:rsidRPr="00A83C46" w:rsidRDefault="00A83C46" w:rsidP="00A83C46">
      <w:pPr>
        <w:spacing w:after="0" w:line="240" w:lineRule="auto"/>
        <w:jc w:val="both"/>
        <w:rPr>
          <w:rFonts w:ascii="Times New Roman" w:eastAsia="Calibri" w:hAnsi="Times New Roman" w:cs="Times New Roman"/>
          <w:color w:val="4F6228"/>
          <w:lang w:val="en-US" w:eastAsia="sr-Latn-RS" w:bidi="en-US"/>
        </w:rPr>
      </w:pPr>
      <w:r w:rsidRPr="00A83C46">
        <w:rPr>
          <w:rFonts w:ascii="Times New Roman" w:eastAsia="Calibri" w:hAnsi="Times New Roman" w:cs="Times New Roman"/>
          <w:color w:val="4F6228"/>
          <w:lang w:val="en-US" w:eastAsia="sr-Latn-RS" w:bidi="en-US"/>
        </w:rPr>
        <w:t>једноставнијих математичких задатака. Саопштава решења проблема користећи математички језик на разне начине</w:t>
      </w:r>
    </w:p>
    <w:p w14:paraId="69A4D266" w14:textId="77777777" w:rsidR="00A83C46" w:rsidRPr="00A83C46" w:rsidRDefault="00A83C46" w:rsidP="00A83C46">
      <w:pPr>
        <w:spacing w:after="0" w:line="360" w:lineRule="auto"/>
        <w:jc w:val="both"/>
        <w:rPr>
          <w:rFonts w:ascii="Times New Roman" w:eastAsia="Calibri" w:hAnsi="Times New Roman" w:cs="Times New Roman"/>
          <w:color w:val="4F6228"/>
          <w:lang w:val="en-US" w:eastAsia="sr-Latn-RS" w:bidi="en-US"/>
        </w:rPr>
      </w:pPr>
      <w:r w:rsidRPr="00A83C46">
        <w:rPr>
          <w:rFonts w:ascii="Times New Roman" w:eastAsia="Calibri" w:hAnsi="Times New Roman" w:cs="Times New Roman"/>
          <w:color w:val="4F6228"/>
          <w:lang w:val="en-US" w:eastAsia="sr-Latn-RS" w:bidi="en-US"/>
        </w:rPr>
        <w:t xml:space="preserve"> (у усменом, писаном или другом облику) и разуме изјаве изражене на исти начин. Тумачи изјаве саопштене математичким језиком у реалном контексту.</w:t>
      </w:r>
    </w:p>
    <w:p w14:paraId="7328750F" w14:textId="77777777" w:rsidR="00A83C46" w:rsidRPr="00A83C46" w:rsidRDefault="00A83C46" w:rsidP="00A83C46">
      <w:pPr>
        <w:spacing w:after="0" w:line="360" w:lineRule="auto"/>
        <w:jc w:val="both"/>
        <w:rPr>
          <w:rFonts w:ascii="Times New Roman" w:eastAsia="Calibri" w:hAnsi="Times New Roman" w:cs="Times New Roman"/>
          <w:b/>
          <w:sz w:val="32"/>
          <w:szCs w:val="32"/>
          <w:lang w:val="en-US" w:eastAsia="sr-Latn-RS" w:bidi="en-US"/>
        </w:rPr>
      </w:pPr>
      <w:r w:rsidRPr="00A83C46">
        <w:rPr>
          <w:rFonts w:ascii="Times New Roman" w:eastAsia="Calibri" w:hAnsi="Times New Roman" w:cs="Times New Roman"/>
          <w:b/>
          <w:sz w:val="32"/>
          <w:szCs w:val="32"/>
          <w:lang w:val="en-US" w:eastAsia="sr-Latn-RS" w:bidi="en-US"/>
        </w:rPr>
        <w:t>Међупредметне компетенције</w:t>
      </w:r>
    </w:p>
    <w:p w14:paraId="721FB0C4" w14:textId="77777777" w:rsidR="00A83C46" w:rsidRPr="00A83C46" w:rsidRDefault="00A83C46" w:rsidP="00A83C46">
      <w:pPr>
        <w:numPr>
          <w:ilvl w:val="0"/>
          <w:numId w:val="3"/>
        </w:numPr>
        <w:pBdr>
          <w:top w:val="nil"/>
          <w:left w:val="nil"/>
          <w:bottom w:val="nil"/>
          <w:right w:val="nil"/>
          <w:between w:val="nil"/>
        </w:pBdr>
        <w:spacing w:after="0" w:line="276" w:lineRule="auto"/>
        <w:jc w:val="left"/>
        <w:rPr>
          <w:rFonts w:ascii="Times New Roman" w:eastAsia="Times New Roman" w:hAnsi="Times New Roman" w:cs="Times New Roman"/>
          <w:b/>
          <w:color w:val="000000"/>
          <w:sz w:val="28"/>
          <w:szCs w:val="28"/>
          <w:lang w:val="en-US" w:eastAsia="sr-Latn-RS" w:bidi="en-US"/>
        </w:rPr>
      </w:pPr>
      <w:r w:rsidRPr="00A83C46">
        <w:rPr>
          <w:rFonts w:ascii="Times New Roman" w:eastAsia="Times New Roman" w:hAnsi="Times New Roman" w:cs="Times New Roman"/>
          <w:b/>
          <w:color w:val="000000"/>
          <w:sz w:val="28"/>
          <w:szCs w:val="28"/>
          <w:lang w:val="en-US" w:eastAsia="sr-Latn-RS" w:bidi="en-US"/>
        </w:rPr>
        <w:t xml:space="preserve">Компетенција за целоживотно учење </w:t>
      </w:r>
    </w:p>
    <w:p w14:paraId="44CD33D5"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Лични и професионални развој појединца превасходно почива на његовој способности да управља процесом учења. Ученик треба да буде оспособљен да иницира учење, да изабере стратегије учења и дизајнира контекст у којем учи, да прати и контролише напредак током учења, да управља учењем у складу са намерама и циљем који има. Ученик уме да пронађе и асимилује нова знања и вештине користећи претходно учење и ваншколско искуство. Свестан је процеса учења, могућности и тешкоћа у учењу; уме да превазиђе тешкоће и да истраје у учењу. Примењује знања у различитим ситуацијама у зависности од карактеристика ситуације и сопствених циљева. </w:t>
      </w:r>
    </w:p>
    <w:p w14:paraId="0F4A4A20"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Ученик уме да планира време за учење и да организује процес учења и управља њим. </w:t>
      </w:r>
    </w:p>
    <w:p w14:paraId="300A55A3"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lastRenderedPageBreak/>
        <w:t>• Активно конструише знање; уочава структуру градива, активно селектује познато од непознатог, битно од небитног; уме да резимира и елаборира основне идеје.</w:t>
      </w:r>
    </w:p>
    <w:p w14:paraId="178427E8"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 Ефикасно користи различите стратегије учења, прилагођава их природи градива и циљевима учења.</w:t>
      </w:r>
    </w:p>
    <w:p w14:paraId="43FBB304"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 Познаје различите врсте текстова и уме да изабере адекватну стратегију читања. </w:t>
      </w:r>
    </w:p>
    <w:p w14:paraId="2A0F8216" w14:textId="77777777" w:rsidR="00A83C46" w:rsidRPr="00A83C46" w:rsidRDefault="00A83C46" w:rsidP="00A83C46">
      <w:pPr>
        <w:pBdr>
          <w:top w:val="nil"/>
          <w:left w:val="nil"/>
          <w:bottom w:val="nil"/>
          <w:right w:val="nil"/>
          <w:between w:val="nil"/>
        </w:pBdr>
        <w:spacing w:after="20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Разликује чињенице од интерпретација, ставова, веровања и мишљења; препознаје и продукује аргументацију за одређену тезу, разликује аргументе према снази и релевантности. </w:t>
      </w:r>
    </w:p>
    <w:p w14:paraId="2FFE5378" w14:textId="77777777" w:rsidR="00A83C46" w:rsidRPr="00A83C46" w:rsidRDefault="00A83C46" w:rsidP="00A83C46">
      <w:pPr>
        <w:spacing w:after="0" w:line="360" w:lineRule="auto"/>
        <w:ind w:firstLine="720"/>
        <w:jc w:val="both"/>
        <w:rPr>
          <w:rFonts w:ascii="Times New Roman" w:eastAsia="Calibri" w:hAnsi="Times New Roman" w:cs="Times New Roman"/>
          <w:lang w:val="en-US" w:eastAsia="sr-Latn-RS" w:bidi="en-US"/>
        </w:rPr>
      </w:pPr>
      <w:r w:rsidRPr="00A83C46">
        <w:rPr>
          <w:rFonts w:ascii="Times New Roman" w:eastAsia="Calibri" w:hAnsi="Times New Roman" w:cs="Times New Roman"/>
          <w:lang w:val="en-US" w:eastAsia="sr-Latn-RS" w:bidi="en-US"/>
        </w:rPr>
        <w:t xml:space="preserve">   • Уме да процени сопствену успешност у учењу; идентификује тешкоће у учењу и зна како да их превазиђе.</w:t>
      </w:r>
    </w:p>
    <w:p w14:paraId="4AD4F564" w14:textId="77777777" w:rsidR="00A83C46" w:rsidRPr="00A83C46" w:rsidRDefault="00A83C46" w:rsidP="00A83C46">
      <w:pPr>
        <w:spacing w:after="0" w:line="360" w:lineRule="auto"/>
        <w:ind w:firstLine="720"/>
        <w:jc w:val="both"/>
        <w:rPr>
          <w:rFonts w:ascii="Times New Roman" w:eastAsia="Calibri" w:hAnsi="Times New Roman" w:cs="Times New Roman"/>
          <w:lang w:val="en-US" w:eastAsia="sr-Latn-RS" w:bidi="en-US"/>
        </w:rPr>
      </w:pPr>
    </w:p>
    <w:p w14:paraId="66D6CC27" w14:textId="77777777" w:rsidR="00A83C46" w:rsidRPr="00A83C46" w:rsidRDefault="00A83C46" w:rsidP="00A83C46">
      <w:pPr>
        <w:numPr>
          <w:ilvl w:val="0"/>
          <w:numId w:val="3"/>
        </w:numPr>
        <w:pBdr>
          <w:top w:val="nil"/>
          <w:left w:val="nil"/>
          <w:bottom w:val="nil"/>
          <w:right w:val="nil"/>
          <w:between w:val="nil"/>
        </w:pBdr>
        <w:spacing w:after="0" w:line="276" w:lineRule="auto"/>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b/>
          <w:color w:val="000000"/>
          <w:sz w:val="28"/>
          <w:szCs w:val="28"/>
          <w:lang w:val="en-US" w:eastAsia="sr-Latn-RS" w:bidi="en-US"/>
        </w:rPr>
        <w:t>Комуникација</w:t>
      </w:r>
      <w:r w:rsidRPr="00A83C46">
        <w:rPr>
          <w:rFonts w:ascii="Times New Roman" w:eastAsia="Times New Roman" w:hAnsi="Times New Roman" w:cs="Times New Roman"/>
          <w:color w:val="000000"/>
          <w:sz w:val="22"/>
          <w:szCs w:val="22"/>
          <w:lang w:val="en-US" w:eastAsia="sr-Latn-RS" w:bidi="en-US"/>
        </w:rPr>
        <w:t xml:space="preserve"> </w:t>
      </w:r>
    </w:p>
    <w:p w14:paraId="5962D14D"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Ученик влада различитим модалитетима комуникације и користи их на сврсисходан и конструктиван начин када комуницира у приватном, јавном, образовном и професионалном контексту. Ученик прилагођава начин и средства комуникације карактеристикама ситуације (сврси и предмету комуникације, комуникационим капацитетима и карактеристикама партнера у комуникацији, итд.). Користи на одговарајући и креативан начин појмове, језик и стил комуникације који су специфични за различите научне, техничке и уметничке дисциплине. У комуникацији с другима уме да изрази себе (своје мишљење, осећања, ставове, вредности и идентитет) и да оствари своје циљеве на позитиван, конструктиван и аргументован начин поштујући и уважавајући другог. Критички процењује садржај и начин комуникације у различитим комуникативним ситуацијама. Ученик има развијену свест о значају позитивне и конструктивне комуникације и активно доприноси неговању културе дијалога у заједницама којима припада.</w:t>
      </w:r>
    </w:p>
    <w:p w14:paraId="3F046EB5"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 Активно доприноси неговању културе дијалога, уважавању и неговању различитости и поштовању основних норми комуникације. • Ученик познаје специфичне карактеристике различитих модалитета комуникације (усмена и писана, непосредна и посредна комуникација, нпр. телефоном, преко интернета). </w:t>
      </w:r>
    </w:p>
    <w:p w14:paraId="2817F9A3"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Уме јасно да искаже одређени садржај, усмено и писано, и да га прилагоди захтевима и карактеристикама ситуације: поштује жанровске карактеристике, ограничења у погледу дужине, намену презентације и потребе аудиторијума.</w:t>
      </w:r>
    </w:p>
    <w:p w14:paraId="3AD09A90"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 Уважава саговорника – реагује на садржај комуникације, а не на личност саговорника; идентификује позицију (тачку гледишта) саговорника и уме да процени адекватност аргументације и контрааргументације за ту позицију.</w:t>
      </w:r>
    </w:p>
    <w:p w14:paraId="6FC65090" w14:textId="77777777" w:rsidR="00A83C46" w:rsidRPr="00A83C46" w:rsidRDefault="00A83C46" w:rsidP="00A83C46">
      <w:pPr>
        <w:pBdr>
          <w:top w:val="nil"/>
          <w:left w:val="nil"/>
          <w:bottom w:val="nil"/>
          <w:right w:val="nil"/>
          <w:between w:val="nil"/>
        </w:pBdr>
        <w:spacing w:after="20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 У ситуацији комуникације, изражава своје ставове, мишљења, осећања, вредности и идентитет на позитиван, конструктиван и аргументован начин како би остварио своје циљеве и проширио разумевање света, других људи и заједница.</w:t>
      </w:r>
    </w:p>
    <w:p w14:paraId="260DA4BE" w14:textId="77777777" w:rsidR="00A83C46" w:rsidRPr="00A83C46" w:rsidRDefault="00A83C46" w:rsidP="00A83C46">
      <w:pPr>
        <w:spacing w:after="0" w:line="360" w:lineRule="auto"/>
        <w:ind w:left="1020"/>
        <w:jc w:val="both"/>
        <w:rPr>
          <w:rFonts w:ascii="Times New Roman" w:eastAsia="Calibri" w:hAnsi="Times New Roman" w:cs="Times New Roman"/>
          <w:lang w:val="en-US" w:eastAsia="sr-Latn-RS" w:bidi="en-US"/>
        </w:rPr>
      </w:pPr>
      <w:r w:rsidRPr="00A83C46">
        <w:rPr>
          <w:rFonts w:ascii="Times New Roman" w:eastAsia="Calibri" w:hAnsi="Times New Roman" w:cs="Times New Roman"/>
          <w:lang w:val="en-US" w:eastAsia="sr-Latn-RS" w:bidi="en-US"/>
        </w:rPr>
        <w:t>• Ученик користи на одговарајући и креативан начин језик и стил комуникације који су специфични за поједине научне, техничке и уметничке   дисциплине.</w:t>
      </w:r>
    </w:p>
    <w:p w14:paraId="7475CD62" w14:textId="77777777" w:rsidR="00A83C46" w:rsidRPr="00A83C46" w:rsidRDefault="00A83C46" w:rsidP="00A83C46">
      <w:pPr>
        <w:spacing w:after="0" w:line="360" w:lineRule="auto"/>
        <w:ind w:left="1020"/>
        <w:jc w:val="both"/>
        <w:rPr>
          <w:rFonts w:ascii="Times New Roman" w:eastAsia="Calibri" w:hAnsi="Times New Roman" w:cs="Times New Roman"/>
          <w:lang w:val="en-US" w:eastAsia="sr-Latn-RS" w:bidi="en-US"/>
        </w:rPr>
      </w:pPr>
    </w:p>
    <w:p w14:paraId="665529ED" w14:textId="77777777" w:rsidR="00A83C46" w:rsidRPr="00A83C46" w:rsidRDefault="00A83C46" w:rsidP="00A83C46">
      <w:pPr>
        <w:spacing w:after="0" w:line="360" w:lineRule="auto"/>
        <w:ind w:left="1020"/>
        <w:jc w:val="both"/>
        <w:rPr>
          <w:rFonts w:ascii="Times New Roman" w:eastAsia="Calibri" w:hAnsi="Times New Roman" w:cs="Times New Roman"/>
          <w:lang w:val="en-US" w:eastAsia="sr-Latn-RS" w:bidi="en-US"/>
        </w:rPr>
      </w:pPr>
    </w:p>
    <w:p w14:paraId="6C3656B7" w14:textId="77777777" w:rsidR="00A83C46" w:rsidRPr="00A83C46" w:rsidRDefault="00A83C46" w:rsidP="00A83C46">
      <w:pPr>
        <w:numPr>
          <w:ilvl w:val="0"/>
          <w:numId w:val="3"/>
        </w:numPr>
        <w:pBdr>
          <w:top w:val="nil"/>
          <w:left w:val="nil"/>
          <w:bottom w:val="nil"/>
          <w:right w:val="nil"/>
          <w:between w:val="nil"/>
        </w:pBdr>
        <w:spacing w:after="0" w:line="276" w:lineRule="auto"/>
        <w:jc w:val="left"/>
        <w:rPr>
          <w:rFonts w:ascii="Times New Roman" w:eastAsia="Times New Roman" w:hAnsi="Times New Roman" w:cs="Times New Roman"/>
          <w:b/>
          <w:color w:val="000000"/>
          <w:sz w:val="28"/>
          <w:szCs w:val="28"/>
          <w:lang w:val="en-US" w:eastAsia="sr-Latn-RS" w:bidi="en-US"/>
        </w:rPr>
      </w:pPr>
      <w:r w:rsidRPr="00A83C46">
        <w:rPr>
          <w:rFonts w:ascii="Times New Roman" w:eastAsia="Times New Roman" w:hAnsi="Times New Roman" w:cs="Times New Roman"/>
          <w:b/>
          <w:color w:val="000000"/>
          <w:sz w:val="28"/>
          <w:szCs w:val="28"/>
          <w:lang w:val="en-US" w:eastAsia="sr-Latn-RS" w:bidi="en-US"/>
        </w:rPr>
        <w:lastRenderedPageBreak/>
        <w:t>Рад с подацима и информацијама</w:t>
      </w:r>
    </w:p>
    <w:p w14:paraId="7BA9A0B7"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Ученик разуме значај коришћења поузданих података за рад, доношење одлука и свакодневни живот. Користи знања и вештине из различитих предмета да представи, прочита и протумачи податке користећи текст, бројеве, дијаграме и различите аудио-визуелне форме. Ученик користи различите изворе информација и података (библиотеке, медије, интернет, личну комуникацију, итд.) и критички разматра њихову поузданост и ваљаност. Ефикасно проналази, селектује и интегрише релевантне информације из различитих извора.</w:t>
      </w:r>
    </w:p>
    <w:p w14:paraId="35877E99"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 Зна да је за разумевање догађаја и доношење компетентних одлука потребно имати релевантне и поуздане податке.</w:t>
      </w:r>
    </w:p>
    <w:p w14:paraId="2A107FA3"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 Уме да пореди различите изворе и начине добијања података, да процењује њихову поузданост и препозна могуће узроке грешке. • Користи табеларни и графички приказ података и уме да овако приказане податке чита, тумачи и примењује.</w:t>
      </w:r>
    </w:p>
    <w:p w14:paraId="55FD51B3"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 Користи информационе технологије за чување, презентацију и основну обраду података. </w:t>
      </w:r>
    </w:p>
    <w:p w14:paraId="723436C9" w14:textId="77777777" w:rsidR="00A83C46" w:rsidRPr="00A83C46" w:rsidRDefault="00A83C46" w:rsidP="00A83C46">
      <w:pPr>
        <w:pBdr>
          <w:top w:val="nil"/>
          <w:left w:val="nil"/>
          <w:bottom w:val="nil"/>
          <w:right w:val="nil"/>
          <w:between w:val="nil"/>
        </w:pBdr>
        <w:spacing w:after="20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Зна разлику између података и њиховог тумачења, зна да исти подаци, у зависности од контекста, могу имати различита тумачења и да тумачења могу да буду пристрасна. </w:t>
      </w:r>
    </w:p>
    <w:p w14:paraId="5826B966" w14:textId="77777777" w:rsidR="00A83C46" w:rsidRPr="00A83C46" w:rsidRDefault="00A83C46" w:rsidP="00A83C46">
      <w:pPr>
        <w:spacing w:after="0" w:line="360" w:lineRule="auto"/>
        <w:ind w:left="1020"/>
        <w:jc w:val="both"/>
        <w:rPr>
          <w:rFonts w:ascii="Times New Roman" w:eastAsia="Calibri" w:hAnsi="Times New Roman" w:cs="Times New Roman"/>
          <w:lang w:val="en-US" w:eastAsia="sr-Latn-RS" w:bidi="en-US"/>
        </w:rPr>
      </w:pPr>
      <w:r w:rsidRPr="00A83C46">
        <w:rPr>
          <w:rFonts w:ascii="Times New Roman" w:eastAsia="Calibri" w:hAnsi="Times New Roman" w:cs="Times New Roman"/>
          <w:lang w:val="en-US" w:eastAsia="sr-Latn-RS" w:bidi="en-US"/>
        </w:rPr>
        <w:t>•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p w14:paraId="60A36BF9" w14:textId="77777777" w:rsidR="00A83C46" w:rsidRPr="00A83C46" w:rsidRDefault="00A83C46" w:rsidP="00A83C46">
      <w:pPr>
        <w:spacing w:after="0" w:line="360" w:lineRule="auto"/>
        <w:ind w:left="1020"/>
        <w:jc w:val="both"/>
        <w:rPr>
          <w:rFonts w:ascii="Times New Roman" w:eastAsia="Calibri" w:hAnsi="Times New Roman" w:cs="Times New Roman"/>
          <w:lang w:val="en-US" w:eastAsia="sr-Latn-RS" w:bidi="en-US"/>
        </w:rPr>
      </w:pPr>
    </w:p>
    <w:p w14:paraId="78721B33" w14:textId="77777777" w:rsidR="00A83C46" w:rsidRPr="00A83C46" w:rsidRDefault="00A83C46" w:rsidP="00A83C46">
      <w:pPr>
        <w:numPr>
          <w:ilvl w:val="0"/>
          <w:numId w:val="3"/>
        </w:numPr>
        <w:pBdr>
          <w:top w:val="nil"/>
          <w:left w:val="nil"/>
          <w:bottom w:val="nil"/>
          <w:right w:val="nil"/>
          <w:between w:val="nil"/>
        </w:pBdr>
        <w:spacing w:after="0" w:line="276" w:lineRule="auto"/>
        <w:jc w:val="left"/>
        <w:rPr>
          <w:rFonts w:ascii="Times New Roman" w:eastAsia="Times New Roman" w:hAnsi="Times New Roman" w:cs="Times New Roman"/>
          <w:b/>
          <w:color w:val="000000"/>
          <w:sz w:val="28"/>
          <w:szCs w:val="28"/>
          <w:lang w:val="en-US" w:eastAsia="sr-Latn-RS" w:bidi="en-US"/>
        </w:rPr>
      </w:pPr>
      <w:r w:rsidRPr="00A83C46">
        <w:rPr>
          <w:rFonts w:ascii="Times New Roman" w:eastAsia="Times New Roman" w:hAnsi="Times New Roman" w:cs="Times New Roman"/>
          <w:b/>
          <w:color w:val="000000"/>
          <w:sz w:val="28"/>
          <w:szCs w:val="28"/>
          <w:lang w:val="en-US" w:eastAsia="sr-Latn-RS" w:bidi="en-US"/>
        </w:rPr>
        <w:t xml:space="preserve">Дигитална компетенција </w:t>
      </w:r>
    </w:p>
    <w:p w14:paraId="4C8A7B5F"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Ученик је способан да користи расположива средства из области информационокомуникационих технологија (уређаје, софтверске производе, електронске комуникационе услуге и услуге које се користе путем електронских комуникација) на одговоран и критички начин ради ефикасног испуњавања постављених циљева и задатака у свакодневном животу, школовању и будућем послу. Познаје основне карактеристике расположивих информационо-комуникационих технологија (у даљем тексту: ИКТ) и могућности њихове примене у свакодневном животу, раду и образовању, односно њихов утицај на живот и рад појединца и заједница. Имајући у виду сврху постављених циљева и задатака, уме да одабере одговарајуће ИКТ средство и да га користи на одговоран и креативан начин у активностима које ради тога спроводи (комуникација; сарадња; учешће у животу заједница; учење; решавање проблема; трансакције; планирање, организација и управљање самосталним и заједничким активностима; стварање, организација, обрада и размена информација), а да истовремено приступ решавању проблема прилагоди могућностима технологије. Приликом коришћења ИКТ-а свестан је ризика за сопствену и туђу сигурност и добробит и одговорним поступањем себе и друге штити од нежељених последица. </w:t>
      </w:r>
    </w:p>
    <w:p w14:paraId="77ABD17C"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Уме да претражује, процењује релевантност и поузданост, анализира и систематизује информације у електронском облику користећи одговарајућа ИКТ средства (уређаје, софтверске производе и електронске услуге). </w:t>
      </w:r>
    </w:p>
    <w:p w14:paraId="15908A6B"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 </w:t>
      </w:r>
    </w:p>
    <w:p w14:paraId="651AF4D3"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Помоћу ИКТ-а уме да представи, оргaнизуje, структурира и форматира информације користећи на ефикасан начин могућности датог ИКТ средства. </w:t>
      </w:r>
    </w:p>
    <w:p w14:paraId="562F2735"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lastRenderedPageBreak/>
        <w:t xml:space="preserve">• Приликом решавања проблема уме да одабере одговарајућа ИКТ средства, као и да прилагоди начин решавања проблема могућностима тих ИКТ средстава. </w:t>
      </w:r>
    </w:p>
    <w:p w14:paraId="69FFECF3" w14:textId="77777777" w:rsidR="00A83C46" w:rsidRPr="00A83C46" w:rsidRDefault="00A83C46" w:rsidP="00A83C46">
      <w:pPr>
        <w:pBdr>
          <w:top w:val="nil"/>
          <w:left w:val="nil"/>
          <w:bottom w:val="nil"/>
          <w:right w:val="nil"/>
          <w:between w:val="nil"/>
        </w:pBdr>
        <w:spacing w:after="20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Eфикaснo кoристи ИКТ зa кoмуникaциjу и сaрaдњу. </w:t>
      </w:r>
    </w:p>
    <w:p w14:paraId="1A32182C" w14:textId="77777777" w:rsidR="00A83C46" w:rsidRPr="00A83C46" w:rsidRDefault="00A83C46" w:rsidP="00A83C46">
      <w:pPr>
        <w:spacing w:after="0" w:line="360" w:lineRule="auto"/>
        <w:ind w:left="1020"/>
        <w:jc w:val="both"/>
        <w:rPr>
          <w:rFonts w:ascii="Times New Roman" w:eastAsia="Calibri" w:hAnsi="Times New Roman" w:cs="Times New Roman"/>
          <w:lang w:val="en-US" w:eastAsia="sr-Latn-RS" w:bidi="en-US"/>
        </w:rPr>
      </w:pPr>
      <w:r w:rsidRPr="00A83C46">
        <w:rPr>
          <w:rFonts w:ascii="Times New Roman" w:eastAsia="Calibri" w:hAnsi="Times New Roman" w:cs="Times New Roman"/>
          <w:lang w:val="en-US" w:eastAsia="sr-Latn-RS" w:bidi="en-US"/>
        </w:rPr>
        <w:t>• Препознаје ризике и опасности при коришћењу ИКТ-а и у односу на то одговорно поступа.</w:t>
      </w:r>
    </w:p>
    <w:p w14:paraId="0ED6070F" w14:textId="77777777" w:rsidR="00A83C46" w:rsidRPr="00A83C46" w:rsidRDefault="00A83C46" w:rsidP="00A83C46">
      <w:pPr>
        <w:spacing w:after="0" w:line="360" w:lineRule="auto"/>
        <w:ind w:left="1020"/>
        <w:jc w:val="both"/>
        <w:rPr>
          <w:rFonts w:ascii="Times New Roman" w:eastAsia="Calibri" w:hAnsi="Times New Roman" w:cs="Times New Roman"/>
          <w:lang w:val="en-US" w:eastAsia="sr-Latn-RS" w:bidi="en-US"/>
        </w:rPr>
      </w:pPr>
    </w:p>
    <w:p w14:paraId="43D99155" w14:textId="77777777" w:rsidR="00A83C46" w:rsidRPr="00A83C46" w:rsidRDefault="00A83C46" w:rsidP="00A83C46">
      <w:pPr>
        <w:spacing w:after="0" w:line="360" w:lineRule="auto"/>
        <w:ind w:left="1020"/>
        <w:jc w:val="both"/>
        <w:rPr>
          <w:rFonts w:ascii="Times New Roman" w:eastAsia="Calibri" w:hAnsi="Times New Roman" w:cs="Times New Roman"/>
          <w:lang w:val="en-US" w:eastAsia="sr-Latn-RS" w:bidi="en-US"/>
        </w:rPr>
      </w:pPr>
    </w:p>
    <w:p w14:paraId="0CA93D47" w14:textId="77777777" w:rsidR="00A83C46" w:rsidRPr="00A83C46" w:rsidRDefault="00A83C46" w:rsidP="00A83C46">
      <w:pPr>
        <w:numPr>
          <w:ilvl w:val="0"/>
          <w:numId w:val="3"/>
        </w:numPr>
        <w:pBdr>
          <w:top w:val="nil"/>
          <w:left w:val="nil"/>
          <w:bottom w:val="nil"/>
          <w:right w:val="nil"/>
          <w:between w:val="nil"/>
        </w:pBdr>
        <w:spacing w:after="0" w:line="276" w:lineRule="auto"/>
        <w:jc w:val="left"/>
        <w:rPr>
          <w:rFonts w:ascii="Times New Roman" w:eastAsia="Times New Roman" w:hAnsi="Times New Roman" w:cs="Times New Roman"/>
          <w:b/>
          <w:color w:val="000000"/>
          <w:sz w:val="28"/>
          <w:szCs w:val="28"/>
          <w:lang w:val="en-US" w:eastAsia="sr-Latn-RS" w:bidi="en-US"/>
        </w:rPr>
      </w:pPr>
      <w:r w:rsidRPr="00A83C46">
        <w:rPr>
          <w:rFonts w:ascii="Times New Roman" w:eastAsia="Times New Roman" w:hAnsi="Times New Roman" w:cs="Times New Roman"/>
          <w:b/>
          <w:color w:val="000000"/>
          <w:sz w:val="28"/>
          <w:szCs w:val="28"/>
          <w:lang w:val="en-US" w:eastAsia="sr-Latn-RS" w:bidi="en-US"/>
        </w:rPr>
        <w:t xml:space="preserve">Решавање проблема </w:t>
      </w:r>
    </w:p>
    <w:p w14:paraId="53A086A3"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Ученик ангажује своје индивидуалне капацитете (знање из различитих предмета, искуство стечено изван школе, као и интелектуалне, емоционалне и социјалне способности) и друге ресурсе који му стоје на располагању (различити извори информација, алати, књиге, искуство других ученика, наставника и других особа из школског и ваншколског окружења, итд.), селективно и сврсисходно их користи, истрајава у решавању проблема и проналази/осмишљава делотворно решење за јасно или релативно јасно дефинисане проблемске ситуације за које не постоји очигледно решење, а које се јављају током учења и приликом учешћа у животу школе. </w:t>
      </w:r>
    </w:p>
    <w:p w14:paraId="5059FDBF"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w:t>
      </w:r>
    </w:p>
    <w:p w14:paraId="27685CC2"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Ученик проналази/осмишљава могућа решења проблемске ситуације. </w:t>
      </w:r>
    </w:p>
    <w:p w14:paraId="69BB462E"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w:t>
      </w:r>
    </w:p>
    <w:p w14:paraId="50804C65" w14:textId="77777777" w:rsidR="00A83C46" w:rsidRPr="00A83C46" w:rsidRDefault="00A83C46" w:rsidP="00A83C46">
      <w:pPr>
        <w:pBdr>
          <w:top w:val="nil"/>
          <w:left w:val="nil"/>
          <w:bottom w:val="nil"/>
          <w:right w:val="nil"/>
          <w:between w:val="nil"/>
        </w:pBdr>
        <w:spacing w:after="20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 Ученик припрема примену изабраног решења, прати његову примену усклађујући се са новим сазнањима које стиче током примене датог решења и успева да реши проблемску ситуацију. </w:t>
      </w:r>
    </w:p>
    <w:p w14:paraId="64FF97EE" w14:textId="77777777" w:rsidR="00A83C46" w:rsidRPr="00A83C46" w:rsidRDefault="00A83C46" w:rsidP="00A83C46">
      <w:pPr>
        <w:spacing w:after="0" w:line="360" w:lineRule="auto"/>
        <w:ind w:left="1020"/>
        <w:jc w:val="both"/>
        <w:rPr>
          <w:rFonts w:ascii="Times New Roman" w:eastAsia="Calibri" w:hAnsi="Times New Roman" w:cs="Times New Roman"/>
          <w:lang w:val="en-US" w:eastAsia="sr-Latn-RS" w:bidi="en-US"/>
        </w:rPr>
      </w:pPr>
      <w:r w:rsidRPr="00A83C46">
        <w:rPr>
          <w:rFonts w:ascii="Times New Roman" w:eastAsia="Calibri" w:hAnsi="Times New Roman" w:cs="Times New Roman"/>
          <w:lang w:val="en-US" w:eastAsia="sr-Latn-RS" w:bidi="en-US"/>
        </w:rPr>
        <w:t>•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14:paraId="3C746C1D" w14:textId="77777777" w:rsidR="00A83C46" w:rsidRPr="00A83C46" w:rsidRDefault="00A83C46" w:rsidP="00A83C46">
      <w:pPr>
        <w:spacing w:after="0" w:line="360" w:lineRule="auto"/>
        <w:ind w:left="1020"/>
        <w:jc w:val="both"/>
        <w:rPr>
          <w:rFonts w:ascii="Times New Roman" w:eastAsia="Calibri" w:hAnsi="Times New Roman" w:cs="Times New Roman"/>
          <w:b/>
          <w:color w:val="60497A"/>
          <w:lang w:val="en-US" w:eastAsia="sr-Latn-RS" w:bidi="en-US"/>
        </w:rPr>
      </w:pPr>
    </w:p>
    <w:p w14:paraId="59646887" w14:textId="77777777" w:rsidR="00A83C46" w:rsidRPr="00A83C46" w:rsidRDefault="00A83C46" w:rsidP="00A83C46">
      <w:pPr>
        <w:spacing w:after="0" w:line="360" w:lineRule="auto"/>
        <w:ind w:left="1020"/>
        <w:jc w:val="both"/>
        <w:rPr>
          <w:rFonts w:ascii="Times New Roman" w:eastAsia="Calibri" w:hAnsi="Times New Roman" w:cs="Times New Roman"/>
          <w:b/>
          <w:color w:val="60497A"/>
          <w:lang w:val="en-US" w:eastAsia="sr-Latn-RS" w:bidi="en-US"/>
        </w:rPr>
      </w:pPr>
    </w:p>
    <w:p w14:paraId="7C0AF4A2" w14:textId="77777777" w:rsidR="00A83C46" w:rsidRPr="00A83C46" w:rsidRDefault="00A83C46" w:rsidP="00A83C46">
      <w:pPr>
        <w:numPr>
          <w:ilvl w:val="0"/>
          <w:numId w:val="3"/>
        </w:numPr>
        <w:pBdr>
          <w:top w:val="nil"/>
          <w:left w:val="nil"/>
          <w:bottom w:val="nil"/>
          <w:right w:val="nil"/>
          <w:between w:val="nil"/>
        </w:pBdr>
        <w:spacing w:after="0" w:line="276" w:lineRule="auto"/>
        <w:jc w:val="left"/>
        <w:rPr>
          <w:rFonts w:ascii="Times New Roman" w:eastAsia="Times New Roman" w:hAnsi="Times New Roman" w:cs="Times New Roman"/>
          <w:b/>
          <w:color w:val="000000"/>
          <w:sz w:val="28"/>
          <w:szCs w:val="28"/>
          <w:lang w:val="en-US" w:eastAsia="sr-Latn-RS" w:bidi="en-US"/>
        </w:rPr>
      </w:pPr>
      <w:r w:rsidRPr="00A83C46">
        <w:rPr>
          <w:rFonts w:ascii="Times New Roman" w:eastAsia="Times New Roman" w:hAnsi="Times New Roman" w:cs="Times New Roman"/>
          <w:b/>
          <w:color w:val="000000"/>
          <w:sz w:val="28"/>
          <w:szCs w:val="28"/>
          <w:lang w:val="en-US" w:eastAsia="sr-Latn-RS" w:bidi="en-US"/>
        </w:rPr>
        <w:t>Сарадња</w:t>
      </w:r>
    </w:p>
    <w:p w14:paraId="4B57D2C7"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Ученик је способан да се у сарадњи с другима или као члан групе ангажује на заједничком решавању проблема или на реализацији заједничких пројеката. Учествује у заједничким активностима на конструктиван, одговоран и креативан начин афирмишући дух међусобног поштовања, равноправности, солидарности и сарадње. Активно, аргументовано и конструктивно доприноси раду групе у свим фазама групног рада: формирање групе, формулисање заједничких циљева, усаглашавање у вези са правилима заједничког рада, формулисање оптималног начина за остварење заједничких циљева на основу критичког разматрања различитих предлога, подела улога и дужности, преузимање одговорности за одређене </w:t>
      </w:r>
      <w:r w:rsidRPr="00A83C46">
        <w:rPr>
          <w:rFonts w:ascii="Times New Roman" w:eastAsia="Times New Roman" w:hAnsi="Times New Roman" w:cs="Times New Roman"/>
          <w:color w:val="000000"/>
          <w:sz w:val="22"/>
          <w:szCs w:val="22"/>
          <w:lang w:val="en-US" w:eastAsia="sr-Latn-RS" w:bidi="en-US"/>
        </w:rPr>
        <w:lastRenderedPageBreak/>
        <w:t xml:space="preserve">активности, надгледање заједничког рада и усклађивање постигнутих договора са новим искуствима и сазнањима до којих се долази током заједничког рада и сарадње. У процесу договарања уме да изрази своја осећања, уверења, ставове и предлоге. Подржава друге да изразе своје погледе, прихвата да су разлике у погледима предност групног рада и поштује друге који имају другачије погледе. У сарадњи с другима залаже се да се одлуке доносе заједнички на основу аргумената и прихваћених правила заједничког рада. </w:t>
      </w:r>
    </w:p>
    <w:p w14:paraId="033DF3BD"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Конструктивно, аргументовано и креативно доприноси раду групе, усаглашавању и остварењу заједничких циљева.</w:t>
      </w:r>
    </w:p>
    <w:p w14:paraId="7ABC4C29"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 Доприноси постизању договора о правилима заједничког рада и придржава их се током заједничког рада. </w:t>
      </w:r>
    </w:p>
    <w:p w14:paraId="24C2AB12"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Активно слуша и поставља релевантна питања поштујући саговорнике и сараднике, а дискусију заснива на аргументима. </w:t>
      </w:r>
    </w:p>
    <w:p w14:paraId="5B29AAC7"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Конструктивно доприноси решавању разлика у мишљењу и ставовима и при томе поштује друге као равноправне чланове групе.</w:t>
      </w:r>
    </w:p>
    <w:p w14:paraId="68897AF1" w14:textId="77777777" w:rsidR="00A83C46" w:rsidRPr="00A83C46" w:rsidRDefault="00A83C46" w:rsidP="00A83C46">
      <w:pPr>
        <w:pBdr>
          <w:top w:val="nil"/>
          <w:left w:val="nil"/>
          <w:bottom w:val="nil"/>
          <w:right w:val="nil"/>
          <w:between w:val="nil"/>
        </w:pBdr>
        <w:spacing w:after="20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 Ангажује се у реализацији преузетих обавеза у оквиру групног рада на одговоран, истрајан и креативан начин. </w:t>
      </w:r>
    </w:p>
    <w:p w14:paraId="7D3E69E8" w14:textId="77777777" w:rsidR="00A83C46" w:rsidRPr="00A83C46" w:rsidRDefault="00A83C46" w:rsidP="00A83C46">
      <w:pPr>
        <w:spacing w:after="0" w:line="360" w:lineRule="auto"/>
        <w:ind w:left="1020"/>
        <w:jc w:val="both"/>
        <w:rPr>
          <w:rFonts w:ascii="Times New Roman" w:eastAsia="Calibri" w:hAnsi="Times New Roman" w:cs="Times New Roman"/>
          <w:lang w:val="en-US" w:eastAsia="sr-Latn-RS" w:bidi="en-US"/>
        </w:rPr>
      </w:pPr>
      <w:r w:rsidRPr="00A83C46">
        <w:rPr>
          <w:rFonts w:ascii="Times New Roman" w:eastAsia="Calibri" w:hAnsi="Times New Roman" w:cs="Times New Roman"/>
          <w:lang w:val="en-US" w:eastAsia="sr-Latn-RS" w:bidi="en-US"/>
        </w:rPr>
        <w:t>• Учествује у критичком, аргументованом и конструктивном преиспитивању рада групе и доприноси унапређењу рада групе.</w:t>
      </w:r>
    </w:p>
    <w:p w14:paraId="5E71DADF" w14:textId="77777777" w:rsidR="00A83C46" w:rsidRPr="00A83C46" w:rsidRDefault="00A83C46" w:rsidP="00A83C46">
      <w:pPr>
        <w:spacing w:after="0" w:line="360" w:lineRule="auto"/>
        <w:ind w:left="1020"/>
        <w:jc w:val="both"/>
        <w:rPr>
          <w:rFonts w:ascii="Times New Roman" w:eastAsia="Calibri" w:hAnsi="Times New Roman" w:cs="Times New Roman"/>
          <w:lang w:val="en-US" w:eastAsia="sr-Latn-RS" w:bidi="en-US"/>
        </w:rPr>
      </w:pPr>
    </w:p>
    <w:p w14:paraId="50E684F0" w14:textId="77777777" w:rsidR="00A83C46" w:rsidRPr="00A83C46" w:rsidRDefault="00A83C46" w:rsidP="00A83C46">
      <w:pPr>
        <w:numPr>
          <w:ilvl w:val="0"/>
          <w:numId w:val="3"/>
        </w:numPr>
        <w:pBdr>
          <w:top w:val="nil"/>
          <w:left w:val="nil"/>
          <w:bottom w:val="nil"/>
          <w:right w:val="nil"/>
          <w:between w:val="nil"/>
        </w:pBdr>
        <w:spacing w:after="0" w:line="276" w:lineRule="auto"/>
        <w:jc w:val="left"/>
        <w:rPr>
          <w:rFonts w:ascii="Times New Roman" w:eastAsia="Times New Roman" w:hAnsi="Times New Roman" w:cs="Times New Roman"/>
          <w:b/>
          <w:color w:val="000000"/>
          <w:sz w:val="28"/>
          <w:szCs w:val="28"/>
          <w:lang w:val="en-US" w:eastAsia="sr-Latn-RS" w:bidi="en-US"/>
        </w:rPr>
      </w:pPr>
      <w:r w:rsidRPr="00A83C46">
        <w:rPr>
          <w:rFonts w:ascii="Times New Roman" w:eastAsia="Times New Roman" w:hAnsi="Times New Roman" w:cs="Times New Roman"/>
          <w:b/>
          <w:color w:val="000000"/>
          <w:sz w:val="28"/>
          <w:szCs w:val="28"/>
          <w:lang w:val="en-US" w:eastAsia="sr-Latn-RS" w:bidi="en-US"/>
        </w:rPr>
        <w:t xml:space="preserve">Одговорно учешће у демократском друштву </w:t>
      </w:r>
    </w:p>
    <w:p w14:paraId="3686C28E"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Ученик је способан да активно, компетентно, критички и одговорно учествује у животу школе, заједница којима припада, као и у ширем демократском друштву, руководећи се правима и одговорностима које има као припадник заједнице и као грађанин. Прихвата и поштује друге као аутономне и једнако вредне особе. Својим активностима у заједници доприноси заштити и неговању људских и мањинских права, хуманистичких вредности и основних демократских вредности и принципа. Користи право избора културе, супкултуре и традиције које ће неговати и афирмисати, поштујући право других да негују и афирмишу другачије културе, супкултуре и традиције. Поштује равноправност различитих заједница и њихових традиција и идентитета. Посебно води рачуна о могућој маргинализацији или дискриминацији своје или других заједница и активно изражава солидарност са онима који су дискриминисани или маргинализовани. Уме да се удружује с другима како би ангажовано, толерантно, аргументовано и критички заступали одређене ставове, интересе и политике поштујући права оних који заступају супротстављене иницијативе, као и правила и процедуре за доношење одлука. </w:t>
      </w:r>
    </w:p>
    <w:p w14:paraId="6AE2937B"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Активно учествује у животу школе и заједнице тако што поштује друге учеснике као једнако вредне аутономне особе и њихова људска и мањинска права и тако што се супротставља различитим формама насиља и дискриминације. </w:t>
      </w:r>
    </w:p>
    <w:p w14:paraId="1140C3FB"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Својим активностима у школи и заједници афирмише дух толеранције, равноправности и дијалога.</w:t>
      </w:r>
    </w:p>
    <w:p w14:paraId="7CAB360B"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 Критички и аргументовано учествује у разматрању отворених питања за која је заинтересован поштујући разлике у мишљењу и интересима и даје лични допринос постизању договора. </w:t>
      </w:r>
    </w:p>
    <w:p w14:paraId="4F45373C"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Има осећање припадности одређеним културним заједницама, локалној заједници, региону у којем живи, ширем друштву, држави и међународним организацијама у које је Србија укључена.</w:t>
      </w:r>
    </w:p>
    <w:p w14:paraId="2D64E0B9" w14:textId="77777777" w:rsidR="00A83C46" w:rsidRPr="00A83C46" w:rsidRDefault="00A83C46" w:rsidP="00A83C46">
      <w:pPr>
        <w:pBdr>
          <w:top w:val="nil"/>
          <w:left w:val="nil"/>
          <w:bottom w:val="nil"/>
          <w:right w:val="nil"/>
          <w:between w:val="nil"/>
        </w:pBdr>
        <w:spacing w:after="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 Изражава на афирмативан начин свој идентитет и поштује другачије културе и традиције и тако доприноси духу интеркултуралности. </w:t>
      </w:r>
    </w:p>
    <w:p w14:paraId="120DF094" w14:textId="77777777" w:rsidR="00A83C46" w:rsidRPr="00A83C46" w:rsidRDefault="00A83C46" w:rsidP="00A83C46">
      <w:pPr>
        <w:pBdr>
          <w:top w:val="nil"/>
          <w:left w:val="nil"/>
          <w:bottom w:val="nil"/>
          <w:right w:val="nil"/>
          <w:between w:val="nil"/>
        </w:pBdr>
        <w:spacing w:after="200" w:line="276" w:lineRule="auto"/>
        <w:ind w:left="1080"/>
        <w:jc w:val="left"/>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На изборима уме да се определи за политичке идеје и програме за које сматра да на најбољи начин доприносе остварењу личне и друштвене добити и поштује право других на другачије опредељење.</w:t>
      </w:r>
    </w:p>
    <w:p w14:paraId="3BD3094D" w14:textId="77777777" w:rsidR="00A83C46" w:rsidRPr="00A83C46" w:rsidRDefault="00A83C46" w:rsidP="00A83C46">
      <w:pPr>
        <w:spacing w:after="0" w:line="360" w:lineRule="auto"/>
        <w:ind w:left="1020"/>
        <w:jc w:val="both"/>
        <w:rPr>
          <w:rFonts w:ascii="Times New Roman" w:eastAsia="Calibri" w:hAnsi="Times New Roman" w:cs="Times New Roman"/>
          <w:lang w:val="en-US" w:eastAsia="sr-Latn-RS" w:bidi="en-US"/>
        </w:rPr>
      </w:pPr>
      <w:r w:rsidRPr="00A83C46">
        <w:rPr>
          <w:rFonts w:ascii="Times New Roman" w:eastAsia="Calibri" w:hAnsi="Times New Roman" w:cs="Times New Roman"/>
          <w:lang w:val="en-US" w:eastAsia="sr-Latn-RS" w:bidi="en-US"/>
        </w:rPr>
        <w:lastRenderedPageBreak/>
        <w:t xml:space="preserve"> • Залаже се за солидарност и учествује у хуманитарним активностима.</w:t>
      </w:r>
    </w:p>
    <w:p w14:paraId="2A1896E8" w14:textId="77777777" w:rsidR="00A83C46" w:rsidRPr="00A83C46" w:rsidRDefault="00A83C46" w:rsidP="00A83C46">
      <w:pPr>
        <w:spacing w:after="0" w:line="360" w:lineRule="auto"/>
        <w:ind w:left="1020"/>
        <w:jc w:val="both"/>
        <w:rPr>
          <w:rFonts w:ascii="Times New Roman" w:eastAsia="Calibri" w:hAnsi="Times New Roman" w:cs="Times New Roman"/>
          <w:lang w:val="en-US" w:eastAsia="sr-Latn-RS" w:bidi="en-US"/>
        </w:rPr>
      </w:pPr>
    </w:p>
    <w:p w14:paraId="0C620426" w14:textId="77777777" w:rsidR="00A83C46" w:rsidRPr="00A83C46" w:rsidRDefault="00A83C46" w:rsidP="00A83C46">
      <w:pPr>
        <w:spacing w:after="0" w:line="360" w:lineRule="auto"/>
        <w:ind w:left="1020"/>
        <w:jc w:val="both"/>
        <w:rPr>
          <w:rFonts w:ascii="Times New Roman" w:eastAsia="Calibri" w:hAnsi="Times New Roman" w:cs="Times New Roman"/>
          <w:lang w:val="en-US" w:eastAsia="sr-Latn-RS" w:bidi="en-US"/>
        </w:rPr>
      </w:pPr>
    </w:p>
    <w:p w14:paraId="2745CC52" w14:textId="77777777" w:rsidR="00A83C46" w:rsidRPr="00A83C46" w:rsidRDefault="00A83C46" w:rsidP="00A83C46">
      <w:pPr>
        <w:numPr>
          <w:ilvl w:val="0"/>
          <w:numId w:val="3"/>
        </w:numPr>
        <w:pBdr>
          <w:top w:val="nil"/>
          <w:left w:val="nil"/>
          <w:bottom w:val="nil"/>
          <w:right w:val="nil"/>
          <w:between w:val="nil"/>
        </w:pBdr>
        <w:spacing w:after="0" w:line="276" w:lineRule="auto"/>
        <w:jc w:val="both"/>
        <w:rPr>
          <w:rFonts w:ascii="Times New Roman" w:eastAsia="Times New Roman" w:hAnsi="Times New Roman" w:cs="Times New Roman"/>
          <w:b/>
          <w:color w:val="000000"/>
          <w:sz w:val="28"/>
          <w:szCs w:val="28"/>
          <w:lang w:val="en-US" w:eastAsia="sr-Latn-RS" w:bidi="en-US"/>
        </w:rPr>
      </w:pPr>
      <w:r w:rsidRPr="00A83C46">
        <w:rPr>
          <w:rFonts w:ascii="Times New Roman" w:eastAsia="Times New Roman" w:hAnsi="Times New Roman" w:cs="Times New Roman"/>
          <w:b/>
          <w:color w:val="000000"/>
          <w:sz w:val="28"/>
          <w:szCs w:val="28"/>
          <w:lang w:val="en-US" w:eastAsia="sr-Latn-RS" w:bidi="en-US"/>
        </w:rPr>
        <w:t xml:space="preserve">Одговоран однос према здрављу </w:t>
      </w:r>
    </w:p>
    <w:p w14:paraId="3BBC2734" w14:textId="77777777" w:rsidR="00A83C46" w:rsidRPr="00A83C46" w:rsidRDefault="00A83C46" w:rsidP="00A83C46">
      <w:pPr>
        <w:pBdr>
          <w:top w:val="nil"/>
          <w:left w:val="nil"/>
          <w:bottom w:val="nil"/>
          <w:right w:val="nil"/>
          <w:between w:val="nil"/>
        </w:pBdr>
        <w:spacing w:after="0" w:line="276" w:lineRule="auto"/>
        <w:ind w:left="1080"/>
        <w:jc w:val="both"/>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Ученик прикупља информације о темама у вези са ризицима, очувањем и унапређењем психофизичког здравља. Просуђује релевантне околности и, по потреби, доноси одлуке и/или се укључује у активности значајне за превенцију болести и очување здравља. Свестан је свих димензија здравља (физичко, ментално, социјално, емоционално здравље). Познаје факторе који доприносе здрављу или га угрожавају и импликације њиховог деловања на појединца, групу или заједницу. Својим понашањем, као појединац и део различитих група и заједница, промовише здравље, заштиту здравља и здраве стилове живота. </w:t>
      </w:r>
    </w:p>
    <w:p w14:paraId="3C38BF52" w14:textId="77777777" w:rsidR="00A83C46" w:rsidRPr="00A83C46" w:rsidRDefault="00A83C46" w:rsidP="00A83C46">
      <w:pPr>
        <w:pBdr>
          <w:top w:val="nil"/>
          <w:left w:val="nil"/>
          <w:bottom w:val="nil"/>
          <w:right w:val="nil"/>
          <w:between w:val="nil"/>
        </w:pBdr>
        <w:spacing w:after="0" w:line="276" w:lineRule="auto"/>
        <w:ind w:left="1080"/>
        <w:jc w:val="both"/>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Познаје основне састојке хране и промене које утичу на њен квалитет; разуме значај правилне исхране и адекватне прераде хране за очување здравља. </w:t>
      </w:r>
    </w:p>
    <w:p w14:paraId="681086ED" w14:textId="77777777" w:rsidR="00A83C46" w:rsidRPr="00A83C46" w:rsidRDefault="00A83C46" w:rsidP="00A83C46">
      <w:pPr>
        <w:pBdr>
          <w:top w:val="nil"/>
          <w:left w:val="nil"/>
          <w:bottom w:val="nil"/>
          <w:right w:val="nil"/>
          <w:between w:val="nil"/>
        </w:pBdr>
        <w:spacing w:after="0" w:line="276" w:lineRule="auto"/>
        <w:ind w:left="1080"/>
        <w:jc w:val="both"/>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Познаје карактеристике основних заразних болести, њихове изазиваче и мере превенције. </w:t>
      </w:r>
    </w:p>
    <w:p w14:paraId="5D151FA4" w14:textId="77777777" w:rsidR="00A83C46" w:rsidRPr="00A83C46" w:rsidRDefault="00A83C46" w:rsidP="00A83C46">
      <w:pPr>
        <w:pBdr>
          <w:top w:val="nil"/>
          <w:left w:val="nil"/>
          <w:bottom w:val="nil"/>
          <w:right w:val="nil"/>
          <w:between w:val="nil"/>
        </w:pBdr>
        <w:spacing w:after="0" w:line="276" w:lineRule="auto"/>
        <w:ind w:left="1080"/>
        <w:jc w:val="both"/>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Разуме значај лекова и правилног начина њихове употребе за очување здравља. </w:t>
      </w:r>
    </w:p>
    <w:p w14:paraId="0E6BC5DA" w14:textId="77777777" w:rsidR="00A83C46" w:rsidRPr="00A83C46" w:rsidRDefault="00A83C46" w:rsidP="00A83C46">
      <w:pPr>
        <w:pBdr>
          <w:top w:val="nil"/>
          <w:left w:val="nil"/>
          <w:bottom w:val="nil"/>
          <w:right w:val="nil"/>
          <w:between w:val="nil"/>
        </w:pBdr>
        <w:spacing w:after="0" w:line="276" w:lineRule="auto"/>
        <w:ind w:left="1080"/>
        <w:jc w:val="both"/>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Познаје могуће последице коришћења никотина, алкохола и других психоактивних супстанци. </w:t>
      </w:r>
    </w:p>
    <w:p w14:paraId="5791E58E" w14:textId="77777777" w:rsidR="00A83C46" w:rsidRPr="00A83C46" w:rsidRDefault="00A83C46" w:rsidP="00A83C46">
      <w:pPr>
        <w:pBdr>
          <w:top w:val="nil"/>
          <w:left w:val="nil"/>
          <w:bottom w:val="nil"/>
          <w:right w:val="nil"/>
          <w:between w:val="nil"/>
        </w:pBdr>
        <w:spacing w:after="200" w:line="276" w:lineRule="auto"/>
        <w:ind w:left="1080"/>
        <w:jc w:val="both"/>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Бира стил живота имајући на уму добре стране и ризике тог избора (нпр. активно бављење спортом, вегетаријанска исхрана).</w:t>
      </w:r>
    </w:p>
    <w:p w14:paraId="13205C9E" w14:textId="77777777" w:rsidR="00A83C46" w:rsidRPr="00A83C46" w:rsidRDefault="00A83C46" w:rsidP="00A83C46">
      <w:pPr>
        <w:spacing w:after="0" w:line="360" w:lineRule="auto"/>
        <w:ind w:left="1020"/>
        <w:jc w:val="both"/>
        <w:rPr>
          <w:rFonts w:ascii="Times New Roman" w:eastAsia="Calibri" w:hAnsi="Times New Roman" w:cs="Times New Roman"/>
          <w:lang w:val="en-US" w:eastAsia="sr-Latn-RS" w:bidi="en-US"/>
        </w:rPr>
      </w:pPr>
      <w:r w:rsidRPr="00A83C46">
        <w:rPr>
          <w:rFonts w:ascii="Times New Roman" w:eastAsia="Calibri" w:hAnsi="Times New Roman" w:cs="Times New Roman"/>
          <w:lang w:val="en-US" w:eastAsia="sr-Latn-RS" w:bidi="en-US"/>
        </w:rPr>
        <w:t xml:space="preserve"> • Уме да пружи прву помоћ.</w:t>
      </w:r>
    </w:p>
    <w:p w14:paraId="5B8DDFAE" w14:textId="77777777" w:rsidR="00A83C46" w:rsidRPr="00A83C46" w:rsidRDefault="00A83C46" w:rsidP="00A83C46">
      <w:pPr>
        <w:spacing w:after="0" w:line="360" w:lineRule="auto"/>
        <w:ind w:left="1020"/>
        <w:jc w:val="both"/>
        <w:rPr>
          <w:rFonts w:ascii="Times New Roman" w:eastAsia="Calibri" w:hAnsi="Times New Roman" w:cs="Times New Roman"/>
          <w:lang w:val="en-US" w:eastAsia="sr-Latn-RS" w:bidi="en-US"/>
        </w:rPr>
      </w:pPr>
    </w:p>
    <w:p w14:paraId="6CCAFE95" w14:textId="77777777" w:rsidR="00A83C46" w:rsidRPr="00A83C46" w:rsidRDefault="00A83C46" w:rsidP="00A83C46">
      <w:pPr>
        <w:numPr>
          <w:ilvl w:val="0"/>
          <w:numId w:val="3"/>
        </w:numPr>
        <w:pBdr>
          <w:top w:val="nil"/>
          <w:left w:val="nil"/>
          <w:bottom w:val="nil"/>
          <w:right w:val="nil"/>
          <w:between w:val="nil"/>
        </w:pBdr>
        <w:spacing w:after="0" w:line="276" w:lineRule="auto"/>
        <w:jc w:val="both"/>
        <w:rPr>
          <w:rFonts w:ascii="Times New Roman" w:eastAsia="Times New Roman" w:hAnsi="Times New Roman" w:cs="Times New Roman"/>
          <w:b/>
          <w:color w:val="000000"/>
          <w:sz w:val="28"/>
          <w:szCs w:val="28"/>
          <w:lang w:val="en-US" w:eastAsia="sr-Latn-RS" w:bidi="en-US"/>
        </w:rPr>
      </w:pPr>
      <w:r w:rsidRPr="00A83C46">
        <w:rPr>
          <w:rFonts w:ascii="Times New Roman" w:eastAsia="Times New Roman" w:hAnsi="Times New Roman" w:cs="Times New Roman"/>
          <w:b/>
          <w:color w:val="000000"/>
          <w:sz w:val="28"/>
          <w:szCs w:val="28"/>
          <w:lang w:val="en-US" w:eastAsia="sr-Latn-RS" w:bidi="en-US"/>
        </w:rPr>
        <w:t xml:space="preserve">Одговоран однос према околини </w:t>
      </w:r>
    </w:p>
    <w:p w14:paraId="42959B4E" w14:textId="77777777" w:rsidR="00A83C46" w:rsidRPr="00A83C46" w:rsidRDefault="00A83C46" w:rsidP="00A83C46">
      <w:pPr>
        <w:pBdr>
          <w:top w:val="nil"/>
          <w:left w:val="nil"/>
          <w:bottom w:val="nil"/>
          <w:right w:val="nil"/>
          <w:between w:val="nil"/>
        </w:pBdr>
        <w:spacing w:after="0" w:line="276" w:lineRule="auto"/>
        <w:ind w:left="1080"/>
        <w:jc w:val="both"/>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Одговоран однос према околини подразумева познавање и непосредан доживљај природе; увиђање значаја који природа има за одржавање живота на Земљи; разумевање међузависности живог света, природних ресурса и климатских услова за одржање живота; очување његове разноврсности, еколошких станишта и климатских услова; активно учествовање у неговању здравих заједница. Ученик познаје како људске активности могу да унапреде или угрозе животну средину и одржив развој. Спреман је да се укључи у активности усмерене ка очувању окружења у којем живи, ради и учи.</w:t>
      </w:r>
    </w:p>
    <w:p w14:paraId="0073DEE0" w14:textId="77777777" w:rsidR="00A83C46" w:rsidRPr="00A83C46" w:rsidRDefault="00A83C46" w:rsidP="00A83C46">
      <w:pPr>
        <w:pBdr>
          <w:top w:val="nil"/>
          <w:left w:val="nil"/>
          <w:bottom w:val="nil"/>
          <w:right w:val="nil"/>
          <w:between w:val="nil"/>
        </w:pBdr>
        <w:spacing w:after="0" w:line="276" w:lineRule="auto"/>
        <w:ind w:left="1080"/>
        <w:jc w:val="both"/>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 Разуме концепт здравог и безбедног окружења (вода, ваздух, земљиште) за живот људи и спреман је да се активно ангажује у заштити и унапређењу квалитета живота у заједници.</w:t>
      </w:r>
    </w:p>
    <w:p w14:paraId="7839DB30" w14:textId="77777777" w:rsidR="00A83C46" w:rsidRPr="00A83C46" w:rsidRDefault="00A83C46" w:rsidP="00A83C46">
      <w:pPr>
        <w:pBdr>
          <w:top w:val="nil"/>
          <w:left w:val="nil"/>
          <w:bottom w:val="nil"/>
          <w:right w:val="nil"/>
          <w:between w:val="nil"/>
        </w:pBdr>
        <w:spacing w:after="0" w:line="276" w:lineRule="auto"/>
        <w:ind w:left="1080"/>
        <w:jc w:val="both"/>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 Показује разумевање и спремност за ангажовање у заштити природе и управљању ресурсима тaкo дa сe нe угрoжaвa мoгућнoст будућих гeнeрaциja дa зaдoвoљe свoje пoтрeбe.</w:t>
      </w:r>
    </w:p>
    <w:p w14:paraId="5E9AB9E5" w14:textId="77777777" w:rsidR="00A83C46" w:rsidRPr="00A83C46" w:rsidRDefault="00A83C46" w:rsidP="00A83C46">
      <w:pPr>
        <w:pBdr>
          <w:top w:val="nil"/>
          <w:left w:val="nil"/>
          <w:bottom w:val="nil"/>
          <w:right w:val="nil"/>
          <w:between w:val="nil"/>
        </w:pBdr>
        <w:spacing w:after="0" w:line="276" w:lineRule="auto"/>
        <w:ind w:left="1080"/>
        <w:jc w:val="both"/>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 Процењује ризике и користи од употребе неких супстанци по околину и здравље људи и одговорно поступа са њима (правилно их складишти и одлаже отпад). </w:t>
      </w:r>
    </w:p>
    <w:p w14:paraId="70DA7C80" w14:textId="77777777" w:rsidR="00A83C46" w:rsidRPr="00A83C46" w:rsidRDefault="00A83C46" w:rsidP="00A83C46">
      <w:pPr>
        <w:pBdr>
          <w:top w:val="nil"/>
          <w:left w:val="nil"/>
          <w:bottom w:val="nil"/>
          <w:right w:val="nil"/>
          <w:between w:val="nil"/>
        </w:pBdr>
        <w:spacing w:after="200" w:line="276" w:lineRule="auto"/>
        <w:ind w:left="1080"/>
        <w:jc w:val="both"/>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Познаје факторе који утичу на загађење земљишта, воде и ваздуха, разуме и предвиђа последице њихове употребе. • Увиђа предности и недостатке коришћења различитих извора енергије. </w:t>
      </w:r>
    </w:p>
    <w:p w14:paraId="08E73370" w14:textId="77777777" w:rsidR="00A83C46" w:rsidRPr="00A83C46" w:rsidRDefault="00A83C46" w:rsidP="00A83C46">
      <w:pPr>
        <w:spacing w:after="0" w:line="360" w:lineRule="auto"/>
        <w:ind w:left="1020"/>
        <w:jc w:val="both"/>
        <w:rPr>
          <w:rFonts w:ascii="Times New Roman" w:eastAsia="Calibri" w:hAnsi="Times New Roman" w:cs="Times New Roman"/>
          <w:lang w:val="en-US" w:eastAsia="sr-Latn-RS" w:bidi="en-US"/>
        </w:rPr>
      </w:pPr>
      <w:r w:rsidRPr="00A83C46">
        <w:rPr>
          <w:rFonts w:ascii="Times New Roman" w:eastAsia="Calibri" w:hAnsi="Times New Roman" w:cs="Times New Roman"/>
          <w:lang w:val="en-US" w:eastAsia="sr-Latn-RS" w:bidi="en-US"/>
        </w:rPr>
        <w:t>• Разуме значај и користи могућности рециклирања.</w:t>
      </w:r>
    </w:p>
    <w:p w14:paraId="28AD09C2" w14:textId="77777777" w:rsidR="00A83C46" w:rsidRPr="00A83C46" w:rsidRDefault="00A83C46" w:rsidP="00A83C46">
      <w:pPr>
        <w:spacing w:after="0" w:line="360" w:lineRule="auto"/>
        <w:ind w:left="1020"/>
        <w:jc w:val="both"/>
        <w:rPr>
          <w:rFonts w:ascii="Times New Roman" w:eastAsia="Calibri" w:hAnsi="Times New Roman" w:cs="Times New Roman"/>
          <w:lang w:val="en-US" w:eastAsia="sr-Latn-RS" w:bidi="en-US"/>
        </w:rPr>
      </w:pPr>
    </w:p>
    <w:p w14:paraId="115C288D" w14:textId="77777777" w:rsidR="00A83C46" w:rsidRPr="00A83C46" w:rsidRDefault="00A83C46" w:rsidP="00A83C46">
      <w:pPr>
        <w:spacing w:after="0" w:line="360" w:lineRule="auto"/>
        <w:ind w:left="1020"/>
        <w:jc w:val="both"/>
        <w:rPr>
          <w:rFonts w:ascii="Times New Roman" w:eastAsia="Calibri" w:hAnsi="Times New Roman" w:cs="Times New Roman"/>
          <w:lang w:val="en-US" w:eastAsia="sr-Latn-RS" w:bidi="en-US"/>
        </w:rPr>
      </w:pPr>
    </w:p>
    <w:p w14:paraId="178C713B" w14:textId="77777777" w:rsidR="00A83C46" w:rsidRPr="00A83C46" w:rsidRDefault="00A83C46" w:rsidP="00A83C46">
      <w:pPr>
        <w:numPr>
          <w:ilvl w:val="0"/>
          <w:numId w:val="3"/>
        </w:numPr>
        <w:pBdr>
          <w:top w:val="nil"/>
          <w:left w:val="nil"/>
          <w:bottom w:val="nil"/>
          <w:right w:val="nil"/>
          <w:between w:val="nil"/>
        </w:pBdr>
        <w:spacing w:after="0" w:line="276" w:lineRule="auto"/>
        <w:jc w:val="both"/>
        <w:rPr>
          <w:rFonts w:ascii="Times New Roman" w:eastAsia="Times New Roman" w:hAnsi="Times New Roman" w:cs="Times New Roman"/>
          <w:b/>
          <w:color w:val="000000"/>
          <w:sz w:val="28"/>
          <w:szCs w:val="28"/>
          <w:lang w:val="en-US" w:eastAsia="sr-Latn-RS" w:bidi="en-US"/>
        </w:rPr>
      </w:pPr>
      <w:r w:rsidRPr="00A83C46">
        <w:rPr>
          <w:rFonts w:ascii="Times New Roman" w:eastAsia="Times New Roman" w:hAnsi="Times New Roman" w:cs="Times New Roman"/>
          <w:b/>
          <w:color w:val="000000"/>
          <w:sz w:val="28"/>
          <w:szCs w:val="28"/>
          <w:lang w:val="en-US" w:eastAsia="sr-Latn-RS" w:bidi="en-US"/>
        </w:rPr>
        <w:t>Естетичка компетенција</w:t>
      </w:r>
    </w:p>
    <w:p w14:paraId="01E0AD45" w14:textId="77777777" w:rsidR="00A83C46" w:rsidRPr="00A83C46" w:rsidRDefault="00A83C46" w:rsidP="00A83C46">
      <w:pPr>
        <w:pBdr>
          <w:top w:val="nil"/>
          <w:left w:val="nil"/>
          <w:bottom w:val="nil"/>
          <w:right w:val="nil"/>
          <w:between w:val="nil"/>
        </w:pBdr>
        <w:spacing w:after="0" w:line="276" w:lineRule="auto"/>
        <w:ind w:left="1080"/>
        <w:jc w:val="both"/>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Ученик је упознат са културним наслеђем људске заједнице, има свест о вредности уметничких и културних дела и њиховог значаја за развој друштва. Естетичка компетенција иде корак даље од тога, ка препознавању међуповезаности различитих форми и средстава уметничког изражавања. Свестан је значаја естетске димензије у свакодневном животу, има критички однос према употреби и злоупотреби естетике. Ученик се оспособљава да исказује опажања, осећања и идеје у вези са уметничким изразима у различитим медијима, да култивише културне навике, да изграђује аутономне естетске критеријуме и преференције и суди у складу с њима. </w:t>
      </w:r>
    </w:p>
    <w:p w14:paraId="2363D276" w14:textId="77777777" w:rsidR="00A83C46" w:rsidRPr="00A83C46" w:rsidRDefault="00A83C46" w:rsidP="00A83C46">
      <w:pPr>
        <w:pBdr>
          <w:top w:val="nil"/>
          <w:left w:val="nil"/>
          <w:bottom w:val="nil"/>
          <w:right w:val="nil"/>
          <w:between w:val="nil"/>
        </w:pBdr>
        <w:spacing w:after="0" w:line="276" w:lineRule="auto"/>
        <w:ind w:left="1080"/>
        <w:jc w:val="both"/>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Позитивно вреднује допринос културе и уметности развоју људске заједнице; свестан је међусобних утицаја културе, науке, уметности и технологије. </w:t>
      </w:r>
    </w:p>
    <w:p w14:paraId="478DBAA8" w14:textId="77777777" w:rsidR="00A83C46" w:rsidRPr="00A83C46" w:rsidRDefault="00A83C46" w:rsidP="00A83C46">
      <w:pPr>
        <w:pBdr>
          <w:top w:val="nil"/>
          <w:left w:val="nil"/>
          <w:bottom w:val="nil"/>
          <w:right w:val="nil"/>
          <w:between w:val="nil"/>
        </w:pBdr>
        <w:spacing w:after="0" w:line="276" w:lineRule="auto"/>
        <w:ind w:left="1080"/>
        <w:jc w:val="both"/>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Показује осетљивост за естетску димензију у свакодневном животу и има критички однос према употреби и злоупотреби естетике. </w:t>
      </w:r>
    </w:p>
    <w:p w14:paraId="233E9BF2" w14:textId="77777777" w:rsidR="00A83C46" w:rsidRPr="00A83C46" w:rsidRDefault="00A83C46" w:rsidP="00A83C46">
      <w:pPr>
        <w:pBdr>
          <w:top w:val="nil"/>
          <w:left w:val="nil"/>
          <w:bottom w:val="nil"/>
          <w:right w:val="nil"/>
          <w:between w:val="nil"/>
        </w:pBdr>
        <w:spacing w:after="0" w:line="276" w:lineRule="auto"/>
        <w:ind w:left="1080"/>
        <w:jc w:val="both"/>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Има изграђене преференције уметничких и културних стилова и користи их за обогаћивање личног искуства. </w:t>
      </w:r>
    </w:p>
    <w:p w14:paraId="33F14F62" w14:textId="77777777" w:rsidR="00A83C46" w:rsidRPr="00A83C46" w:rsidRDefault="00A83C46" w:rsidP="00A83C46">
      <w:pPr>
        <w:pBdr>
          <w:top w:val="nil"/>
          <w:left w:val="nil"/>
          <w:bottom w:val="nil"/>
          <w:right w:val="nil"/>
          <w:between w:val="nil"/>
        </w:pBdr>
        <w:spacing w:after="0" w:line="276" w:lineRule="auto"/>
        <w:ind w:left="1080"/>
        <w:jc w:val="both"/>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Повезује уметничка и културна дела са историјским, друштвеним и географским контекстом њиховог настанка.</w:t>
      </w:r>
    </w:p>
    <w:p w14:paraId="4B7F2C7B" w14:textId="77777777" w:rsidR="00A83C46" w:rsidRPr="00A83C46" w:rsidRDefault="00A83C46" w:rsidP="00A83C46">
      <w:pPr>
        <w:pBdr>
          <w:top w:val="nil"/>
          <w:left w:val="nil"/>
          <w:bottom w:val="nil"/>
          <w:right w:val="nil"/>
          <w:between w:val="nil"/>
        </w:pBdr>
        <w:spacing w:after="200" w:line="276" w:lineRule="auto"/>
        <w:ind w:left="1080"/>
        <w:jc w:val="both"/>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 Уме да анализира и критички вреднује уметничка дела која су представници различитих стилова и епоха, као и дела која одступају од карактеристика доминантних праваца. </w:t>
      </w:r>
    </w:p>
    <w:p w14:paraId="68DA4844" w14:textId="77777777" w:rsidR="00A83C46" w:rsidRPr="00A83C46" w:rsidRDefault="00A83C46" w:rsidP="00A83C46">
      <w:pPr>
        <w:spacing w:after="0" w:line="360" w:lineRule="auto"/>
        <w:ind w:left="1020"/>
        <w:jc w:val="both"/>
        <w:rPr>
          <w:rFonts w:ascii="Times New Roman" w:eastAsia="Calibri" w:hAnsi="Times New Roman" w:cs="Times New Roman"/>
          <w:lang w:val="en-US" w:eastAsia="sr-Latn-RS" w:bidi="en-US"/>
        </w:rPr>
      </w:pPr>
      <w:r w:rsidRPr="00A83C46">
        <w:rPr>
          <w:rFonts w:ascii="Times New Roman" w:eastAsia="Calibri" w:hAnsi="Times New Roman" w:cs="Times New Roman"/>
          <w:lang w:val="en-US" w:eastAsia="sr-Latn-RS" w:bidi="en-US"/>
        </w:rPr>
        <w:t>• Вреднује алтернативне уметничке форме и изразе (супкултурна дела).</w:t>
      </w:r>
    </w:p>
    <w:p w14:paraId="191353E3" w14:textId="77777777" w:rsidR="00A83C46" w:rsidRPr="00A83C46" w:rsidRDefault="00A83C46" w:rsidP="00A83C46">
      <w:pPr>
        <w:spacing w:after="0" w:line="360" w:lineRule="auto"/>
        <w:ind w:left="1020"/>
        <w:jc w:val="both"/>
        <w:rPr>
          <w:rFonts w:ascii="Times New Roman" w:eastAsia="Calibri" w:hAnsi="Times New Roman" w:cs="Times New Roman"/>
          <w:lang w:val="en-US" w:eastAsia="sr-Latn-RS" w:bidi="en-US"/>
        </w:rPr>
      </w:pPr>
    </w:p>
    <w:p w14:paraId="1585F69F" w14:textId="77777777" w:rsidR="00A83C46" w:rsidRPr="00A83C46" w:rsidRDefault="00A83C46" w:rsidP="00A83C46">
      <w:pPr>
        <w:spacing w:after="0" w:line="360" w:lineRule="auto"/>
        <w:ind w:left="1020"/>
        <w:jc w:val="both"/>
        <w:rPr>
          <w:rFonts w:ascii="Times New Roman" w:eastAsia="Calibri" w:hAnsi="Times New Roman" w:cs="Times New Roman"/>
          <w:lang w:val="en-US" w:eastAsia="sr-Latn-RS" w:bidi="en-US"/>
        </w:rPr>
      </w:pPr>
    </w:p>
    <w:p w14:paraId="4F52EC5B" w14:textId="77777777" w:rsidR="00A83C46" w:rsidRPr="00A83C46" w:rsidRDefault="00A83C46" w:rsidP="00A83C46">
      <w:pPr>
        <w:numPr>
          <w:ilvl w:val="0"/>
          <w:numId w:val="3"/>
        </w:numPr>
        <w:pBdr>
          <w:top w:val="nil"/>
          <w:left w:val="nil"/>
          <w:bottom w:val="nil"/>
          <w:right w:val="nil"/>
          <w:between w:val="nil"/>
        </w:pBdr>
        <w:spacing w:after="0" w:line="276" w:lineRule="auto"/>
        <w:jc w:val="both"/>
        <w:rPr>
          <w:rFonts w:ascii="Times New Roman" w:eastAsia="Times New Roman" w:hAnsi="Times New Roman" w:cs="Times New Roman"/>
          <w:b/>
          <w:color w:val="000000"/>
          <w:sz w:val="28"/>
          <w:szCs w:val="28"/>
          <w:lang w:val="en-US" w:eastAsia="sr-Latn-RS" w:bidi="en-US"/>
        </w:rPr>
      </w:pPr>
      <w:r w:rsidRPr="00A83C46">
        <w:rPr>
          <w:rFonts w:ascii="Times New Roman" w:eastAsia="Times New Roman" w:hAnsi="Times New Roman" w:cs="Times New Roman"/>
          <w:b/>
          <w:color w:val="000000"/>
          <w:sz w:val="28"/>
          <w:szCs w:val="28"/>
          <w:lang w:val="en-US" w:eastAsia="sr-Latn-RS" w:bidi="en-US"/>
        </w:rPr>
        <w:t xml:space="preserve">Предузимљивост и предузетничка компетенција </w:t>
      </w:r>
    </w:p>
    <w:p w14:paraId="3B423A8C" w14:textId="77777777" w:rsidR="00A83C46" w:rsidRPr="00A83C46" w:rsidRDefault="00A83C46" w:rsidP="00A83C46">
      <w:pPr>
        <w:pBdr>
          <w:top w:val="nil"/>
          <w:left w:val="nil"/>
          <w:bottom w:val="nil"/>
          <w:right w:val="nil"/>
          <w:between w:val="nil"/>
        </w:pBdr>
        <w:spacing w:after="0" w:line="276" w:lineRule="auto"/>
        <w:ind w:left="1080"/>
        <w:jc w:val="both"/>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Кроз образовање за предузетништво, ученик се учи организационим вештинама и способностима, укључујући различите интерперсоналне вештине, као и организацију простора, управљање временом и новцем. Ученик је оспособљен за комплексно планирање и одлучивање које подразумева поштовање више услова истовремено. Уме да осмишљава пројекте у складу са унапред постављеним захтевима. Зна како да се упозна са карактеристикама одређених послова и радних места, спреман је на волонтерско ангажовање и коришћење различитих могућности за стицање радног искуства. </w:t>
      </w:r>
    </w:p>
    <w:p w14:paraId="76CCDE61" w14:textId="77777777" w:rsidR="00A83C46" w:rsidRPr="00A83C46" w:rsidRDefault="00A83C46" w:rsidP="00A83C46">
      <w:pPr>
        <w:pBdr>
          <w:top w:val="nil"/>
          <w:left w:val="nil"/>
          <w:bottom w:val="nil"/>
          <w:right w:val="nil"/>
          <w:between w:val="nil"/>
        </w:pBdr>
        <w:spacing w:after="0" w:line="276" w:lineRule="auto"/>
        <w:ind w:left="1080"/>
        <w:jc w:val="both"/>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Ученик разуме важност личне активације и показује иницијативу у упознавању са карактеристикама тржишта рада (захтеви појединих радних места, начин функционисања институција, позиционирање у свету бизниса). </w:t>
      </w:r>
    </w:p>
    <w:p w14:paraId="2C7C210E" w14:textId="77777777" w:rsidR="00A83C46" w:rsidRPr="00A83C46" w:rsidRDefault="00A83C46" w:rsidP="00A83C46">
      <w:pPr>
        <w:pBdr>
          <w:top w:val="nil"/>
          <w:left w:val="nil"/>
          <w:bottom w:val="nil"/>
          <w:right w:val="nil"/>
          <w:between w:val="nil"/>
        </w:pBdr>
        <w:spacing w:after="0" w:line="276" w:lineRule="auto"/>
        <w:ind w:left="1080"/>
        <w:jc w:val="both"/>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Разуме принципе функционисања тржишта рада и схвата неопходност сталног усавршавања у складу са развојем тржишта и захтевима послодаваца. </w:t>
      </w:r>
    </w:p>
    <w:p w14:paraId="310CECA1" w14:textId="77777777" w:rsidR="00A83C46" w:rsidRPr="00A83C46" w:rsidRDefault="00A83C46" w:rsidP="00A83C46">
      <w:pPr>
        <w:pBdr>
          <w:top w:val="nil"/>
          <w:left w:val="nil"/>
          <w:bottom w:val="nil"/>
          <w:right w:val="nil"/>
          <w:between w:val="nil"/>
        </w:pBdr>
        <w:spacing w:after="0" w:line="276" w:lineRule="auto"/>
        <w:ind w:left="1080"/>
        <w:jc w:val="both"/>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Уме да идентификује и адекватно представи своје способности и вештине („јаке стране“); уме да напише CV и мотивационо писмо. • Уме да искаже и заступа своје идеје, и да утиче на друге, кроз развој вештине јавног говора, преговарања и решавања конфликата. </w:t>
      </w:r>
    </w:p>
    <w:p w14:paraId="57DEAE75" w14:textId="77777777" w:rsidR="00A83C46" w:rsidRPr="00A83C46" w:rsidRDefault="00A83C46" w:rsidP="00A83C46">
      <w:pPr>
        <w:pBdr>
          <w:top w:val="nil"/>
          <w:left w:val="nil"/>
          <w:bottom w:val="nil"/>
          <w:right w:val="nil"/>
          <w:between w:val="nil"/>
        </w:pBdr>
        <w:spacing w:after="200" w:line="276" w:lineRule="auto"/>
        <w:ind w:left="1080"/>
        <w:jc w:val="both"/>
        <w:rPr>
          <w:rFonts w:ascii="Times New Roman" w:eastAsia="Times New Roman" w:hAnsi="Times New Roman" w:cs="Times New Roman"/>
          <w:color w:val="000000"/>
          <w:sz w:val="22"/>
          <w:szCs w:val="22"/>
          <w:lang w:val="en-US" w:eastAsia="sr-Latn-RS" w:bidi="en-US"/>
        </w:rPr>
      </w:pPr>
      <w:r w:rsidRPr="00A83C46">
        <w:rPr>
          <w:rFonts w:ascii="Times New Roman" w:eastAsia="Times New Roman" w:hAnsi="Times New Roman" w:cs="Times New Roman"/>
          <w:color w:val="000000"/>
          <w:sz w:val="22"/>
          <w:szCs w:val="22"/>
          <w:lang w:val="en-US" w:eastAsia="sr-Latn-RS" w:bidi="en-US"/>
        </w:rPr>
        <w:t xml:space="preserve">• Има способност постављања адекватних и реалних циљева процењујући и прихватајући ризике; планира ресурсе и управља њима (знања и вештине, време, новац, технологије и други ресурси) и усредсређен је на постизање циљева. </w:t>
      </w:r>
    </w:p>
    <w:p w14:paraId="14D7B3C5" w14:textId="77777777" w:rsidR="00A83C46" w:rsidRPr="00A83C46" w:rsidRDefault="00A83C46" w:rsidP="00A83C46">
      <w:pPr>
        <w:spacing w:after="0" w:line="360" w:lineRule="auto"/>
        <w:ind w:left="1020"/>
        <w:jc w:val="both"/>
        <w:rPr>
          <w:rFonts w:ascii="Times New Roman" w:eastAsia="Calibri" w:hAnsi="Times New Roman" w:cs="Times New Roman"/>
          <w:lang w:val="en-US" w:eastAsia="sr-Latn-RS" w:bidi="en-US"/>
        </w:rPr>
      </w:pPr>
      <w:r w:rsidRPr="00A83C46">
        <w:rPr>
          <w:rFonts w:ascii="Times New Roman" w:eastAsia="Calibri" w:hAnsi="Times New Roman" w:cs="Times New Roman"/>
          <w:lang w:val="en-US" w:eastAsia="sr-Latn-RS" w:bidi="en-US"/>
        </w:rPr>
        <w:t>• Зна да комуницира с послодавцима; уме да преговара; спреман је да обавља праксу и волонтира поштујући договоре</w:t>
      </w:r>
    </w:p>
    <w:p w14:paraId="32184A4F" w14:textId="77777777" w:rsidR="00A83C46" w:rsidRPr="00A83C46" w:rsidRDefault="00A83C46" w:rsidP="00A83C46">
      <w:pPr>
        <w:spacing w:after="0" w:line="360" w:lineRule="auto"/>
        <w:ind w:left="1020"/>
        <w:jc w:val="both"/>
        <w:rPr>
          <w:rFonts w:ascii="Times New Roman" w:eastAsia="Calibri" w:hAnsi="Times New Roman" w:cs="Times New Roman"/>
          <w:lang w:val="en-US" w:eastAsia="sr-Latn-RS" w:bidi="en-US"/>
        </w:rPr>
      </w:pPr>
    </w:p>
    <w:p w14:paraId="68E785F3" w14:textId="77777777" w:rsidR="00A83C46" w:rsidRPr="00A83C46" w:rsidRDefault="00A83C46" w:rsidP="00A83C46">
      <w:pPr>
        <w:spacing w:after="0" w:line="360" w:lineRule="auto"/>
        <w:ind w:left="1020"/>
        <w:jc w:val="both"/>
        <w:rPr>
          <w:rFonts w:ascii="Times New Roman" w:eastAsia="Calibri" w:hAnsi="Times New Roman" w:cs="Times New Roman"/>
          <w:lang w:val="en-US" w:eastAsia="sr-Latn-RS" w:bidi="en-US"/>
        </w:rPr>
      </w:pPr>
    </w:p>
    <w:p w14:paraId="150A9F89" w14:textId="77777777" w:rsidR="00A83C46" w:rsidRPr="00A83C46" w:rsidRDefault="00A83C46" w:rsidP="00A83C46">
      <w:pPr>
        <w:spacing w:after="0" w:line="240" w:lineRule="auto"/>
        <w:jc w:val="both"/>
        <w:rPr>
          <w:rFonts w:ascii="Times New Roman" w:eastAsia="Calibri" w:hAnsi="Times New Roman" w:cs="Times New Roman"/>
          <w:b/>
          <w:lang w:val="en-US" w:eastAsia="sr-Latn-RS" w:bidi="en-US"/>
        </w:rPr>
      </w:pPr>
      <w:r w:rsidRPr="00A83C46">
        <w:rPr>
          <w:rFonts w:ascii="Times New Roman" w:eastAsia="Calibri" w:hAnsi="Times New Roman" w:cs="Times New Roman"/>
          <w:b/>
          <w:lang w:val="en-US" w:eastAsia="sr-Latn-RS" w:bidi="en-US"/>
        </w:rPr>
        <w:t xml:space="preserve"> ПРАЋЕЊЕ И ВРЕДНОВАЊЕ НАСТАВЕ И УЧЕЊА</w:t>
      </w:r>
    </w:p>
    <w:p w14:paraId="5396FF98" w14:textId="77777777" w:rsidR="00A83C46" w:rsidRPr="00A83C46" w:rsidRDefault="00A83C46" w:rsidP="00A83C46">
      <w:pPr>
        <w:spacing w:after="0" w:line="240" w:lineRule="auto"/>
        <w:jc w:val="both"/>
        <w:rPr>
          <w:rFonts w:ascii="Times New Roman" w:eastAsia="Calibri" w:hAnsi="Times New Roman" w:cs="Times New Roman"/>
          <w:b/>
          <w:lang w:val="en-US" w:eastAsia="sr-Latn-RS" w:bidi="en-US"/>
        </w:rPr>
      </w:pPr>
    </w:p>
    <w:p w14:paraId="62D8463B" w14:textId="77777777" w:rsidR="00A83C46" w:rsidRPr="00A83C46" w:rsidRDefault="00A83C46" w:rsidP="00A83C46">
      <w:pPr>
        <w:spacing w:after="0" w:line="240" w:lineRule="auto"/>
        <w:jc w:val="both"/>
        <w:rPr>
          <w:rFonts w:ascii="Times New Roman" w:eastAsia="Calibri" w:hAnsi="Times New Roman" w:cs="Times New Roman"/>
          <w:color w:val="000000"/>
          <w:lang w:val="en-US" w:eastAsia="sr-Latn-RS" w:bidi="en-US"/>
        </w:rPr>
      </w:pPr>
      <w:r w:rsidRPr="00A83C46">
        <w:rPr>
          <w:rFonts w:ascii="Times New Roman" w:eastAsia="Calibri" w:hAnsi="Times New Roman" w:cs="Times New Roman"/>
          <w:color w:val="000000"/>
          <w:lang w:val="en-US" w:eastAsia="sr-Latn-RS" w:bidi="en-US"/>
        </w:rPr>
        <w:t>- иницијални тестови</w:t>
      </w:r>
    </w:p>
    <w:p w14:paraId="1E0B215F" w14:textId="77777777" w:rsidR="00A83C46" w:rsidRPr="00A83C46" w:rsidRDefault="00A83C46" w:rsidP="00A83C46">
      <w:pPr>
        <w:spacing w:after="0" w:line="240" w:lineRule="auto"/>
        <w:jc w:val="both"/>
        <w:rPr>
          <w:rFonts w:ascii="Times New Roman" w:eastAsia="Calibri" w:hAnsi="Times New Roman" w:cs="Times New Roman"/>
          <w:sz w:val="22"/>
          <w:szCs w:val="22"/>
          <w:lang w:val="en-US" w:eastAsia="sr-Latn-RS" w:bidi="en-US"/>
        </w:rPr>
      </w:pPr>
      <w:r w:rsidRPr="00A83C46">
        <w:rPr>
          <w:rFonts w:ascii="Times New Roman" w:eastAsia="Calibri" w:hAnsi="Times New Roman" w:cs="Times New Roman"/>
          <w:color w:val="000000"/>
          <w:lang w:val="en-US" w:eastAsia="sr-Latn-RS" w:bidi="en-US"/>
        </w:rPr>
        <w:t>-</w:t>
      </w:r>
      <w:r w:rsidRPr="00A83C46">
        <w:rPr>
          <w:rFonts w:ascii="Times New Roman" w:eastAsia="Calibri" w:hAnsi="Times New Roman" w:cs="Times New Roman"/>
          <w:sz w:val="22"/>
          <w:szCs w:val="22"/>
          <w:lang w:val="en-US" w:eastAsia="sr-Latn-RS" w:bidi="en-US"/>
        </w:rPr>
        <w:t xml:space="preserve"> активност на часу</w:t>
      </w:r>
    </w:p>
    <w:p w14:paraId="2C0C0E7B" w14:textId="77777777" w:rsidR="00A83C46" w:rsidRPr="00A83C46" w:rsidRDefault="00A83C46" w:rsidP="00A83C46">
      <w:pPr>
        <w:spacing w:after="0" w:line="240" w:lineRule="auto"/>
        <w:jc w:val="left"/>
        <w:rPr>
          <w:rFonts w:ascii="Times New Roman" w:eastAsia="Calibri" w:hAnsi="Times New Roman" w:cs="Times New Roman"/>
          <w:sz w:val="22"/>
          <w:szCs w:val="22"/>
          <w:lang w:val="en-US" w:eastAsia="sr-Latn-RS" w:bidi="en-US"/>
        </w:rPr>
      </w:pPr>
      <w:r w:rsidRPr="00A83C46">
        <w:rPr>
          <w:rFonts w:ascii="Times New Roman" w:eastAsia="Calibri" w:hAnsi="Times New Roman" w:cs="Times New Roman"/>
          <w:sz w:val="22"/>
          <w:szCs w:val="22"/>
          <w:lang w:val="en-US" w:eastAsia="sr-Latn-RS" w:bidi="en-US"/>
        </w:rPr>
        <w:t xml:space="preserve">- самосталан рад, </w:t>
      </w:r>
    </w:p>
    <w:p w14:paraId="65945DC5" w14:textId="77777777" w:rsidR="00A83C46" w:rsidRPr="00A83C46" w:rsidRDefault="00A83C46" w:rsidP="00A83C46">
      <w:pPr>
        <w:spacing w:after="0" w:line="240" w:lineRule="auto"/>
        <w:jc w:val="both"/>
        <w:rPr>
          <w:rFonts w:ascii="Times New Roman" w:eastAsia="Calibri" w:hAnsi="Times New Roman" w:cs="Times New Roman"/>
          <w:color w:val="000000"/>
          <w:lang w:val="en-US" w:eastAsia="sr-Latn-RS" w:bidi="en-US"/>
        </w:rPr>
      </w:pPr>
      <w:r w:rsidRPr="00A83C46">
        <w:rPr>
          <w:rFonts w:ascii="Times New Roman" w:eastAsia="Calibri" w:hAnsi="Times New Roman" w:cs="Times New Roman"/>
          <w:lang w:val="en-US" w:eastAsia="sr-Latn-RS" w:bidi="en-US"/>
        </w:rPr>
        <w:t xml:space="preserve">-  </w:t>
      </w:r>
      <w:proofErr w:type="gramStart"/>
      <w:r w:rsidRPr="00A83C46">
        <w:rPr>
          <w:rFonts w:ascii="Times New Roman" w:eastAsia="Calibri" w:hAnsi="Times New Roman" w:cs="Times New Roman"/>
          <w:lang w:val="en-US" w:eastAsia="sr-Latn-RS" w:bidi="en-US"/>
        </w:rPr>
        <w:t>рад</w:t>
      </w:r>
      <w:proofErr w:type="gramEnd"/>
      <w:r w:rsidRPr="00A83C46">
        <w:rPr>
          <w:rFonts w:ascii="Times New Roman" w:eastAsia="Calibri" w:hAnsi="Times New Roman" w:cs="Times New Roman"/>
          <w:lang w:val="en-US" w:eastAsia="sr-Latn-RS" w:bidi="en-US"/>
        </w:rPr>
        <w:t xml:space="preserve"> у групи;</w:t>
      </w:r>
    </w:p>
    <w:p w14:paraId="07DE4DA6" w14:textId="77777777" w:rsidR="00A83C46" w:rsidRPr="00A83C46" w:rsidRDefault="00A83C46" w:rsidP="00A83C46">
      <w:pPr>
        <w:spacing w:after="0" w:line="240" w:lineRule="auto"/>
        <w:jc w:val="both"/>
        <w:rPr>
          <w:rFonts w:ascii="Times New Roman" w:eastAsia="Calibri" w:hAnsi="Times New Roman" w:cs="Times New Roman"/>
          <w:color w:val="000000"/>
          <w:lang w:val="en-US" w:eastAsia="sr-Latn-RS" w:bidi="en-US"/>
        </w:rPr>
      </w:pPr>
      <w:r w:rsidRPr="00A83C46">
        <w:rPr>
          <w:rFonts w:ascii="Times New Roman" w:eastAsia="Calibri" w:hAnsi="Times New Roman" w:cs="Times New Roman"/>
          <w:color w:val="000000"/>
          <w:lang w:val="en-US" w:eastAsia="sr-Latn-RS" w:bidi="en-US"/>
        </w:rPr>
        <w:t>-усмени одговор- рад на табли</w:t>
      </w:r>
    </w:p>
    <w:p w14:paraId="76558F2D" w14:textId="77777777" w:rsidR="00A83C46" w:rsidRPr="00A83C46" w:rsidRDefault="00A83C46" w:rsidP="00A83C46">
      <w:pPr>
        <w:spacing w:after="0" w:line="240" w:lineRule="auto"/>
        <w:jc w:val="both"/>
        <w:rPr>
          <w:rFonts w:ascii="Times New Roman" w:eastAsia="Calibri" w:hAnsi="Times New Roman" w:cs="Times New Roman"/>
          <w:color w:val="000000"/>
          <w:lang w:val="en-US" w:eastAsia="sr-Latn-RS" w:bidi="en-US"/>
        </w:rPr>
      </w:pPr>
      <w:r w:rsidRPr="00A83C46">
        <w:rPr>
          <w:rFonts w:ascii="Times New Roman" w:eastAsia="Calibri" w:hAnsi="Times New Roman" w:cs="Times New Roman"/>
          <w:color w:val="000000"/>
          <w:lang w:val="en-US" w:eastAsia="sr-Latn-RS" w:bidi="en-US"/>
        </w:rPr>
        <w:t>-петнаестоминутне провере</w:t>
      </w:r>
    </w:p>
    <w:p w14:paraId="4B62A230" w14:textId="77777777" w:rsidR="00A83C46" w:rsidRPr="00A83C46" w:rsidRDefault="00A83C46" w:rsidP="00A83C46">
      <w:pPr>
        <w:spacing w:after="0" w:line="240" w:lineRule="auto"/>
        <w:jc w:val="both"/>
        <w:rPr>
          <w:rFonts w:ascii="Times New Roman" w:eastAsia="Calibri" w:hAnsi="Times New Roman" w:cs="Times New Roman"/>
          <w:color w:val="000000"/>
          <w:lang w:val="en-US" w:eastAsia="sr-Latn-RS" w:bidi="en-US"/>
        </w:rPr>
      </w:pPr>
      <w:r w:rsidRPr="00A83C46">
        <w:rPr>
          <w:rFonts w:ascii="Times New Roman" w:eastAsia="Calibri" w:hAnsi="Times New Roman" w:cs="Times New Roman"/>
          <w:color w:val="000000"/>
          <w:lang w:val="en-US" w:eastAsia="sr-Latn-RS" w:bidi="en-US"/>
        </w:rPr>
        <w:t>-писмене вежбе</w:t>
      </w:r>
    </w:p>
    <w:p w14:paraId="21F4FA8F" w14:textId="77777777" w:rsidR="00A83C46" w:rsidRPr="00A83C46" w:rsidRDefault="00A83C46" w:rsidP="00A83C46">
      <w:pPr>
        <w:spacing w:after="0" w:line="240" w:lineRule="auto"/>
        <w:jc w:val="both"/>
        <w:rPr>
          <w:rFonts w:ascii="Times New Roman" w:eastAsia="Calibri" w:hAnsi="Times New Roman" w:cs="Times New Roman"/>
          <w:color w:val="000000"/>
          <w:lang w:val="en-US" w:eastAsia="sr-Latn-RS" w:bidi="en-US"/>
        </w:rPr>
      </w:pPr>
      <w:r w:rsidRPr="00A83C46">
        <w:rPr>
          <w:rFonts w:ascii="Times New Roman" w:eastAsia="Calibri" w:hAnsi="Times New Roman" w:cs="Times New Roman"/>
          <w:color w:val="000000"/>
          <w:lang w:val="en-US" w:eastAsia="sr-Latn-RS" w:bidi="en-US"/>
        </w:rPr>
        <w:t>-писмени задаци</w:t>
      </w:r>
    </w:p>
    <w:p w14:paraId="4E3D01BC" w14:textId="77777777" w:rsidR="00A83C46" w:rsidRPr="00A83C46" w:rsidRDefault="00F839C7" w:rsidP="00A83C46">
      <w:pPr>
        <w:spacing w:after="0" w:line="240" w:lineRule="auto"/>
        <w:jc w:val="left"/>
        <w:rPr>
          <w:rFonts w:ascii="Times New Roman" w:eastAsia="Calibri" w:hAnsi="Times New Roman" w:cs="Times New Roman"/>
          <w:sz w:val="22"/>
          <w:szCs w:val="22"/>
          <w:lang w:val="en-US" w:eastAsia="sr-Latn-RS" w:bidi="en-US"/>
        </w:rPr>
      </w:pPr>
      <w:sdt>
        <w:sdtPr>
          <w:rPr>
            <w:rFonts w:ascii="Times New Roman" w:eastAsia="Calibri" w:hAnsi="Times New Roman" w:cs="Times New Roman"/>
            <w:lang w:val="en-US" w:eastAsia="sr-Latn-RS" w:bidi="en-US"/>
          </w:rPr>
          <w:tag w:val="goog_rdk_0"/>
          <w:id w:val="-2060156110"/>
        </w:sdtPr>
        <w:sdtEndPr/>
        <w:sdtContent>
          <w:r w:rsidR="00A83C46" w:rsidRPr="00A83C46">
            <w:rPr>
              <w:rFonts w:ascii="Times New Roman" w:eastAsia="Gungsuh" w:hAnsi="Times New Roman" w:cs="Times New Roman"/>
              <w:sz w:val="22"/>
              <w:szCs w:val="22"/>
              <w:lang w:val="en-US" w:eastAsia="sr-Latn-RS" w:bidi="en-US"/>
            </w:rPr>
            <w:t>−</w:t>
          </w:r>
          <w:r w:rsidR="00A83C46" w:rsidRPr="00A83C46">
            <w:rPr>
              <w:rFonts w:ascii="Gungsuh" w:eastAsia="Gungsuh" w:hAnsi="Gungsuh" w:cs="Gungsuh"/>
              <w:sz w:val="22"/>
              <w:szCs w:val="22"/>
              <w:lang w:val="en-US" w:eastAsia="sr-Latn-RS" w:bidi="en-US"/>
            </w:rPr>
            <w:t xml:space="preserve"> </w:t>
          </w:r>
          <w:r w:rsidR="00A83C46" w:rsidRPr="00A83C46">
            <w:rPr>
              <w:rFonts w:ascii="Cambria" w:eastAsia="Gungsuh" w:hAnsi="Cambria" w:cs="Cambria"/>
              <w:sz w:val="22"/>
              <w:szCs w:val="22"/>
              <w:lang w:val="en-US" w:eastAsia="sr-Latn-RS" w:bidi="en-US"/>
            </w:rPr>
            <w:t>редовна</w:t>
          </w:r>
          <w:r w:rsidR="00A83C46" w:rsidRPr="00A83C46">
            <w:rPr>
              <w:rFonts w:ascii="Gungsuh" w:eastAsia="Gungsuh" w:hAnsi="Gungsuh" w:cs="Gungsuh"/>
              <w:sz w:val="22"/>
              <w:szCs w:val="22"/>
              <w:lang w:val="en-US" w:eastAsia="sr-Latn-RS" w:bidi="en-US"/>
            </w:rPr>
            <w:t xml:space="preserve"> </w:t>
          </w:r>
          <w:r w:rsidR="00A83C46" w:rsidRPr="00A83C46">
            <w:rPr>
              <w:rFonts w:ascii="Cambria" w:eastAsia="Gungsuh" w:hAnsi="Cambria" w:cs="Cambria"/>
              <w:sz w:val="22"/>
              <w:szCs w:val="22"/>
              <w:lang w:val="en-US" w:eastAsia="sr-Latn-RS" w:bidi="en-US"/>
            </w:rPr>
            <w:t>израда</w:t>
          </w:r>
          <w:r w:rsidR="00A83C46" w:rsidRPr="00A83C46">
            <w:rPr>
              <w:rFonts w:ascii="Gungsuh" w:eastAsia="Gungsuh" w:hAnsi="Gungsuh" w:cs="Gungsuh"/>
              <w:sz w:val="22"/>
              <w:szCs w:val="22"/>
              <w:lang w:val="en-US" w:eastAsia="sr-Latn-RS" w:bidi="en-US"/>
            </w:rPr>
            <w:t xml:space="preserve"> </w:t>
          </w:r>
          <w:r w:rsidR="00A83C46" w:rsidRPr="00A83C46">
            <w:rPr>
              <w:rFonts w:ascii="Cambria" w:eastAsia="Gungsuh" w:hAnsi="Cambria" w:cs="Cambria"/>
              <w:sz w:val="22"/>
              <w:szCs w:val="22"/>
              <w:lang w:val="en-US" w:eastAsia="sr-Latn-RS" w:bidi="en-US"/>
            </w:rPr>
            <w:t>домаћих</w:t>
          </w:r>
          <w:r w:rsidR="00A83C46" w:rsidRPr="00A83C46">
            <w:rPr>
              <w:rFonts w:ascii="Gungsuh" w:eastAsia="Gungsuh" w:hAnsi="Gungsuh" w:cs="Gungsuh"/>
              <w:sz w:val="22"/>
              <w:szCs w:val="22"/>
              <w:lang w:val="en-US" w:eastAsia="sr-Latn-RS" w:bidi="en-US"/>
            </w:rPr>
            <w:t xml:space="preserve"> </w:t>
          </w:r>
          <w:r w:rsidR="00A83C46" w:rsidRPr="00A83C46">
            <w:rPr>
              <w:rFonts w:ascii="Cambria" w:eastAsia="Gungsuh" w:hAnsi="Cambria" w:cs="Cambria"/>
              <w:sz w:val="22"/>
              <w:szCs w:val="22"/>
              <w:lang w:val="en-US" w:eastAsia="sr-Latn-RS" w:bidi="en-US"/>
            </w:rPr>
            <w:t>задатака</w:t>
          </w:r>
          <w:r w:rsidR="00A83C46" w:rsidRPr="00A83C46">
            <w:rPr>
              <w:rFonts w:ascii="Gungsuh" w:eastAsia="Gungsuh" w:hAnsi="Gungsuh" w:cs="Gungsuh"/>
              <w:sz w:val="22"/>
              <w:szCs w:val="22"/>
              <w:lang w:val="en-US" w:eastAsia="sr-Latn-RS" w:bidi="en-US"/>
            </w:rPr>
            <w:t xml:space="preserve">; </w:t>
          </w:r>
        </w:sdtContent>
      </w:sdt>
    </w:p>
    <w:p w14:paraId="15787592" w14:textId="77777777" w:rsidR="00A83C46" w:rsidRPr="00A83C46" w:rsidRDefault="00A83C46" w:rsidP="00A83C46">
      <w:pPr>
        <w:spacing w:after="0" w:line="240" w:lineRule="auto"/>
        <w:jc w:val="left"/>
        <w:rPr>
          <w:rFonts w:ascii="Times New Roman" w:eastAsia="Calibri" w:hAnsi="Times New Roman" w:cs="Times New Roman"/>
          <w:color w:val="000000"/>
          <w:lang w:val="en-US" w:eastAsia="sr-Latn-RS" w:bidi="en-US"/>
        </w:rPr>
      </w:pPr>
      <w:r w:rsidRPr="00A83C46">
        <w:rPr>
          <w:rFonts w:ascii="Times New Roman" w:eastAsia="Calibri" w:hAnsi="Times New Roman" w:cs="Times New Roman"/>
          <w:color w:val="000000"/>
          <w:lang w:val="en-US" w:eastAsia="sr-Latn-RS" w:bidi="en-US"/>
        </w:rPr>
        <w:t>-Полугодишњи тестови</w:t>
      </w:r>
    </w:p>
    <w:p w14:paraId="49432793" w14:textId="77777777" w:rsidR="00A83C46" w:rsidRPr="00A83C46" w:rsidRDefault="00A83C46" w:rsidP="00A83C46">
      <w:pPr>
        <w:spacing w:after="0" w:line="240" w:lineRule="auto"/>
        <w:jc w:val="left"/>
        <w:rPr>
          <w:rFonts w:ascii="Times New Roman" w:eastAsia="Calibri" w:hAnsi="Times New Roman" w:cs="Times New Roman"/>
          <w:sz w:val="22"/>
          <w:szCs w:val="22"/>
          <w:lang w:val="en-US" w:eastAsia="sr-Latn-RS" w:bidi="en-US"/>
        </w:rPr>
      </w:pPr>
    </w:p>
    <w:p w14:paraId="3051FB75" w14:textId="77777777" w:rsidR="00A83C46" w:rsidRPr="00A83C46" w:rsidRDefault="00A83C46" w:rsidP="00A83C46">
      <w:pPr>
        <w:spacing w:after="0" w:line="240" w:lineRule="auto"/>
        <w:jc w:val="left"/>
        <w:rPr>
          <w:rFonts w:ascii="Times New Roman" w:eastAsia="Calibri" w:hAnsi="Times New Roman" w:cs="Times New Roman"/>
          <w:sz w:val="22"/>
          <w:szCs w:val="22"/>
          <w:lang w:val="en-US" w:eastAsia="sr-Latn-RS" w:bidi="en-US"/>
        </w:rPr>
      </w:pPr>
      <w:r w:rsidRPr="00A83C46">
        <w:rPr>
          <w:rFonts w:ascii="Times New Roman" w:eastAsia="Calibri" w:hAnsi="Times New Roman" w:cs="Times New Roman"/>
          <w:sz w:val="22"/>
          <w:szCs w:val="22"/>
          <w:lang w:val="en-US" w:eastAsia="sr-Latn-RS"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14:paraId="5428952A" w14:textId="77777777" w:rsidR="00A83C46" w:rsidRPr="00A83C46" w:rsidRDefault="00A83C46" w:rsidP="00A83C46">
      <w:pPr>
        <w:spacing w:after="0" w:line="240" w:lineRule="auto"/>
        <w:jc w:val="left"/>
        <w:rPr>
          <w:rFonts w:ascii="Times New Roman" w:eastAsia="Calibri" w:hAnsi="Times New Roman" w:cs="Times New Roman"/>
          <w:sz w:val="22"/>
          <w:szCs w:val="22"/>
          <w:lang w:val="en-US" w:eastAsia="sr-Latn-RS" w:bidi="en-US"/>
        </w:rPr>
      </w:pPr>
    </w:p>
    <w:p w14:paraId="33EF480C" w14:textId="77777777" w:rsidR="00A83C46" w:rsidRPr="00A83C46" w:rsidRDefault="00A83C46" w:rsidP="00A83C46">
      <w:pPr>
        <w:spacing w:after="0" w:line="240" w:lineRule="auto"/>
        <w:jc w:val="left"/>
        <w:rPr>
          <w:rFonts w:ascii="Times New Roman" w:eastAsia="Calibri" w:hAnsi="Times New Roman" w:cs="Times New Roman"/>
          <w:lang w:val="en-US" w:eastAsia="sr-Latn-RS" w:bidi="en-US"/>
        </w:rPr>
      </w:pPr>
      <w:r w:rsidRPr="00A83C46">
        <w:rPr>
          <w:rFonts w:ascii="Times New Roman" w:eastAsia="Calibri" w:hAnsi="Times New Roman" w:cs="Times New Roman"/>
          <w:lang w:val="en-US" w:eastAsia="sr-Latn-RS" w:bidi="en-US"/>
        </w:rPr>
        <w:t>НАЧИН ПРАЋЕЊА</w:t>
      </w:r>
    </w:p>
    <w:p w14:paraId="7DABBB63" w14:textId="77777777" w:rsidR="00A83C46" w:rsidRPr="00A83C46" w:rsidRDefault="00F839C7" w:rsidP="00A83C46">
      <w:pPr>
        <w:spacing w:after="0" w:line="240" w:lineRule="auto"/>
        <w:jc w:val="left"/>
        <w:rPr>
          <w:rFonts w:ascii="Times New Roman" w:eastAsia="Calibri" w:hAnsi="Times New Roman" w:cs="Times New Roman"/>
          <w:lang w:val="en-US" w:eastAsia="sr-Latn-RS" w:bidi="en-US"/>
        </w:rPr>
      </w:pPr>
      <w:sdt>
        <w:sdtPr>
          <w:rPr>
            <w:rFonts w:ascii="Times New Roman" w:eastAsia="Calibri" w:hAnsi="Times New Roman" w:cs="Times New Roman"/>
            <w:lang w:val="en-US" w:eastAsia="sr-Latn-RS" w:bidi="en-US"/>
          </w:rPr>
          <w:tag w:val="goog_rdk_1"/>
          <w:id w:val="1638223091"/>
        </w:sdtPr>
        <w:sdtEndPr/>
        <w:sdtContent>
          <w:r w:rsidR="00A83C46" w:rsidRPr="00A83C46">
            <w:rPr>
              <w:rFonts w:ascii="Times New Roman" w:eastAsia="Gungsuh" w:hAnsi="Times New Roman" w:cs="Times New Roman"/>
              <w:lang w:val="en-US" w:eastAsia="sr-Latn-RS" w:bidi="en-US"/>
            </w:rPr>
            <w:t>−</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свакодневна</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посматрања</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активност</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на</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часу</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учествовање</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у</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разговору</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и</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дискусији</w:t>
          </w:r>
          <w:r w:rsidR="00A83C46" w:rsidRPr="00A83C46">
            <w:rPr>
              <w:rFonts w:ascii="Gungsuh" w:eastAsia="Gungsuh" w:hAnsi="Gungsuh" w:cs="Gungsuh"/>
              <w:lang w:val="en-US" w:eastAsia="sr-Latn-RS" w:bidi="en-US"/>
            </w:rPr>
            <w:t xml:space="preserve">; </w:t>
          </w:r>
        </w:sdtContent>
      </w:sdt>
    </w:p>
    <w:p w14:paraId="4040CCA9" w14:textId="77777777" w:rsidR="00A83C46" w:rsidRPr="00A83C46" w:rsidRDefault="00F839C7" w:rsidP="00A83C46">
      <w:pPr>
        <w:spacing w:after="0" w:line="240" w:lineRule="auto"/>
        <w:jc w:val="left"/>
        <w:rPr>
          <w:rFonts w:ascii="Times New Roman" w:eastAsia="Calibri" w:hAnsi="Times New Roman" w:cs="Times New Roman"/>
          <w:lang w:val="en-US" w:eastAsia="sr-Latn-RS" w:bidi="en-US"/>
        </w:rPr>
      </w:pPr>
      <w:sdt>
        <w:sdtPr>
          <w:rPr>
            <w:rFonts w:ascii="Times New Roman" w:eastAsia="Calibri" w:hAnsi="Times New Roman" w:cs="Times New Roman"/>
            <w:lang w:val="en-US" w:eastAsia="sr-Latn-RS" w:bidi="en-US"/>
          </w:rPr>
          <w:tag w:val="goog_rdk_2"/>
          <w:id w:val="1697115581"/>
        </w:sdtPr>
        <w:sdtEndPr/>
        <w:sdtContent>
          <w:r w:rsidR="00A83C46" w:rsidRPr="00A83C46">
            <w:rPr>
              <w:rFonts w:ascii="Times New Roman" w:eastAsia="Gungsuh" w:hAnsi="Times New Roman" w:cs="Times New Roman"/>
              <w:lang w:val="en-US" w:eastAsia="sr-Latn-RS" w:bidi="en-US"/>
            </w:rPr>
            <w:t>−</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самосталан</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рад</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рад</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у</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групи</w:t>
          </w:r>
          <w:r w:rsidR="00A83C46" w:rsidRPr="00A83C46">
            <w:rPr>
              <w:rFonts w:ascii="Gungsuh" w:eastAsia="Gungsuh" w:hAnsi="Gungsuh" w:cs="Gungsuh"/>
              <w:lang w:val="en-US" w:eastAsia="sr-Latn-RS" w:bidi="en-US"/>
            </w:rPr>
            <w:t>;</w:t>
          </w:r>
        </w:sdtContent>
      </w:sdt>
    </w:p>
    <w:p w14:paraId="10F84770" w14:textId="77777777" w:rsidR="00A83C46" w:rsidRPr="00A83C46" w:rsidRDefault="00F839C7" w:rsidP="00A83C46">
      <w:pPr>
        <w:spacing w:after="0" w:line="240" w:lineRule="auto"/>
        <w:jc w:val="left"/>
        <w:rPr>
          <w:rFonts w:ascii="Times New Roman" w:eastAsia="Calibri" w:hAnsi="Times New Roman" w:cs="Times New Roman"/>
          <w:lang w:val="en-US" w:eastAsia="sr-Latn-RS" w:bidi="en-US"/>
        </w:rPr>
      </w:pPr>
      <w:sdt>
        <w:sdtPr>
          <w:rPr>
            <w:rFonts w:ascii="Times New Roman" w:eastAsia="Calibri" w:hAnsi="Times New Roman" w:cs="Times New Roman"/>
            <w:lang w:val="en-US" w:eastAsia="sr-Latn-RS" w:bidi="en-US"/>
          </w:rPr>
          <w:tag w:val="goog_rdk_3"/>
          <w:id w:val="-811412168"/>
        </w:sdtPr>
        <w:sdtEndPr/>
        <w:sdtContent>
          <w:r w:rsidR="00A83C46" w:rsidRPr="00A83C46">
            <w:rPr>
              <w:rFonts w:ascii="Times New Roman" w:eastAsia="Gungsuh" w:hAnsi="Times New Roman" w:cs="Times New Roman"/>
              <w:lang w:val="en-US" w:eastAsia="sr-Latn-RS" w:bidi="en-US"/>
            </w:rPr>
            <w:t>−</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редовна</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израда</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домаћих</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задатака</w:t>
          </w:r>
          <w:r w:rsidR="00A83C46" w:rsidRPr="00A83C46">
            <w:rPr>
              <w:rFonts w:ascii="Gungsuh" w:eastAsia="Gungsuh" w:hAnsi="Gungsuh" w:cs="Gungsuh"/>
              <w:lang w:val="en-US" w:eastAsia="sr-Latn-RS" w:bidi="en-US"/>
            </w:rPr>
            <w:t xml:space="preserve">; </w:t>
          </w:r>
        </w:sdtContent>
      </w:sdt>
    </w:p>
    <w:p w14:paraId="1FD95793" w14:textId="77777777" w:rsidR="00A83C46" w:rsidRPr="00A83C46" w:rsidRDefault="00F839C7" w:rsidP="00A83C46">
      <w:pPr>
        <w:spacing w:after="0" w:line="240" w:lineRule="auto"/>
        <w:jc w:val="left"/>
        <w:rPr>
          <w:rFonts w:ascii="Times New Roman" w:eastAsia="Calibri" w:hAnsi="Times New Roman" w:cs="Times New Roman"/>
          <w:lang w:val="en-US" w:eastAsia="sr-Latn-RS" w:bidi="en-US"/>
        </w:rPr>
      </w:pPr>
      <w:sdt>
        <w:sdtPr>
          <w:rPr>
            <w:rFonts w:ascii="Times New Roman" w:eastAsia="Calibri" w:hAnsi="Times New Roman" w:cs="Times New Roman"/>
            <w:lang w:val="en-US" w:eastAsia="sr-Latn-RS" w:bidi="en-US"/>
          </w:rPr>
          <w:tag w:val="goog_rdk_4"/>
          <w:id w:val="1009026719"/>
        </w:sdtPr>
        <w:sdtEndPr/>
        <w:sdtContent>
          <w:r w:rsidR="00A83C46" w:rsidRPr="00A83C46">
            <w:rPr>
              <w:rFonts w:ascii="Times New Roman" w:eastAsia="Gungsuh" w:hAnsi="Times New Roman" w:cs="Times New Roman"/>
              <w:lang w:val="en-US" w:eastAsia="sr-Latn-RS" w:bidi="en-US"/>
            </w:rPr>
            <w:t>−</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тестови</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провера</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знања</w:t>
          </w:r>
          <w:r w:rsidR="00A83C46" w:rsidRPr="00A83C46">
            <w:rPr>
              <w:rFonts w:ascii="Gungsuh" w:eastAsia="Gungsuh" w:hAnsi="Gungsuh" w:cs="Gungsuh"/>
              <w:lang w:val="en-US" w:eastAsia="sr-Latn-RS" w:bidi="en-US"/>
            </w:rPr>
            <w:t xml:space="preserve">; </w:t>
          </w:r>
        </w:sdtContent>
      </w:sdt>
    </w:p>
    <w:p w14:paraId="70016B9B" w14:textId="77777777" w:rsidR="00A83C46" w:rsidRPr="00A83C46" w:rsidRDefault="00F839C7" w:rsidP="00A83C46">
      <w:pPr>
        <w:spacing w:after="0" w:line="240" w:lineRule="auto"/>
        <w:jc w:val="left"/>
        <w:rPr>
          <w:rFonts w:ascii="Times New Roman" w:eastAsia="Calibri" w:hAnsi="Times New Roman" w:cs="Times New Roman"/>
          <w:lang w:val="en-US" w:eastAsia="sr-Latn-RS" w:bidi="en-US"/>
        </w:rPr>
      </w:pPr>
      <w:sdt>
        <w:sdtPr>
          <w:rPr>
            <w:rFonts w:ascii="Times New Roman" w:eastAsia="Calibri" w:hAnsi="Times New Roman" w:cs="Times New Roman"/>
            <w:lang w:val="en-US" w:eastAsia="sr-Latn-RS" w:bidi="en-US"/>
          </w:rPr>
          <w:tag w:val="goog_rdk_5"/>
          <w:id w:val="-807002538"/>
        </w:sdtPr>
        <w:sdtEndPr/>
        <w:sdtContent>
          <w:r w:rsidR="00A83C46" w:rsidRPr="00A83C46">
            <w:rPr>
              <w:rFonts w:ascii="Times New Roman" w:eastAsia="Gungsuh" w:hAnsi="Times New Roman" w:cs="Times New Roman"/>
              <w:lang w:val="en-US" w:eastAsia="sr-Latn-RS" w:bidi="en-US"/>
            </w:rPr>
            <w:t>−</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пројектни</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рад</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појединачни</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и</w:t>
          </w:r>
          <w:r w:rsidR="00A83C46" w:rsidRPr="00A83C46">
            <w:rPr>
              <w:rFonts w:ascii="Gungsuh" w:eastAsia="Gungsuh" w:hAnsi="Gungsuh" w:cs="Gungsuh"/>
              <w:lang w:val="en-US" w:eastAsia="sr-Latn-RS" w:bidi="en-US"/>
            </w:rPr>
            <w:t xml:space="preserve"> </w:t>
          </w:r>
          <w:r w:rsidR="00A83C46" w:rsidRPr="00A83C46">
            <w:rPr>
              <w:rFonts w:ascii="Cambria" w:eastAsia="Gungsuh" w:hAnsi="Cambria" w:cs="Cambria"/>
              <w:lang w:val="en-US" w:eastAsia="sr-Latn-RS" w:bidi="en-US"/>
            </w:rPr>
            <w:t>тимски</w:t>
          </w:r>
          <w:r w:rsidR="00A83C46" w:rsidRPr="00A83C46">
            <w:rPr>
              <w:rFonts w:ascii="Gungsuh" w:eastAsia="Gungsuh" w:hAnsi="Gungsuh" w:cs="Gungsuh"/>
              <w:lang w:val="en-US" w:eastAsia="sr-Latn-RS" w:bidi="en-US"/>
            </w:rPr>
            <w:t>.</w:t>
          </w:r>
        </w:sdtContent>
      </w:sdt>
    </w:p>
    <w:p w14:paraId="018A04E9" w14:textId="77777777" w:rsidR="00A83C46" w:rsidRPr="00A83C46" w:rsidRDefault="00A83C46" w:rsidP="00A83C46">
      <w:pPr>
        <w:spacing w:after="0" w:line="240" w:lineRule="auto"/>
        <w:jc w:val="left"/>
        <w:rPr>
          <w:rFonts w:ascii="Times New Roman" w:eastAsia="Calibri" w:hAnsi="Times New Roman" w:cs="Times New Roman"/>
          <w:lang w:val="en-US" w:eastAsia="sr-Latn-RS" w:bidi="en-US"/>
        </w:rPr>
      </w:pPr>
      <w:r w:rsidRPr="00A83C46">
        <w:rPr>
          <w:rFonts w:ascii="Times New Roman" w:eastAsia="Calibri" w:hAnsi="Times New Roman" w:cs="Times New Roman"/>
          <w:lang w:val="en-US" w:eastAsia="sr-Latn-RS"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14:paraId="26EB0BD4" w14:textId="77777777" w:rsidR="00A83C46" w:rsidRPr="00A83C46" w:rsidRDefault="00A83C46" w:rsidP="00A83C46">
      <w:pPr>
        <w:spacing w:after="0" w:line="240" w:lineRule="auto"/>
        <w:jc w:val="left"/>
        <w:rPr>
          <w:rFonts w:ascii="Times New Roman" w:eastAsia="Calibri" w:hAnsi="Times New Roman" w:cs="Times New Roman"/>
          <w:lang w:val="en-US" w:eastAsia="sr-Latn-RS" w:bidi="en-US"/>
        </w:rPr>
      </w:pPr>
    </w:p>
    <w:p w14:paraId="22318BCD" w14:textId="77777777" w:rsidR="00A83C46" w:rsidRPr="00A83C46" w:rsidRDefault="00A83C46" w:rsidP="00A83C46">
      <w:pPr>
        <w:spacing w:after="0" w:line="240" w:lineRule="auto"/>
        <w:jc w:val="left"/>
        <w:rPr>
          <w:rFonts w:ascii="Times New Roman" w:eastAsia="Calibri" w:hAnsi="Times New Roman" w:cs="Times New Roman"/>
          <w:lang w:val="en-US" w:eastAsia="sr-Latn-RS" w:bidi="en-US"/>
        </w:rPr>
      </w:pPr>
    </w:p>
    <w:p w14:paraId="61CCF6E6" w14:textId="77777777" w:rsidR="00A83C46" w:rsidRPr="00A83C46" w:rsidRDefault="00A83C46" w:rsidP="00A83C46">
      <w:pPr>
        <w:spacing w:after="0" w:line="240" w:lineRule="auto"/>
        <w:jc w:val="left"/>
        <w:rPr>
          <w:rFonts w:ascii="Times New Roman" w:eastAsia="Calibri" w:hAnsi="Times New Roman" w:cs="Times New Roman"/>
          <w:sz w:val="22"/>
          <w:szCs w:val="22"/>
          <w:lang w:val="en-US" w:eastAsia="sr-Latn-RS" w:bidi="en-US"/>
        </w:rPr>
      </w:pPr>
    </w:p>
    <w:p w14:paraId="0F28B953" w14:textId="77777777" w:rsidR="00A83C46" w:rsidRPr="00A83C46" w:rsidRDefault="00A83C46" w:rsidP="00A83C46">
      <w:pPr>
        <w:spacing w:after="0" w:line="240" w:lineRule="auto"/>
        <w:jc w:val="left"/>
        <w:rPr>
          <w:rFonts w:ascii="Times New Roman" w:eastAsia="Calibri" w:hAnsi="Times New Roman" w:cs="Times New Roman"/>
          <w:sz w:val="22"/>
          <w:szCs w:val="22"/>
          <w:lang w:val="en-US" w:eastAsia="sr-Latn-RS" w:bidi="en-US"/>
        </w:rPr>
      </w:pPr>
    </w:p>
    <w:p w14:paraId="285A6631" w14:textId="77777777" w:rsidR="00A83C46" w:rsidRPr="00A83C46" w:rsidRDefault="00A83C46" w:rsidP="00A83C46">
      <w:pPr>
        <w:spacing w:after="0" w:line="240" w:lineRule="auto"/>
        <w:jc w:val="left"/>
        <w:rPr>
          <w:rFonts w:ascii="Times New Roman" w:eastAsia="Calibri" w:hAnsi="Times New Roman" w:cs="Times New Roman"/>
          <w:sz w:val="22"/>
          <w:szCs w:val="22"/>
          <w:lang w:val="en-US" w:eastAsia="sr-Latn-RS" w:bidi="en-US"/>
        </w:rPr>
      </w:pPr>
    </w:p>
    <w:p w14:paraId="2F0F32C1" w14:textId="77777777" w:rsidR="00A83C46" w:rsidRPr="00A83C46" w:rsidRDefault="00A83C46" w:rsidP="00A83C46">
      <w:pPr>
        <w:spacing w:after="0" w:line="240" w:lineRule="auto"/>
        <w:jc w:val="left"/>
        <w:rPr>
          <w:rFonts w:ascii="Times New Roman" w:eastAsia="Calibri" w:hAnsi="Times New Roman" w:cs="Times New Roman"/>
          <w:sz w:val="22"/>
          <w:szCs w:val="22"/>
          <w:lang w:val="en-US" w:eastAsia="sr-Latn-RS" w:bidi="en-US"/>
        </w:rPr>
      </w:pPr>
    </w:p>
    <w:p w14:paraId="751ADE7E" w14:textId="77777777" w:rsidR="00A83C46" w:rsidRPr="00A83C46" w:rsidRDefault="00A83C46" w:rsidP="00A83C46">
      <w:pPr>
        <w:spacing w:after="0" w:line="240" w:lineRule="auto"/>
        <w:jc w:val="left"/>
        <w:rPr>
          <w:rFonts w:ascii="Times New Roman" w:eastAsia="Calibri" w:hAnsi="Times New Roman" w:cs="Times New Roman"/>
          <w:b/>
          <w:sz w:val="22"/>
          <w:szCs w:val="22"/>
          <w:lang w:val="en-US" w:eastAsia="sr-Latn-RS" w:bidi="en-US"/>
        </w:rPr>
      </w:pPr>
      <w:r w:rsidRPr="00A83C46">
        <w:rPr>
          <w:rFonts w:ascii="Times New Roman" w:eastAsia="Calibri" w:hAnsi="Times New Roman" w:cs="Times New Roman"/>
          <w:b/>
          <w:sz w:val="22"/>
          <w:szCs w:val="22"/>
          <w:lang w:val="en-US" w:eastAsia="sr-Latn-RS" w:bidi="en-US"/>
        </w:rPr>
        <w:lastRenderedPageBreak/>
        <w:t>ДОПУНСКА И ДОДАТНА НАСТАВА</w:t>
      </w:r>
    </w:p>
    <w:p w14:paraId="22D67373" w14:textId="77777777" w:rsidR="00A83C46" w:rsidRPr="00A83C46" w:rsidRDefault="00A83C46" w:rsidP="00A83C46">
      <w:pPr>
        <w:spacing w:after="0" w:line="240" w:lineRule="auto"/>
        <w:jc w:val="left"/>
        <w:rPr>
          <w:rFonts w:ascii="Times New Roman" w:eastAsia="Calibri" w:hAnsi="Times New Roman" w:cs="Times New Roman"/>
          <w:sz w:val="22"/>
          <w:szCs w:val="22"/>
          <w:lang w:val="en-US" w:eastAsia="sr-Latn-RS" w:bidi="en-US"/>
        </w:rPr>
      </w:pPr>
    </w:p>
    <w:p w14:paraId="1817B701" w14:textId="77777777" w:rsidR="00A83C46" w:rsidRPr="00A83C46" w:rsidRDefault="00A83C46" w:rsidP="00A83C46">
      <w:pPr>
        <w:spacing w:after="150" w:line="360" w:lineRule="auto"/>
        <w:jc w:val="both"/>
        <w:rPr>
          <w:rFonts w:ascii="Times New Roman" w:eastAsia="Calibri" w:hAnsi="Times New Roman" w:cs="Times New Roman"/>
          <w:lang w:val="en-US" w:eastAsia="sr-Latn-RS" w:bidi="en-US"/>
        </w:rPr>
      </w:pPr>
      <w:r w:rsidRPr="00A83C46">
        <w:rPr>
          <w:rFonts w:ascii="Times New Roman" w:eastAsia="Calibri" w:hAnsi="Times New Roman" w:cs="Times New Roman"/>
          <w:b/>
          <w:color w:val="000000"/>
          <w:lang w:val="en-US" w:eastAsia="sr-Latn-RS" w:bidi="en-US"/>
        </w:rPr>
        <w:t>Додатни рад</w:t>
      </w:r>
      <w:r w:rsidRPr="00A83C46">
        <w:rPr>
          <w:rFonts w:ascii="Times New Roman" w:eastAsia="Calibri" w:hAnsi="Times New Roman" w:cs="Times New Roman"/>
          <w:color w:val="000000"/>
          <w:lang w:val="en-US" w:eastAsia="sr-Latn-RS" w:bidi="en-US"/>
        </w:rPr>
        <w:t xml:space="preserve"> намењен је даровитим ученицима и треба да задовољи њихова интересовања за математику. Организује се са једним часом недељно. У оквиру ове наставе могу се продубљивати и проширивати садржаји из редовне наставе, радити нови садржаји, тежи задаци, сложенији експерименти од оних у редовној настави... Ученици се слободно опредељују при избору садржаја програма. Зато је нужно сачинити индивидуалне програме рада са ученицима на основу њихових претходних знања, интересовања и способности. </w:t>
      </w:r>
    </w:p>
    <w:p w14:paraId="60D46BFD" w14:textId="77777777" w:rsidR="00A83C46" w:rsidRPr="00A83C46" w:rsidRDefault="00A83C46" w:rsidP="00A83C46">
      <w:pPr>
        <w:spacing w:after="150" w:line="360" w:lineRule="auto"/>
        <w:jc w:val="both"/>
        <w:rPr>
          <w:rFonts w:ascii="Times New Roman" w:eastAsia="Calibri" w:hAnsi="Times New Roman" w:cs="Times New Roman"/>
          <w:lang w:val="en-US" w:eastAsia="sr-Latn-RS" w:bidi="en-US"/>
        </w:rPr>
      </w:pPr>
      <w:r w:rsidRPr="00A83C46">
        <w:rPr>
          <w:rFonts w:ascii="Times New Roman" w:eastAsia="Calibri" w:hAnsi="Times New Roman" w:cs="Times New Roman"/>
          <w:b/>
          <w:color w:val="000000"/>
          <w:lang w:val="en-US" w:eastAsia="sr-Latn-RS" w:bidi="en-US"/>
        </w:rPr>
        <w:t>Допунска настава</w:t>
      </w:r>
      <w:r w:rsidRPr="00A83C46">
        <w:rPr>
          <w:rFonts w:ascii="Times New Roman" w:eastAsia="Calibri" w:hAnsi="Times New Roman" w:cs="Times New Roman"/>
          <w:color w:val="000000"/>
          <w:lang w:val="en-US" w:eastAsia="sr-Latn-RS" w:bidi="en-US"/>
        </w:rPr>
        <w:t xml:space="preserve"> се такође организује са по једним часом недељно. Њу похађају ученици који у редовној настави нису били успешни. Циљ допунске наставе је да ученик, уз додатну помоћ наставника, стекне минимум основних знања из садржаја које предвиђа програм математике.</w:t>
      </w:r>
    </w:p>
    <w:p w14:paraId="503FC5D1" w14:textId="77777777" w:rsidR="00A83C46" w:rsidRPr="00A83C46" w:rsidRDefault="00A83C46" w:rsidP="00A83C46">
      <w:pPr>
        <w:spacing w:after="0" w:line="360" w:lineRule="auto"/>
        <w:rPr>
          <w:rFonts w:ascii="Times New Roman" w:eastAsia="Calibri" w:hAnsi="Times New Roman" w:cs="Times New Roman"/>
          <w:lang w:val="en-US" w:eastAsia="sr-Latn-RS" w:bidi="en-US"/>
        </w:rPr>
      </w:pPr>
    </w:p>
    <w:p w14:paraId="117B52E6" w14:textId="77777777" w:rsidR="00A83C46" w:rsidRDefault="00A83C46" w:rsidP="00A83C46">
      <w:pPr>
        <w:jc w:val="left"/>
        <w:sectPr w:rsidR="00A83C46" w:rsidSect="003B5F8D">
          <w:pgSz w:w="16838" w:h="11906" w:orient="landscape" w:code="9"/>
          <w:pgMar w:top="720" w:right="720" w:bottom="720" w:left="720" w:header="720" w:footer="720" w:gutter="0"/>
          <w:cols w:space="720"/>
          <w:docGrid w:linePitch="360"/>
        </w:sectPr>
      </w:pPr>
    </w:p>
    <w:p w14:paraId="43280BBC" w14:textId="77777777" w:rsidR="00A671E3" w:rsidRPr="00DA3394" w:rsidRDefault="00A671E3" w:rsidP="00A671E3"/>
    <w:p w14:paraId="7256FE64" w14:textId="77777777" w:rsidR="004C2780" w:rsidRDefault="004C2780" w:rsidP="004C2780">
      <w:pPr>
        <w:pStyle w:val="Heading1"/>
      </w:pPr>
    </w:p>
    <w:p w14:paraId="0E6A2D08" w14:textId="77777777" w:rsidR="004C2780" w:rsidRDefault="004C2780" w:rsidP="004C2780">
      <w:pPr>
        <w:pStyle w:val="Heading1"/>
      </w:pPr>
    </w:p>
    <w:p w14:paraId="1A4E3232" w14:textId="121A61E7"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22" w:name="_Toc146799538"/>
      <w:bookmarkStart w:id="23" w:name="_Toc147075949"/>
      <w:r>
        <w:t>ФИЗИКА</w:t>
      </w:r>
      <w:bookmarkEnd w:id="22"/>
      <w:bookmarkEnd w:id="23"/>
    </w:p>
    <w:p w14:paraId="44E87B09" w14:textId="23FDC1CC" w:rsidR="00997783" w:rsidRDefault="00997783" w:rsidP="00997783">
      <w:pPr>
        <w:pStyle w:val="Heading2"/>
      </w:pPr>
      <w:bookmarkStart w:id="24" w:name="_Toc147075950"/>
      <w:r>
        <w:lastRenderedPageBreak/>
        <w:t>ФИЗИКА</w:t>
      </w:r>
      <w:bookmarkEnd w:id="24"/>
    </w:p>
    <w:p w14:paraId="25C4DE10" w14:textId="776E24F5" w:rsidR="00997783" w:rsidRPr="00BE1C9D" w:rsidRDefault="00997783" w:rsidP="00997783">
      <w:pPr>
        <w:pStyle w:val="Heading2"/>
      </w:pPr>
      <w:bookmarkStart w:id="25" w:name="_Toc147075951"/>
      <w:r>
        <w:t>г</w:t>
      </w:r>
      <w:r w:rsidRPr="00BE1C9D">
        <w:t xml:space="preserve">. </w:t>
      </w:r>
      <w:r>
        <w:t>смер за ученике са посебним способностима за рачунарство и информатику</w:t>
      </w:r>
      <w:bookmarkEnd w:id="25"/>
    </w:p>
    <w:p w14:paraId="0C87E4D5" w14:textId="77777777" w:rsidR="00997783" w:rsidRDefault="00997783" w:rsidP="00997783">
      <w:pPr>
        <w:jc w:val="both"/>
      </w:pPr>
    </w:p>
    <w:p w14:paraId="6288FE81" w14:textId="77777777" w:rsidR="00997783" w:rsidRDefault="00997783" w:rsidP="00997783">
      <w:r>
        <w:t>НЕДЕЉНИ ФОНД: 4</w:t>
      </w:r>
      <w:r>
        <w:tab/>
      </w:r>
      <w:r>
        <w:tab/>
        <w:t>ГОДИШЊИ ФОНД: 132</w:t>
      </w:r>
    </w:p>
    <w:p w14:paraId="451FF13F" w14:textId="77777777" w:rsidR="00A83C46" w:rsidRDefault="00A83C46" w:rsidP="00997783"/>
    <w:p w14:paraId="692DE409" w14:textId="77777777" w:rsidR="00A83C46" w:rsidRDefault="00A83C46" w:rsidP="00A83C46">
      <w:pPr>
        <w:jc w:val="left"/>
      </w:pPr>
    </w:p>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2425"/>
        <w:gridCol w:w="1572"/>
        <w:gridCol w:w="2748"/>
        <w:gridCol w:w="1980"/>
        <w:gridCol w:w="1140"/>
        <w:gridCol w:w="2735"/>
      </w:tblGrid>
      <w:tr w:rsidR="00A83C46" w:rsidRPr="00A83C46" w14:paraId="4A944504" w14:textId="77777777" w:rsidTr="00CD4B2F">
        <w:trPr>
          <w:jc w:val="center"/>
        </w:trPr>
        <w:tc>
          <w:tcPr>
            <w:tcW w:w="2340" w:type="dxa"/>
            <w:vMerge w:val="restart"/>
            <w:shd w:val="clear" w:color="auto" w:fill="D9D9D9"/>
          </w:tcPr>
          <w:p w14:paraId="0CDBB5EA" w14:textId="77777777" w:rsidR="00A83C46" w:rsidRPr="00A83C46" w:rsidRDefault="00A83C46" w:rsidP="00A83C46">
            <w:pPr>
              <w:spacing w:after="0" w:line="360" w:lineRule="auto"/>
              <w:jc w:val="both"/>
              <w:rPr>
                <w:rFonts w:ascii="Times New Roman" w:eastAsia="Calibri" w:hAnsi="Times New Roman" w:cs="Times New Roman"/>
                <w:b/>
                <w:lang w:bidi="en-US"/>
              </w:rPr>
            </w:pPr>
            <w:r w:rsidRPr="00A83C46">
              <w:rPr>
                <w:rFonts w:ascii="Times New Roman" w:eastAsia="Calibri" w:hAnsi="Times New Roman" w:cs="Times New Roman"/>
                <w:b/>
                <w:lang w:bidi="en-US"/>
              </w:rPr>
              <w:t xml:space="preserve">Предмет:                                                                                                     </w:t>
            </w:r>
          </w:p>
        </w:tc>
        <w:tc>
          <w:tcPr>
            <w:tcW w:w="3997" w:type="dxa"/>
            <w:gridSpan w:val="2"/>
            <w:vMerge w:val="restart"/>
            <w:shd w:val="clear" w:color="auto" w:fill="D9D9D9"/>
          </w:tcPr>
          <w:p w14:paraId="63DE7CF1" w14:textId="77777777" w:rsidR="00A83C46" w:rsidRPr="00A83C46" w:rsidRDefault="00A83C46" w:rsidP="00A83C46">
            <w:pPr>
              <w:spacing w:after="0" w:line="360" w:lineRule="auto"/>
              <w:rPr>
                <w:rFonts w:ascii="Times New Roman" w:eastAsia="Calibri" w:hAnsi="Times New Roman" w:cs="Times New Roman"/>
                <w:b/>
                <w:lang w:bidi="en-US"/>
              </w:rPr>
            </w:pPr>
            <w:r w:rsidRPr="00A83C46">
              <w:rPr>
                <w:rFonts w:ascii="Times New Roman" w:eastAsia="Calibri" w:hAnsi="Times New Roman" w:cs="Times New Roman"/>
                <w:b/>
                <w:lang w:bidi="en-US"/>
              </w:rPr>
              <w:t>ФИЗИКА</w:t>
            </w:r>
          </w:p>
        </w:tc>
        <w:tc>
          <w:tcPr>
            <w:tcW w:w="2748" w:type="dxa"/>
            <w:shd w:val="clear" w:color="auto" w:fill="D9D9D9"/>
          </w:tcPr>
          <w:p w14:paraId="696C0676" w14:textId="77777777" w:rsidR="00A83C46" w:rsidRPr="00A83C46" w:rsidRDefault="00A83C46" w:rsidP="00A83C46">
            <w:pPr>
              <w:spacing w:after="0" w:line="360" w:lineRule="auto"/>
              <w:jc w:val="both"/>
              <w:rPr>
                <w:rFonts w:ascii="Times New Roman" w:eastAsia="Calibri" w:hAnsi="Times New Roman" w:cs="Times New Roman"/>
                <w:b/>
                <w:lang w:bidi="en-US"/>
              </w:rPr>
            </w:pPr>
            <w:r w:rsidRPr="00A83C46">
              <w:rPr>
                <w:rFonts w:ascii="Times New Roman" w:eastAsia="Calibri" w:hAnsi="Times New Roman" w:cs="Times New Roman"/>
                <w:b/>
                <w:lang w:bidi="en-US"/>
              </w:rPr>
              <w:t>Разред:</w:t>
            </w:r>
          </w:p>
        </w:tc>
        <w:tc>
          <w:tcPr>
            <w:tcW w:w="3120" w:type="dxa"/>
            <w:gridSpan w:val="2"/>
            <w:shd w:val="clear" w:color="auto" w:fill="D9D9D9"/>
          </w:tcPr>
          <w:p w14:paraId="7040BFB2" w14:textId="77777777" w:rsidR="00A83C46" w:rsidRPr="00A83C46" w:rsidRDefault="00A83C46" w:rsidP="00A83C46">
            <w:pPr>
              <w:spacing w:after="0" w:line="360" w:lineRule="auto"/>
              <w:rPr>
                <w:rFonts w:ascii="Times New Roman" w:eastAsia="Calibri" w:hAnsi="Times New Roman" w:cs="Times New Roman"/>
                <w:b/>
                <w:lang w:bidi="en-US"/>
              </w:rPr>
            </w:pPr>
            <w:r w:rsidRPr="00A83C46">
              <w:rPr>
                <w:rFonts w:ascii="Times New Roman" w:eastAsia="Calibri" w:hAnsi="Times New Roman" w:cs="Times New Roman"/>
                <w:b/>
                <w:lang w:bidi="en-US"/>
              </w:rPr>
              <w:t>четврти</w:t>
            </w:r>
          </w:p>
        </w:tc>
        <w:tc>
          <w:tcPr>
            <w:tcW w:w="2735" w:type="dxa"/>
            <w:shd w:val="clear" w:color="auto" w:fill="D9D9D9"/>
          </w:tcPr>
          <w:p w14:paraId="7F06FFE7" w14:textId="77777777" w:rsidR="00A83C46" w:rsidRPr="00A83C46" w:rsidRDefault="00A83C46" w:rsidP="00A83C46">
            <w:pPr>
              <w:spacing w:after="0" w:line="360" w:lineRule="auto"/>
              <w:rPr>
                <w:rFonts w:ascii="Times New Roman" w:eastAsia="Calibri" w:hAnsi="Times New Roman" w:cs="Times New Roman"/>
                <w:b/>
                <w:lang w:bidi="en-US"/>
              </w:rPr>
            </w:pPr>
          </w:p>
        </w:tc>
      </w:tr>
      <w:tr w:rsidR="00A83C46" w:rsidRPr="00A83C46" w14:paraId="7C42464E" w14:textId="77777777" w:rsidTr="00CD4B2F">
        <w:trPr>
          <w:jc w:val="center"/>
        </w:trPr>
        <w:tc>
          <w:tcPr>
            <w:tcW w:w="2340" w:type="dxa"/>
            <w:vMerge/>
            <w:shd w:val="clear" w:color="auto" w:fill="D9D9D9"/>
          </w:tcPr>
          <w:p w14:paraId="35288D49" w14:textId="77777777" w:rsidR="00A83C46" w:rsidRPr="00A83C46" w:rsidRDefault="00A83C46" w:rsidP="00A83C46">
            <w:pPr>
              <w:spacing w:after="0" w:line="360" w:lineRule="auto"/>
              <w:jc w:val="both"/>
              <w:rPr>
                <w:rFonts w:ascii="Times New Roman" w:eastAsia="Calibri" w:hAnsi="Times New Roman" w:cs="Times New Roman"/>
                <w:b/>
                <w:lang w:val="en-US" w:bidi="en-US"/>
              </w:rPr>
            </w:pPr>
          </w:p>
        </w:tc>
        <w:tc>
          <w:tcPr>
            <w:tcW w:w="3997" w:type="dxa"/>
            <w:gridSpan w:val="2"/>
            <w:vMerge/>
            <w:shd w:val="clear" w:color="auto" w:fill="D9D9D9"/>
          </w:tcPr>
          <w:p w14:paraId="6FC0F365" w14:textId="77777777" w:rsidR="00A83C46" w:rsidRPr="00A83C46" w:rsidRDefault="00A83C46" w:rsidP="00A83C46">
            <w:pPr>
              <w:spacing w:after="0" w:line="360" w:lineRule="auto"/>
              <w:jc w:val="both"/>
              <w:rPr>
                <w:rFonts w:ascii="Times New Roman" w:eastAsia="Calibri" w:hAnsi="Times New Roman" w:cs="Times New Roman"/>
                <w:b/>
                <w:lang w:val="en-US" w:bidi="en-US"/>
              </w:rPr>
            </w:pPr>
          </w:p>
        </w:tc>
        <w:tc>
          <w:tcPr>
            <w:tcW w:w="2748" w:type="dxa"/>
            <w:shd w:val="clear" w:color="auto" w:fill="D9D9D9"/>
          </w:tcPr>
          <w:p w14:paraId="58466DA4" w14:textId="77777777" w:rsidR="00A83C46" w:rsidRPr="00A83C46" w:rsidRDefault="00A83C46" w:rsidP="00A83C46">
            <w:pPr>
              <w:spacing w:after="0" w:line="360" w:lineRule="auto"/>
              <w:jc w:val="both"/>
              <w:rPr>
                <w:rFonts w:ascii="Times New Roman" w:eastAsia="Calibri" w:hAnsi="Times New Roman" w:cs="Times New Roman"/>
                <w:b/>
                <w:lang w:bidi="en-US"/>
              </w:rPr>
            </w:pPr>
            <w:r w:rsidRPr="00A83C46">
              <w:rPr>
                <w:rFonts w:ascii="Times New Roman" w:eastAsia="Calibri" w:hAnsi="Times New Roman" w:cs="Times New Roman"/>
                <w:b/>
                <w:lang w:bidi="en-US"/>
              </w:rPr>
              <w:t>Смер/смерови:</w:t>
            </w:r>
          </w:p>
        </w:tc>
        <w:tc>
          <w:tcPr>
            <w:tcW w:w="3120" w:type="dxa"/>
            <w:gridSpan w:val="2"/>
            <w:shd w:val="clear" w:color="auto" w:fill="D9D9D9"/>
          </w:tcPr>
          <w:p w14:paraId="20E90179" w14:textId="77777777" w:rsidR="00A83C46" w:rsidRPr="00A83C46" w:rsidRDefault="00A83C46" w:rsidP="00A83C46">
            <w:pPr>
              <w:keepNext/>
              <w:keepLines/>
              <w:spacing w:before="93" w:after="120" w:line="276" w:lineRule="auto"/>
              <w:ind w:left="66"/>
              <w:jc w:val="left"/>
              <w:outlineLvl w:val="1"/>
              <w:rPr>
                <w:rFonts w:ascii="Times New Roman" w:eastAsia="Arial" w:hAnsi="Times New Roman" w:cs="Times New Roman"/>
                <w:b/>
                <w:lang w:eastAsia="x-none"/>
              </w:rPr>
            </w:pPr>
            <w:r w:rsidRPr="00A83C46">
              <w:rPr>
                <w:rFonts w:ascii="Times New Roman" w:eastAsia="Arial" w:hAnsi="Times New Roman" w:cs="Times New Roman"/>
                <w:b/>
                <w:lang w:eastAsia="x-none"/>
              </w:rPr>
              <w:t>ПРОГРАМ НАСТАВЕ И УЧЕЊА ЗА ЧЕТВРТИ РАЗРЕД ГИМНАЗИЈЕ ЗА УЧЕНИКЕ СА ПОСЕБНИМ СПОСОБНОСТИМА ЗА РАЧУНАРСТВО И ИНФОРМАТИКУ</w:t>
            </w:r>
          </w:p>
          <w:p w14:paraId="25EA5115" w14:textId="77777777" w:rsidR="00A83C46" w:rsidRPr="00A83C46" w:rsidRDefault="00A83C46" w:rsidP="00A83C46">
            <w:pPr>
              <w:keepNext/>
              <w:keepLines/>
              <w:spacing w:before="93" w:after="120" w:line="276" w:lineRule="auto"/>
              <w:ind w:left="802" w:right="684"/>
              <w:jc w:val="left"/>
              <w:outlineLvl w:val="1"/>
              <w:rPr>
                <w:rFonts w:ascii="Times New Roman" w:eastAsia="Arial" w:hAnsi="Times New Roman" w:cs="Times New Roman"/>
                <w:b/>
                <w:lang w:eastAsia="x-none"/>
              </w:rPr>
            </w:pPr>
          </w:p>
        </w:tc>
        <w:tc>
          <w:tcPr>
            <w:tcW w:w="2735" w:type="dxa"/>
            <w:shd w:val="clear" w:color="auto" w:fill="D9D9D9"/>
          </w:tcPr>
          <w:p w14:paraId="2935491A" w14:textId="77777777" w:rsidR="00A83C46" w:rsidRPr="00A83C46" w:rsidRDefault="00A83C46" w:rsidP="00A83C46">
            <w:pPr>
              <w:spacing w:after="0" w:line="360" w:lineRule="auto"/>
              <w:rPr>
                <w:rFonts w:ascii="Times New Roman" w:eastAsia="Calibri" w:hAnsi="Times New Roman" w:cs="Times New Roman"/>
                <w:b/>
                <w:lang w:bidi="en-US"/>
              </w:rPr>
            </w:pPr>
          </w:p>
        </w:tc>
      </w:tr>
      <w:tr w:rsidR="00A83C46" w:rsidRPr="00A83C46" w14:paraId="4D851EEA" w14:textId="77777777" w:rsidTr="00CD4B2F">
        <w:trPr>
          <w:jc w:val="center"/>
        </w:trPr>
        <w:tc>
          <w:tcPr>
            <w:tcW w:w="2340" w:type="dxa"/>
            <w:tcBorders>
              <w:bottom w:val="single" w:sz="4" w:space="0" w:color="auto"/>
            </w:tcBorders>
            <w:shd w:val="clear" w:color="auto" w:fill="D9D9D9"/>
          </w:tcPr>
          <w:p w14:paraId="159012B4" w14:textId="77777777" w:rsidR="00A83C46" w:rsidRPr="00A83C46" w:rsidRDefault="00A83C46" w:rsidP="00A83C46">
            <w:pPr>
              <w:spacing w:after="0" w:line="360" w:lineRule="auto"/>
              <w:jc w:val="both"/>
              <w:rPr>
                <w:rFonts w:ascii="Times New Roman" w:eastAsia="Calibri" w:hAnsi="Times New Roman" w:cs="Times New Roman"/>
                <w:b/>
                <w:lang w:bidi="en-US"/>
              </w:rPr>
            </w:pPr>
            <w:r w:rsidRPr="00A83C46">
              <w:rPr>
                <w:rFonts w:ascii="Times New Roman" w:eastAsia="Calibri" w:hAnsi="Times New Roman" w:cs="Times New Roman"/>
                <w:b/>
                <w:lang w:bidi="en-US"/>
              </w:rPr>
              <w:t>Недељни фонд часова:</w:t>
            </w:r>
          </w:p>
        </w:tc>
        <w:tc>
          <w:tcPr>
            <w:tcW w:w="3997" w:type="dxa"/>
            <w:gridSpan w:val="2"/>
            <w:tcBorders>
              <w:bottom w:val="single" w:sz="4" w:space="0" w:color="auto"/>
            </w:tcBorders>
            <w:shd w:val="clear" w:color="auto" w:fill="D9D9D9"/>
          </w:tcPr>
          <w:p w14:paraId="532A3A50" w14:textId="77777777" w:rsidR="00A83C46" w:rsidRPr="00A83C46" w:rsidRDefault="00A83C46" w:rsidP="00A83C46">
            <w:pPr>
              <w:spacing w:after="0" w:line="360" w:lineRule="auto"/>
              <w:rPr>
                <w:rFonts w:ascii="Times New Roman" w:eastAsia="Calibri" w:hAnsi="Times New Roman" w:cs="Times New Roman"/>
                <w:b/>
                <w:lang w:bidi="en-US"/>
              </w:rPr>
            </w:pPr>
            <w:r w:rsidRPr="00A83C46">
              <w:rPr>
                <w:rFonts w:ascii="Times New Roman" w:eastAsia="Calibri" w:hAnsi="Times New Roman" w:cs="Times New Roman"/>
                <w:b/>
                <w:lang w:bidi="en-US"/>
              </w:rPr>
              <w:t>4</w:t>
            </w:r>
          </w:p>
        </w:tc>
        <w:tc>
          <w:tcPr>
            <w:tcW w:w="2748" w:type="dxa"/>
            <w:tcBorders>
              <w:bottom w:val="single" w:sz="4" w:space="0" w:color="auto"/>
            </w:tcBorders>
            <w:shd w:val="clear" w:color="auto" w:fill="D9D9D9"/>
          </w:tcPr>
          <w:p w14:paraId="160BEE60" w14:textId="77777777" w:rsidR="00A83C46" w:rsidRPr="00A83C46" w:rsidRDefault="00A83C46" w:rsidP="00A83C46">
            <w:pPr>
              <w:spacing w:after="0" w:line="360" w:lineRule="auto"/>
              <w:jc w:val="both"/>
              <w:rPr>
                <w:rFonts w:ascii="Times New Roman" w:eastAsia="Calibri" w:hAnsi="Times New Roman" w:cs="Times New Roman"/>
                <w:b/>
                <w:lang w:bidi="en-US"/>
              </w:rPr>
            </w:pPr>
            <w:r w:rsidRPr="00A83C46">
              <w:rPr>
                <w:rFonts w:ascii="Times New Roman" w:eastAsia="Calibri" w:hAnsi="Times New Roman" w:cs="Times New Roman"/>
                <w:b/>
                <w:lang w:bidi="en-US"/>
              </w:rPr>
              <w:t>Годишњи фонд часова:</w:t>
            </w:r>
          </w:p>
        </w:tc>
        <w:tc>
          <w:tcPr>
            <w:tcW w:w="3120" w:type="dxa"/>
            <w:gridSpan w:val="2"/>
            <w:tcBorders>
              <w:bottom w:val="single" w:sz="4" w:space="0" w:color="auto"/>
            </w:tcBorders>
            <w:shd w:val="clear" w:color="auto" w:fill="D9D9D9"/>
          </w:tcPr>
          <w:p w14:paraId="62C48E26" w14:textId="77777777" w:rsidR="00A83C46" w:rsidRPr="00A83C46" w:rsidRDefault="00A83C46" w:rsidP="00A83C46">
            <w:pPr>
              <w:spacing w:after="0" w:line="360" w:lineRule="auto"/>
              <w:rPr>
                <w:rFonts w:ascii="Times New Roman" w:eastAsia="Calibri" w:hAnsi="Times New Roman" w:cs="Times New Roman"/>
                <w:b/>
                <w:lang w:val="en-US" w:bidi="en-US"/>
              </w:rPr>
            </w:pPr>
            <w:r w:rsidRPr="00A83C46">
              <w:rPr>
                <w:rFonts w:ascii="Times New Roman" w:eastAsia="Calibri" w:hAnsi="Times New Roman" w:cs="Times New Roman"/>
                <w:b/>
                <w:lang w:bidi="en-US"/>
              </w:rPr>
              <w:t>132</w:t>
            </w:r>
          </w:p>
        </w:tc>
        <w:tc>
          <w:tcPr>
            <w:tcW w:w="2735" w:type="dxa"/>
            <w:tcBorders>
              <w:bottom w:val="single" w:sz="4" w:space="0" w:color="auto"/>
            </w:tcBorders>
            <w:shd w:val="clear" w:color="auto" w:fill="D9D9D9"/>
          </w:tcPr>
          <w:p w14:paraId="298E2744" w14:textId="77777777" w:rsidR="00A83C46" w:rsidRPr="00A83C46" w:rsidRDefault="00A83C46" w:rsidP="00A83C46">
            <w:pPr>
              <w:spacing w:after="0" w:line="360" w:lineRule="auto"/>
              <w:rPr>
                <w:rFonts w:ascii="Times New Roman" w:eastAsia="Calibri" w:hAnsi="Times New Roman" w:cs="Times New Roman"/>
                <w:b/>
                <w:lang w:bidi="en-US"/>
              </w:rPr>
            </w:pPr>
          </w:p>
        </w:tc>
      </w:tr>
      <w:tr w:rsidR="00A83C46" w:rsidRPr="00A83C46" w14:paraId="2D264215" w14:textId="77777777" w:rsidTr="00CD4B2F">
        <w:trPr>
          <w:jc w:val="center"/>
        </w:trPr>
        <w:tc>
          <w:tcPr>
            <w:tcW w:w="12205" w:type="dxa"/>
            <w:gridSpan w:val="6"/>
            <w:shd w:val="clear" w:color="auto" w:fill="808080" w:themeFill="background1" w:themeFillShade="80"/>
          </w:tcPr>
          <w:p w14:paraId="06FFCE3A" w14:textId="77777777" w:rsidR="00A83C46" w:rsidRPr="00A83C46" w:rsidRDefault="00A83C46" w:rsidP="00A83C46">
            <w:pPr>
              <w:spacing w:after="0" w:line="360" w:lineRule="auto"/>
              <w:rPr>
                <w:rFonts w:ascii="Times New Roman" w:eastAsia="Calibri" w:hAnsi="Times New Roman" w:cs="Times New Roman"/>
                <w:b/>
                <w:lang w:bidi="en-US"/>
              </w:rPr>
            </w:pPr>
          </w:p>
        </w:tc>
        <w:tc>
          <w:tcPr>
            <w:tcW w:w="2735" w:type="dxa"/>
            <w:shd w:val="clear" w:color="auto" w:fill="808080" w:themeFill="background1" w:themeFillShade="80"/>
          </w:tcPr>
          <w:p w14:paraId="1E974B08" w14:textId="77777777" w:rsidR="00A83C46" w:rsidRPr="00A83C46" w:rsidRDefault="00A83C46" w:rsidP="00A83C46">
            <w:pPr>
              <w:spacing w:after="0" w:line="360" w:lineRule="auto"/>
              <w:rPr>
                <w:rFonts w:ascii="Times New Roman" w:eastAsia="Calibri" w:hAnsi="Times New Roman" w:cs="Times New Roman"/>
                <w:b/>
                <w:lang w:bidi="en-US"/>
              </w:rPr>
            </w:pPr>
          </w:p>
        </w:tc>
      </w:tr>
      <w:tr w:rsidR="00A83C46" w:rsidRPr="00A83C46" w14:paraId="52A0C3A0" w14:textId="77777777" w:rsidTr="00CD4B2F">
        <w:trPr>
          <w:jc w:val="center"/>
        </w:trPr>
        <w:tc>
          <w:tcPr>
            <w:tcW w:w="2340" w:type="dxa"/>
            <w:shd w:val="clear" w:color="auto" w:fill="D9D9D9"/>
          </w:tcPr>
          <w:p w14:paraId="2FC1E0BE" w14:textId="77777777" w:rsidR="00A83C46" w:rsidRPr="00A83C46" w:rsidRDefault="00A83C46" w:rsidP="00A83C46">
            <w:pPr>
              <w:spacing w:after="0" w:line="360" w:lineRule="auto"/>
              <w:jc w:val="both"/>
              <w:rPr>
                <w:rFonts w:ascii="Times New Roman" w:eastAsia="Calibri" w:hAnsi="Times New Roman" w:cs="Times New Roman"/>
                <w:lang w:val="en-US" w:bidi="en-US"/>
              </w:rPr>
            </w:pPr>
            <w:r w:rsidRPr="00A83C46">
              <w:rPr>
                <w:rFonts w:ascii="Times New Roman" w:eastAsia="Calibri" w:hAnsi="Times New Roman" w:cs="Times New Roman"/>
                <w:b/>
                <w:lang w:val="en-US" w:bidi="en-US"/>
              </w:rPr>
              <w:t>Тема/Садржај</w:t>
            </w:r>
          </w:p>
        </w:tc>
        <w:tc>
          <w:tcPr>
            <w:tcW w:w="2425" w:type="dxa"/>
            <w:shd w:val="clear" w:color="auto" w:fill="D9D9D9"/>
          </w:tcPr>
          <w:p w14:paraId="3BD7ACF2" w14:textId="77777777" w:rsidR="00A83C46" w:rsidRPr="00A83C46" w:rsidRDefault="00A83C46" w:rsidP="00A83C46">
            <w:pPr>
              <w:spacing w:after="0" w:line="360" w:lineRule="auto"/>
              <w:jc w:val="both"/>
              <w:rPr>
                <w:rFonts w:ascii="Times New Roman" w:eastAsia="Calibri" w:hAnsi="Times New Roman" w:cs="Times New Roman"/>
                <w:lang w:bidi="en-US"/>
              </w:rPr>
            </w:pPr>
            <w:r w:rsidRPr="00A83C46">
              <w:rPr>
                <w:rFonts w:ascii="Times New Roman" w:eastAsia="Calibri" w:hAnsi="Times New Roman" w:cs="Times New Roman"/>
                <w:b/>
                <w:lang w:bidi="en-US"/>
              </w:rPr>
              <w:t>Циљеви</w:t>
            </w:r>
          </w:p>
        </w:tc>
        <w:tc>
          <w:tcPr>
            <w:tcW w:w="1572" w:type="dxa"/>
            <w:shd w:val="clear" w:color="auto" w:fill="D9D9D9"/>
          </w:tcPr>
          <w:p w14:paraId="5C12842C" w14:textId="77777777" w:rsidR="00A83C46" w:rsidRPr="00A83C46" w:rsidRDefault="00A83C46" w:rsidP="00A83C46">
            <w:pPr>
              <w:spacing w:after="0" w:line="360" w:lineRule="auto"/>
              <w:jc w:val="both"/>
              <w:rPr>
                <w:rFonts w:ascii="Times New Roman" w:eastAsia="Calibri" w:hAnsi="Times New Roman" w:cs="Times New Roman"/>
                <w:lang w:bidi="en-US"/>
              </w:rPr>
            </w:pPr>
            <w:r w:rsidRPr="00A83C46">
              <w:rPr>
                <w:rFonts w:ascii="Times New Roman" w:eastAsia="Calibri" w:hAnsi="Times New Roman" w:cs="Times New Roman"/>
                <w:b/>
                <w:lang w:val="en-US" w:bidi="en-US"/>
              </w:rPr>
              <w:t>Начин остваривања садржаја</w:t>
            </w:r>
            <w:r w:rsidRPr="00A83C46">
              <w:rPr>
                <w:rFonts w:ascii="Times New Roman" w:eastAsia="Calibri" w:hAnsi="Times New Roman" w:cs="Times New Roman"/>
                <w:b/>
                <w:lang w:bidi="en-US"/>
              </w:rPr>
              <w:t xml:space="preserve"> </w:t>
            </w:r>
          </w:p>
        </w:tc>
        <w:tc>
          <w:tcPr>
            <w:tcW w:w="2748" w:type="dxa"/>
            <w:shd w:val="clear" w:color="auto" w:fill="D9D9D9"/>
          </w:tcPr>
          <w:p w14:paraId="4D657808" w14:textId="77777777" w:rsidR="00A83C46" w:rsidRPr="00A83C46" w:rsidRDefault="00A83C46" w:rsidP="00A83C46">
            <w:pPr>
              <w:spacing w:after="0" w:line="360" w:lineRule="auto"/>
              <w:jc w:val="both"/>
              <w:rPr>
                <w:rFonts w:ascii="Times New Roman" w:eastAsia="Calibri" w:hAnsi="Times New Roman" w:cs="Times New Roman"/>
                <w:b/>
                <w:lang w:bidi="en-US"/>
              </w:rPr>
            </w:pPr>
            <w:r w:rsidRPr="00A83C46">
              <w:rPr>
                <w:rFonts w:ascii="Times New Roman" w:eastAsia="Calibri" w:hAnsi="Times New Roman" w:cs="Times New Roman"/>
                <w:b/>
                <w:lang w:bidi="en-US"/>
              </w:rPr>
              <w:t>Активности ученика</w:t>
            </w:r>
          </w:p>
        </w:tc>
        <w:tc>
          <w:tcPr>
            <w:tcW w:w="1980" w:type="dxa"/>
            <w:shd w:val="clear" w:color="auto" w:fill="D9D9D9"/>
          </w:tcPr>
          <w:p w14:paraId="48BAA1E6" w14:textId="77777777" w:rsidR="00A83C46" w:rsidRPr="00A83C46" w:rsidRDefault="00A83C46" w:rsidP="00A83C46">
            <w:pPr>
              <w:spacing w:after="0" w:line="360" w:lineRule="auto"/>
              <w:jc w:val="both"/>
              <w:rPr>
                <w:rFonts w:ascii="Times New Roman" w:eastAsia="Calibri" w:hAnsi="Times New Roman" w:cs="Times New Roman"/>
                <w:lang w:val="en-US" w:bidi="en-US"/>
              </w:rPr>
            </w:pPr>
            <w:r w:rsidRPr="00A83C46">
              <w:rPr>
                <w:rFonts w:ascii="Times New Roman" w:eastAsia="Calibri" w:hAnsi="Times New Roman" w:cs="Times New Roman"/>
                <w:b/>
                <w:lang w:val="en-US" w:bidi="en-US"/>
              </w:rPr>
              <w:t xml:space="preserve">Међупредметна повезаност </w:t>
            </w:r>
            <w:r w:rsidRPr="00A83C46">
              <w:rPr>
                <w:rFonts w:ascii="Times New Roman" w:eastAsia="Calibri" w:hAnsi="Times New Roman" w:cs="Times New Roman"/>
                <w:b/>
                <w:lang w:val="en-US" w:bidi="en-US"/>
              </w:rPr>
              <w:lastRenderedPageBreak/>
              <w:t>исхода</w:t>
            </w:r>
            <w:r w:rsidRPr="00A83C46">
              <w:rPr>
                <w:rFonts w:ascii="Times New Roman" w:eastAsia="Calibri" w:hAnsi="Times New Roman" w:cs="Times New Roman"/>
                <w:b/>
                <w:lang w:bidi="en-US"/>
              </w:rPr>
              <w:t>/садржаја</w:t>
            </w:r>
          </w:p>
        </w:tc>
        <w:tc>
          <w:tcPr>
            <w:tcW w:w="1140" w:type="dxa"/>
            <w:shd w:val="clear" w:color="auto" w:fill="D9D9D9"/>
          </w:tcPr>
          <w:p w14:paraId="3AE1C9F9" w14:textId="77777777" w:rsidR="00A83C46" w:rsidRPr="00A83C46" w:rsidRDefault="00A83C46" w:rsidP="00A83C46">
            <w:pPr>
              <w:spacing w:after="0" w:line="360" w:lineRule="auto"/>
              <w:jc w:val="both"/>
              <w:rPr>
                <w:rFonts w:ascii="Times New Roman" w:eastAsia="Calibri" w:hAnsi="Times New Roman" w:cs="Times New Roman"/>
                <w:b/>
                <w:lang w:bidi="en-US"/>
              </w:rPr>
            </w:pPr>
            <w:r w:rsidRPr="00A83C46">
              <w:rPr>
                <w:rFonts w:ascii="Times New Roman" w:eastAsia="Calibri" w:hAnsi="Times New Roman" w:cs="Times New Roman"/>
                <w:b/>
                <w:lang w:bidi="en-US"/>
              </w:rPr>
              <w:lastRenderedPageBreak/>
              <w:t>Стандарди</w:t>
            </w:r>
          </w:p>
        </w:tc>
        <w:tc>
          <w:tcPr>
            <w:tcW w:w="2735" w:type="dxa"/>
            <w:shd w:val="clear" w:color="auto" w:fill="D9D9D9"/>
          </w:tcPr>
          <w:p w14:paraId="030E31FF" w14:textId="77777777" w:rsidR="00A83C46" w:rsidRPr="00A83C46" w:rsidRDefault="00A83C46" w:rsidP="00A83C46">
            <w:pPr>
              <w:spacing w:after="0" w:line="360" w:lineRule="auto"/>
              <w:jc w:val="both"/>
              <w:rPr>
                <w:rFonts w:ascii="Times New Roman" w:eastAsia="Calibri" w:hAnsi="Times New Roman" w:cs="Times New Roman"/>
                <w:b/>
                <w:lang w:bidi="en-US"/>
              </w:rPr>
            </w:pPr>
            <w:r w:rsidRPr="00A83C46">
              <w:rPr>
                <w:rFonts w:ascii="Times New Roman" w:eastAsia="Calibri" w:hAnsi="Times New Roman" w:cs="Times New Roman"/>
                <w:b/>
                <w:lang w:bidi="en-US"/>
              </w:rPr>
              <w:t>И</w:t>
            </w:r>
            <w:r w:rsidRPr="00A83C46">
              <w:rPr>
                <w:rFonts w:ascii="Times New Roman" w:eastAsia="Calibri" w:hAnsi="Times New Roman" w:cs="Times New Roman"/>
                <w:b/>
                <w:lang w:val="en-US" w:bidi="en-US"/>
              </w:rPr>
              <w:t>сходи</w:t>
            </w:r>
          </w:p>
        </w:tc>
      </w:tr>
      <w:tr w:rsidR="00A83C46" w:rsidRPr="00A83C46" w14:paraId="23E2D487" w14:textId="77777777" w:rsidTr="00CD4B2F">
        <w:trPr>
          <w:jc w:val="center"/>
        </w:trPr>
        <w:tc>
          <w:tcPr>
            <w:tcW w:w="2340" w:type="dxa"/>
            <w:shd w:val="clear" w:color="auto" w:fill="auto"/>
            <w:vAlign w:val="center"/>
          </w:tcPr>
          <w:p w14:paraId="7C7DAF9C"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РЕЛАТИВИСТИЧКА ФИЗИКА</w:t>
            </w:r>
          </w:p>
          <w:p w14:paraId="7CC6E662"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Појам и Основни постулати специјалне теорије релативности. Релативистички карактер времена и дужине. Релативистички импулс и енергија и Закони одржања.</w:t>
            </w:r>
          </w:p>
        </w:tc>
        <w:tc>
          <w:tcPr>
            <w:tcW w:w="2425" w:type="dxa"/>
            <w:shd w:val="clear" w:color="auto" w:fill="auto"/>
          </w:tcPr>
          <w:p w14:paraId="75814166"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Да ученици уоче ограниче</w:t>
            </w:r>
            <w:r w:rsidRPr="00A83C46">
              <w:rPr>
                <w:rFonts w:ascii="Times New Roman" w:eastAsia="Calibri" w:hAnsi="Times New Roman" w:cs="Times New Roman"/>
                <w:sz w:val="20"/>
                <w:szCs w:val="20"/>
                <w:lang w:val="en-US" w:bidi="en-US"/>
              </w:rPr>
              <w:t>-</w:t>
            </w:r>
            <w:r w:rsidRPr="00A83C46">
              <w:rPr>
                <w:rFonts w:ascii="Times New Roman" w:eastAsia="Calibri" w:hAnsi="Times New Roman" w:cs="Times New Roman"/>
                <w:sz w:val="20"/>
                <w:szCs w:val="20"/>
                <w:lang w:bidi="en-US"/>
              </w:rPr>
              <w:t>ња класичне механике и потребу за новом теоријом – специјалном теоријом релативности</w:t>
            </w:r>
          </w:p>
          <w:p w14:paraId="7AB6D35F"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Да ученици уоче ограничења класичног закона сабирања брзина и потребу за новим релативистичким</w:t>
            </w:r>
          </w:p>
          <w:p w14:paraId="52D7E450"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Да ученици разумеју релативистички карактер дужине, односно да измерена дужина није једнака у свим инерцијалним системима референце</w:t>
            </w:r>
          </w:p>
          <w:p w14:paraId="3F5EB431"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Да ученици разумеју релативистички карактер времена, односно да измерено трајање временског интервала није једнако у свим инерцијалним системима референце</w:t>
            </w:r>
          </w:p>
          <w:p w14:paraId="2F33A18E"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Ученици знају појмове релативистичке масе, импулса и енергије</w:t>
            </w:r>
          </w:p>
          <w:p w14:paraId="6AC991AF"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Ученици знају везу између релативистичке енергије и импулса</w:t>
            </w:r>
          </w:p>
          <w:p w14:paraId="51E6E341" w14:textId="77777777" w:rsidR="00A83C46" w:rsidRPr="00A83C46" w:rsidRDefault="00A83C46" w:rsidP="00A83C46">
            <w:pPr>
              <w:spacing w:after="0" w:line="240" w:lineRule="auto"/>
              <w:jc w:val="left"/>
              <w:rPr>
                <w:rFonts w:ascii="Times New Roman" w:eastAsia="Calibri" w:hAnsi="Times New Roman" w:cs="Times New Roman"/>
                <w:sz w:val="20"/>
                <w:szCs w:val="20"/>
                <w:lang w:val="sr-Cyrl-CS" w:bidi="en-US"/>
              </w:rPr>
            </w:pPr>
          </w:p>
        </w:tc>
        <w:tc>
          <w:tcPr>
            <w:tcW w:w="1572" w:type="dxa"/>
            <w:shd w:val="clear" w:color="auto" w:fill="auto"/>
          </w:tcPr>
          <w:p w14:paraId="21A9180C"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val="en-US" w:bidi="en-US"/>
              </w:rPr>
              <w:t>Фронтални</w:t>
            </w:r>
            <w:r w:rsidRPr="00A83C46">
              <w:rPr>
                <w:rFonts w:ascii="Times New Roman" w:eastAsia="Calibri" w:hAnsi="Times New Roman" w:cs="Times New Roman"/>
                <w:sz w:val="20"/>
                <w:szCs w:val="20"/>
                <w:lang w:bidi="en-US"/>
              </w:rPr>
              <w:t>м и</w:t>
            </w:r>
            <w:r w:rsidRPr="00A83C46">
              <w:rPr>
                <w:rFonts w:ascii="Times New Roman" w:eastAsia="Calibri" w:hAnsi="Times New Roman" w:cs="Times New Roman"/>
                <w:sz w:val="20"/>
                <w:szCs w:val="20"/>
                <w:lang w:val="en-US" w:bidi="en-US"/>
              </w:rPr>
              <w:t xml:space="preserve"> индивидуални</w:t>
            </w:r>
            <w:r w:rsidRPr="00A83C46">
              <w:rPr>
                <w:rFonts w:ascii="Times New Roman" w:eastAsia="Calibri" w:hAnsi="Times New Roman" w:cs="Times New Roman"/>
                <w:sz w:val="20"/>
                <w:szCs w:val="20"/>
                <w:lang w:bidi="en-US"/>
              </w:rPr>
              <w:t>м</w:t>
            </w:r>
            <w:r w:rsidRPr="00A83C46">
              <w:rPr>
                <w:rFonts w:ascii="Times New Roman" w:eastAsia="Calibri" w:hAnsi="Times New Roman" w:cs="Times New Roman"/>
                <w:sz w:val="20"/>
                <w:szCs w:val="20"/>
                <w:lang w:val="en-US" w:bidi="en-US"/>
              </w:rPr>
              <w:t xml:space="preserve"> </w:t>
            </w:r>
            <w:r w:rsidRPr="00A83C46">
              <w:rPr>
                <w:rFonts w:ascii="Times New Roman" w:eastAsia="Calibri" w:hAnsi="Times New Roman" w:cs="Times New Roman"/>
                <w:sz w:val="20"/>
                <w:szCs w:val="20"/>
                <w:lang w:bidi="en-US"/>
              </w:rPr>
              <w:t xml:space="preserve">Користећи </w:t>
            </w:r>
            <w:r w:rsidRPr="00A83C46">
              <w:rPr>
                <w:rFonts w:ascii="Times New Roman" w:eastAsia="Calibri" w:hAnsi="Times New Roman" w:cs="Times New Roman"/>
                <w:sz w:val="20"/>
                <w:szCs w:val="20"/>
                <w:lang w:val="en-US" w:bidi="en-US"/>
              </w:rPr>
              <w:t>Дијалошк</w:t>
            </w:r>
            <w:r w:rsidRPr="00A83C46">
              <w:rPr>
                <w:rFonts w:ascii="Times New Roman" w:eastAsia="Calibri" w:hAnsi="Times New Roman" w:cs="Times New Roman"/>
                <w:sz w:val="20"/>
                <w:szCs w:val="20"/>
                <w:lang w:bidi="en-US"/>
              </w:rPr>
              <w:t>у,</w:t>
            </w:r>
            <w:r w:rsidRPr="00A83C46">
              <w:rPr>
                <w:rFonts w:ascii="Times New Roman" w:eastAsia="Calibri" w:hAnsi="Times New Roman" w:cs="Times New Roman"/>
                <w:sz w:val="20"/>
                <w:szCs w:val="20"/>
                <w:lang w:val="en-US" w:bidi="en-US"/>
              </w:rPr>
              <w:t xml:space="preserve"> монолошк</w:t>
            </w:r>
            <w:r w:rsidRPr="00A83C46">
              <w:rPr>
                <w:rFonts w:ascii="Times New Roman" w:eastAsia="Calibri" w:hAnsi="Times New Roman" w:cs="Times New Roman"/>
                <w:sz w:val="20"/>
                <w:szCs w:val="20"/>
                <w:lang w:bidi="en-US"/>
              </w:rPr>
              <w:t>у и</w:t>
            </w:r>
            <w:r w:rsidRPr="00A83C46">
              <w:rPr>
                <w:rFonts w:ascii="Times New Roman" w:eastAsia="Calibri" w:hAnsi="Times New Roman" w:cs="Times New Roman"/>
                <w:sz w:val="20"/>
                <w:szCs w:val="20"/>
                <w:lang w:val="en-US" w:bidi="en-US"/>
              </w:rPr>
              <w:t xml:space="preserve"> рад на тексту</w:t>
            </w:r>
            <w:r w:rsidRPr="00A83C46">
              <w:rPr>
                <w:rFonts w:ascii="Times New Roman" w:eastAsia="Calibri" w:hAnsi="Times New Roman" w:cs="Times New Roman"/>
                <w:sz w:val="20"/>
                <w:szCs w:val="20"/>
                <w:lang w:bidi="en-US"/>
              </w:rPr>
              <w:t xml:space="preserve"> и симулационим садржајима </w:t>
            </w:r>
            <w:r w:rsidRPr="00A83C46">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14:paraId="6F0C3942"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val="en-US" w:bidi="en-US"/>
              </w:rPr>
              <w:t>Користи уџбеник и друге понуђене текстуалне</w:t>
            </w:r>
            <w:r w:rsidRPr="00A83C46">
              <w:rPr>
                <w:rFonts w:ascii="Times New Roman" w:eastAsia="Calibri" w:hAnsi="Times New Roman" w:cs="Times New Roman"/>
                <w:sz w:val="20"/>
                <w:szCs w:val="20"/>
                <w:lang w:bidi="en-US"/>
              </w:rPr>
              <w:t>, сликовне и симулационе</w:t>
            </w:r>
            <w:r w:rsidRPr="00A83C46">
              <w:rPr>
                <w:rFonts w:ascii="Times New Roman" w:eastAsia="Calibri" w:hAnsi="Times New Roman" w:cs="Times New Roman"/>
                <w:sz w:val="20"/>
                <w:szCs w:val="20"/>
                <w:lang w:val="en-US" w:bidi="en-US"/>
              </w:rPr>
              <w:t xml:space="preserve"> садржаје. </w:t>
            </w:r>
            <w:r w:rsidRPr="00A83C46">
              <w:rPr>
                <w:rFonts w:ascii="Times New Roman" w:eastAsia="Calibri" w:hAnsi="Times New Roman" w:cs="Times New Roman"/>
                <w:sz w:val="20"/>
                <w:szCs w:val="20"/>
                <w:lang w:bidi="en-US"/>
              </w:rPr>
              <w:t>Анализира параметре у</w:t>
            </w:r>
            <w:r w:rsidRPr="00A83C46">
              <w:rPr>
                <w:rFonts w:ascii="Times New Roman" w:eastAsia="Calibri" w:hAnsi="Times New Roman" w:cs="Times New Roman"/>
                <w:sz w:val="20"/>
                <w:szCs w:val="20"/>
                <w:lang w:val="en-US" w:bidi="en-US"/>
              </w:rPr>
              <w:t xml:space="preserve"> задатим проблемима текстуалним, сликовним</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 xml:space="preserve"> практичним </w:t>
            </w:r>
            <w:r w:rsidRPr="00A83C46">
              <w:rPr>
                <w:rFonts w:ascii="Times New Roman" w:eastAsia="Calibri" w:hAnsi="Times New Roman" w:cs="Times New Roman"/>
                <w:sz w:val="20"/>
                <w:szCs w:val="20"/>
                <w:lang w:bidi="en-US"/>
              </w:rPr>
              <w:t xml:space="preserve">и симулационим </w:t>
            </w:r>
            <w:r w:rsidRPr="00A83C46">
              <w:rPr>
                <w:rFonts w:ascii="Times New Roman" w:eastAsia="Calibri" w:hAnsi="Times New Roman" w:cs="Times New Roman"/>
                <w:sz w:val="20"/>
                <w:szCs w:val="20"/>
                <w:lang w:val="en-US" w:bidi="en-US"/>
              </w:rPr>
              <w:t xml:space="preserve">и </w:t>
            </w:r>
            <w:r w:rsidRPr="00A83C46">
              <w:rPr>
                <w:rFonts w:ascii="Times New Roman" w:eastAsia="Calibri" w:hAnsi="Times New Roman" w:cs="Times New Roman"/>
                <w:sz w:val="20"/>
                <w:szCs w:val="20"/>
                <w:lang w:bidi="en-US"/>
              </w:rPr>
              <w:t xml:space="preserve">разуме их успоставља везе међу њима и на основу тога </w:t>
            </w:r>
            <w:r w:rsidRPr="00A83C46">
              <w:rPr>
                <w:rFonts w:ascii="Times New Roman" w:eastAsia="Calibri" w:hAnsi="Times New Roman" w:cs="Times New Roman"/>
                <w:sz w:val="20"/>
                <w:szCs w:val="20"/>
                <w:lang w:val="en-US" w:bidi="en-US"/>
              </w:rPr>
              <w:t>решава проблеме.</w:t>
            </w:r>
            <w:r w:rsidRPr="00A83C46">
              <w:rPr>
                <w:rFonts w:ascii="Times New Roman" w:eastAsia="Calibri" w:hAnsi="Times New Roman" w:cs="Times New Roman"/>
                <w:sz w:val="20"/>
                <w:szCs w:val="20"/>
                <w:lang w:bidi="en-US"/>
              </w:rPr>
              <w:t xml:space="preserve"> Унапређује схватање проблемских ситуација в</w:t>
            </w:r>
            <w:r w:rsidRPr="00A83C46">
              <w:rPr>
                <w:rFonts w:ascii="Times New Roman" w:eastAsia="Calibri" w:hAnsi="Times New Roman" w:cs="Times New Roman"/>
                <w:sz w:val="20"/>
                <w:szCs w:val="20"/>
                <w:lang w:val="en-US" w:bidi="en-US"/>
              </w:rPr>
              <w:t>арира</w:t>
            </w:r>
            <w:r w:rsidRPr="00A83C46">
              <w:rPr>
                <w:rFonts w:ascii="Times New Roman" w:eastAsia="Calibri" w:hAnsi="Times New Roman" w:cs="Times New Roman"/>
                <w:sz w:val="20"/>
                <w:szCs w:val="20"/>
                <w:lang w:bidi="en-US"/>
              </w:rPr>
              <w:t>њем</w:t>
            </w:r>
            <w:r w:rsidRPr="00A83C46">
              <w:rPr>
                <w:rFonts w:ascii="Times New Roman" w:eastAsia="Calibri" w:hAnsi="Times New Roman" w:cs="Times New Roman"/>
                <w:sz w:val="20"/>
                <w:szCs w:val="20"/>
                <w:lang w:val="en-US" w:bidi="en-US"/>
              </w:rPr>
              <w:t xml:space="preserve"> услова у проблемима и ствара нове</w:t>
            </w:r>
            <w:r w:rsidRPr="00A83C46">
              <w:rPr>
                <w:rFonts w:ascii="Times New Roman" w:eastAsia="Calibri" w:hAnsi="Times New Roman" w:cs="Times New Roman"/>
                <w:sz w:val="20"/>
                <w:szCs w:val="20"/>
                <w:lang w:bidi="en-US"/>
              </w:rPr>
              <w:t xml:space="preserve"> проблемске ситуације</w:t>
            </w:r>
            <w:r w:rsidRPr="00A83C46">
              <w:rPr>
                <w:rFonts w:ascii="Times New Roman" w:eastAsia="Calibri" w:hAnsi="Times New Roman" w:cs="Times New Roman"/>
                <w:sz w:val="20"/>
                <w:szCs w:val="20"/>
                <w:lang w:val="en-US" w:bidi="en-US"/>
              </w:rPr>
              <w:t xml:space="preserve">.  </w:t>
            </w:r>
          </w:p>
        </w:tc>
        <w:tc>
          <w:tcPr>
            <w:tcW w:w="1980" w:type="dxa"/>
            <w:shd w:val="clear" w:color="auto" w:fill="auto"/>
          </w:tcPr>
          <w:p w14:paraId="42FD7BF5"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Физика за први разред</w:t>
            </w:r>
          </w:p>
          <w:p w14:paraId="11893DE6"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Математика за трећи разред гимназије</w:t>
            </w:r>
          </w:p>
        </w:tc>
        <w:tc>
          <w:tcPr>
            <w:tcW w:w="1140" w:type="dxa"/>
            <w:shd w:val="clear" w:color="auto" w:fill="auto"/>
          </w:tcPr>
          <w:p w14:paraId="59185680" w14:textId="77777777" w:rsidR="00A83C46" w:rsidRPr="00A83C46" w:rsidRDefault="00A83C46" w:rsidP="00A83C46">
            <w:pPr>
              <w:spacing w:after="0" w:line="360" w:lineRule="auto"/>
              <w:jc w:val="both"/>
              <w:rPr>
                <w:rFonts w:ascii="Times New Roman" w:eastAsia="Calibri" w:hAnsi="Times New Roman" w:cs="Times New Roman"/>
                <w:sz w:val="16"/>
                <w:szCs w:val="16"/>
                <w:lang w:val="en-US" w:bidi="en-US"/>
              </w:rPr>
            </w:pPr>
            <w:r w:rsidRPr="00A83C46">
              <w:rPr>
                <w:rFonts w:ascii="Times New Roman" w:eastAsia="Calibri" w:hAnsi="Times New Roman" w:cs="Times New Roman"/>
                <w:sz w:val="16"/>
                <w:szCs w:val="16"/>
                <w:lang w:val="en-US" w:bidi="en-US"/>
              </w:rPr>
              <w:t>2.ФИ.2.5.1.</w:t>
            </w:r>
          </w:p>
          <w:p w14:paraId="15BB6450" w14:textId="77777777" w:rsidR="00A83C46" w:rsidRPr="00A83C46" w:rsidRDefault="00A83C46" w:rsidP="00A83C46">
            <w:pPr>
              <w:spacing w:after="0" w:line="360" w:lineRule="auto"/>
              <w:jc w:val="both"/>
              <w:rPr>
                <w:rFonts w:ascii="Times New Roman" w:eastAsia="Calibri" w:hAnsi="Times New Roman" w:cs="Times New Roman"/>
                <w:sz w:val="20"/>
                <w:szCs w:val="20"/>
                <w:lang w:bidi="en-US"/>
              </w:rPr>
            </w:pPr>
            <w:r w:rsidRPr="00A83C46">
              <w:rPr>
                <w:rFonts w:ascii="Times New Roman" w:eastAsia="Calibri" w:hAnsi="Times New Roman" w:cs="Times New Roman"/>
                <w:sz w:val="16"/>
                <w:szCs w:val="16"/>
                <w:lang w:bidi="en-US"/>
              </w:rPr>
              <w:t>3</w:t>
            </w:r>
            <w:r w:rsidRPr="00A83C46">
              <w:rPr>
                <w:rFonts w:ascii="Times New Roman" w:eastAsia="Calibri" w:hAnsi="Times New Roman" w:cs="Times New Roman"/>
                <w:sz w:val="16"/>
                <w:szCs w:val="16"/>
                <w:lang w:val="en-US" w:bidi="en-US"/>
              </w:rPr>
              <w:t>.ФИ.3.5.1.</w:t>
            </w:r>
          </w:p>
        </w:tc>
        <w:tc>
          <w:tcPr>
            <w:tcW w:w="2735" w:type="dxa"/>
          </w:tcPr>
          <w:p w14:paraId="5104158C"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 користи научни језик за описивање физичких појава; </w:t>
            </w:r>
          </w:p>
          <w:p w14:paraId="24BB7673"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формулише постулате специјалне теорије релативности и објашњава</w:t>
            </w:r>
            <w:r w:rsidRPr="00A83C46">
              <w:rPr>
                <w:rFonts w:ascii="Times New Roman" w:eastAsia="Calibri" w:hAnsi="Times New Roman" w:cs="Times New Roman"/>
                <w:sz w:val="20"/>
                <w:szCs w:val="20"/>
                <w:lang w:bidi="en-US"/>
              </w:rPr>
              <w:t xml:space="preserve"> и зна</w:t>
            </w:r>
            <w:r w:rsidRPr="00A83C46">
              <w:rPr>
                <w:rFonts w:ascii="Times New Roman" w:eastAsia="Calibri" w:hAnsi="Times New Roman" w:cs="Times New Roman"/>
                <w:sz w:val="20"/>
                <w:szCs w:val="20"/>
                <w:lang w:val="en-US" w:bidi="en-US"/>
              </w:rPr>
              <w:t xml:space="preserve"> релативистичке ефекте</w:t>
            </w:r>
            <w:r w:rsidRPr="00A83C46">
              <w:rPr>
                <w:rFonts w:ascii="Times New Roman" w:eastAsia="Calibri" w:hAnsi="Times New Roman" w:cs="Times New Roman"/>
                <w:sz w:val="20"/>
                <w:szCs w:val="20"/>
                <w:lang w:bidi="en-US"/>
              </w:rPr>
              <w:t xml:space="preserve"> као што су </w:t>
            </w:r>
            <w:r w:rsidRPr="00A83C46">
              <w:rPr>
                <w:rFonts w:ascii="Times New Roman" w:eastAsia="Calibri" w:hAnsi="Times New Roman" w:cs="Times New Roman"/>
                <w:sz w:val="20"/>
                <w:szCs w:val="20"/>
                <w:lang w:val="en-US" w:bidi="en-US"/>
              </w:rPr>
              <w:t xml:space="preserve">релативистички карактер времена, дужине и масе; разуме везу масе и енергије. Зна шта објашњава Општа теорија </w:t>
            </w:r>
            <w:proofErr w:type="gramStart"/>
            <w:r w:rsidRPr="00A83C46">
              <w:rPr>
                <w:rFonts w:ascii="Times New Roman" w:eastAsia="Calibri" w:hAnsi="Times New Roman" w:cs="Times New Roman"/>
                <w:sz w:val="20"/>
                <w:szCs w:val="20"/>
                <w:lang w:val="en-US" w:bidi="en-US"/>
              </w:rPr>
              <w:t>релативности.;</w:t>
            </w:r>
            <w:proofErr w:type="gramEnd"/>
          </w:p>
          <w:p w14:paraId="46BBE468"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повезује релативистички импулс и енергију са масом</w:t>
            </w:r>
          </w:p>
          <w:p w14:paraId="31364053"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val="en-US" w:bidi="en-US"/>
              </w:rPr>
              <w:t xml:space="preserve">– </w:t>
            </w:r>
            <w:r w:rsidRPr="00A83C46">
              <w:rPr>
                <w:rFonts w:ascii="Times New Roman" w:eastAsia="Calibri" w:hAnsi="Times New Roman" w:cs="Times New Roman"/>
                <w:sz w:val="20"/>
                <w:szCs w:val="20"/>
                <w:lang w:bidi="en-US"/>
              </w:rPr>
              <w:t>примењује законе одржања у специфичним ситуацијама</w:t>
            </w:r>
          </w:p>
          <w:p w14:paraId="094E8221"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p>
        </w:tc>
      </w:tr>
      <w:tr w:rsidR="00A83C46" w:rsidRPr="00A83C46" w14:paraId="60A7E184" w14:textId="77777777" w:rsidTr="00CD4B2F">
        <w:trPr>
          <w:jc w:val="center"/>
        </w:trPr>
        <w:tc>
          <w:tcPr>
            <w:tcW w:w="2340" w:type="dxa"/>
            <w:shd w:val="clear" w:color="auto" w:fill="auto"/>
            <w:vAlign w:val="center"/>
          </w:tcPr>
          <w:p w14:paraId="4FFFFCC9"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КВАНТНА ПРИРОДА ЕЛЕКТРОМАГНЕТНОГ ЗРАЧЕЊА </w:t>
            </w:r>
          </w:p>
          <w:p w14:paraId="2A917846"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Закони Топлотног зрачења. Планкова хипотеза. </w:t>
            </w:r>
            <w:r w:rsidRPr="00A83C46">
              <w:rPr>
                <w:rFonts w:ascii="Times New Roman" w:eastAsia="Calibri" w:hAnsi="Times New Roman" w:cs="Times New Roman"/>
                <w:sz w:val="20"/>
                <w:szCs w:val="20"/>
                <w:lang w:val="en-US" w:bidi="en-US"/>
              </w:rPr>
              <w:lastRenderedPageBreak/>
              <w:t>Фотоелектрични ефекат. Фотон. Корпускуларно-таласни дуализам светлости. Демонстрациони оглед: - Фотоефекат (помоћу фотоћелије).</w:t>
            </w:r>
          </w:p>
        </w:tc>
        <w:tc>
          <w:tcPr>
            <w:tcW w:w="2425" w:type="dxa"/>
            <w:shd w:val="clear" w:color="auto" w:fill="auto"/>
          </w:tcPr>
          <w:p w14:paraId="29BFD352"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lastRenderedPageBreak/>
              <w:t>Ученици разумеју законе који описују топлотно зрачење и могу да их примењују</w:t>
            </w:r>
          </w:p>
          <w:p w14:paraId="3F1ACBFA"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Ученици разумеју ограничења класичне </w:t>
            </w:r>
            <w:r w:rsidRPr="00A83C46">
              <w:rPr>
                <w:rFonts w:ascii="Times New Roman" w:eastAsia="Calibri" w:hAnsi="Times New Roman" w:cs="Times New Roman"/>
                <w:sz w:val="20"/>
                <w:szCs w:val="20"/>
                <w:lang w:val="en-US" w:bidi="en-US"/>
              </w:rPr>
              <w:lastRenderedPageBreak/>
              <w:t>физике и потребу за увођењем Планковог закона зрачења</w:t>
            </w:r>
          </w:p>
          <w:p w14:paraId="021011D6"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Да ученици разумеју Ајнштајново објашњење фотоефекта и значај овог објашњења за савремену физику</w:t>
            </w:r>
          </w:p>
          <w:p w14:paraId="3D88F451"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Да ученици уоче квантну природу електромагнетног зрачења и разумеју коришћење импулса и енергије при опису фотона</w:t>
            </w:r>
          </w:p>
          <w:p w14:paraId="4A119C66"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Да ученици уоче квантну природу електромагнетног зрачења и разумеју да је притисак светлости последица импулса фотона</w:t>
            </w:r>
          </w:p>
          <w:p w14:paraId="20A9BEC9"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Да ученици разумеју објашњење Комптоновог ефекта и значај овог објашњења за савремену физику</w:t>
            </w:r>
          </w:p>
          <w:p w14:paraId="2B08F4AB"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bidi="en-US"/>
              </w:rPr>
              <w:t>Да ученици практично примене знање из области физика чврстог стања и експериментално одреде вредност Планкове константе</w:t>
            </w:r>
          </w:p>
        </w:tc>
        <w:tc>
          <w:tcPr>
            <w:tcW w:w="1572" w:type="dxa"/>
            <w:shd w:val="clear" w:color="auto" w:fill="auto"/>
          </w:tcPr>
          <w:p w14:paraId="119F212F" w14:textId="77777777" w:rsidR="00A83C46" w:rsidRPr="00A83C46" w:rsidRDefault="00A83C46" w:rsidP="00A83C46">
            <w:pPr>
              <w:spacing w:after="0" w:line="240" w:lineRule="auto"/>
              <w:jc w:val="left"/>
              <w:rPr>
                <w:rFonts w:ascii="Times New Roman" w:eastAsia="Calibri" w:hAnsi="Times New Roman" w:cs="Times New Roman"/>
                <w:sz w:val="20"/>
                <w:szCs w:val="20"/>
                <w:lang w:val="sr-Cyrl-CS" w:bidi="en-US"/>
              </w:rPr>
            </w:pPr>
            <w:r w:rsidRPr="00A83C46">
              <w:rPr>
                <w:rFonts w:ascii="Times New Roman" w:eastAsia="Calibri" w:hAnsi="Times New Roman" w:cs="Times New Roman"/>
                <w:sz w:val="20"/>
                <w:szCs w:val="20"/>
                <w:lang w:val="en-US" w:bidi="en-US"/>
              </w:rPr>
              <w:lastRenderedPageBreak/>
              <w:t>Фронтални</w:t>
            </w:r>
            <w:r w:rsidRPr="00A83C46">
              <w:rPr>
                <w:rFonts w:ascii="Times New Roman" w:eastAsia="Calibri" w:hAnsi="Times New Roman" w:cs="Times New Roman"/>
                <w:sz w:val="20"/>
                <w:szCs w:val="20"/>
                <w:lang w:bidi="en-US"/>
              </w:rPr>
              <w:t>м и</w:t>
            </w:r>
            <w:r w:rsidRPr="00A83C46">
              <w:rPr>
                <w:rFonts w:ascii="Times New Roman" w:eastAsia="Calibri" w:hAnsi="Times New Roman" w:cs="Times New Roman"/>
                <w:sz w:val="20"/>
                <w:szCs w:val="20"/>
                <w:lang w:val="en-US" w:bidi="en-US"/>
              </w:rPr>
              <w:t xml:space="preserve"> индивидуални</w:t>
            </w:r>
            <w:r w:rsidRPr="00A83C46">
              <w:rPr>
                <w:rFonts w:ascii="Times New Roman" w:eastAsia="Calibri" w:hAnsi="Times New Roman" w:cs="Times New Roman"/>
                <w:sz w:val="20"/>
                <w:szCs w:val="20"/>
                <w:lang w:bidi="en-US"/>
              </w:rPr>
              <w:t>м</w:t>
            </w:r>
            <w:r w:rsidRPr="00A83C46">
              <w:rPr>
                <w:rFonts w:ascii="Times New Roman" w:eastAsia="Calibri" w:hAnsi="Times New Roman" w:cs="Times New Roman"/>
                <w:sz w:val="20"/>
                <w:szCs w:val="20"/>
                <w:lang w:val="en-US" w:bidi="en-US"/>
              </w:rPr>
              <w:t xml:space="preserve"> </w:t>
            </w:r>
            <w:r w:rsidRPr="00A83C46">
              <w:rPr>
                <w:rFonts w:ascii="Times New Roman" w:eastAsia="Calibri" w:hAnsi="Times New Roman" w:cs="Times New Roman"/>
                <w:sz w:val="20"/>
                <w:szCs w:val="20"/>
                <w:lang w:bidi="en-US"/>
              </w:rPr>
              <w:t xml:space="preserve">Користећи </w:t>
            </w:r>
            <w:r w:rsidRPr="00A83C46">
              <w:rPr>
                <w:rFonts w:ascii="Times New Roman" w:eastAsia="Calibri" w:hAnsi="Times New Roman" w:cs="Times New Roman"/>
                <w:sz w:val="20"/>
                <w:szCs w:val="20"/>
                <w:lang w:val="en-US" w:bidi="en-US"/>
              </w:rPr>
              <w:t>Дијалошк</w:t>
            </w:r>
            <w:r w:rsidRPr="00A83C46">
              <w:rPr>
                <w:rFonts w:ascii="Times New Roman" w:eastAsia="Calibri" w:hAnsi="Times New Roman" w:cs="Times New Roman"/>
                <w:sz w:val="20"/>
                <w:szCs w:val="20"/>
                <w:lang w:bidi="en-US"/>
              </w:rPr>
              <w:t>у,</w:t>
            </w:r>
            <w:r w:rsidRPr="00A83C46">
              <w:rPr>
                <w:rFonts w:ascii="Times New Roman" w:eastAsia="Calibri" w:hAnsi="Times New Roman" w:cs="Times New Roman"/>
                <w:sz w:val="20"/>
                <w:szCs w:val="20"/>
                <w:lang w:val="en-US" w:bidi="en-US"/>
              </w:rPr>
              <w:t xml:space="preserve"> монолошк</w:t>
            </w:r>
            <w:r w:rsidRPr="00A83C46">
              <w:rPr>
                <w:rFonts w:ascii="Times New Roman" w:eastAsia="Calibri" w:hAnsi="Times New Roman" w:cs="Times New Roman"/>
                <w:sz w:val="20"/>
                <w:szCs w:val="20"/>
                <w:lang w:bidi="en-US"/>
              </w:rPr>
              <w:t>у методу,</w:t>
            </w:r>
            <w:r w:rsidRPr="00A83C46">
              <w:rPr>
                <w:rFonts w:ascii="Times New Roman" w:eastAsia="Calibri" w:hAnsi="Times New Roman" w:cs="Times New Roman"/>
                <w:sz w:val="20"/>
                <w:szCs w:val="20"/>
                <w:lang w:val="en-US" w:bidi="en-US"/>
              </w:rPr>
              <w:t xml:space="preserve"> рад на </w:t>
            </w:r>
            <w:r w:rsidRPr="00A83C46">
              <w:rPr>
                <w:rFonts w:ascii="Times New Roman" w:eastAsia="Calibri" w:hAnsi="Times New Roman" w:cs="Times New Roman"/>
                <w:sz w:val="20"/>
                <w:szCs w:val="20"/>
                <w:lang w:val="en-US" w:bidi="en-US"/>
              </w:rPr>
              <w:lastRenderedPageBreak/>
              <w:t>тексту</w:t>
            </w:r>
            <w:r w:rsidRPr="00A83C46">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A83C46">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14:paraId="20C8D27B"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val="en-US" w:bidi="en-US"/>
              </w:rPr>
              <w:lastRenderedPageBreak/>
              <w:t>Користи уџбеник и друге понуђене текстуалне</w:t>
            </w:r>
            <w:r w:rsidRPr="00A83C46">
              <w:rPr>
                <w:rFonts w:ascii="Times New Roman" w:eastAsia="Calibri" w:hAnsi="Times New Roman" w:cs="Times New Roman"/>
                <w:sz w:val="20"/>
                <w:szCs w:val="20"/>
                <w:lang w:bidi="en-US"/>
              </w:rPr>
              <w:t>, сликовне и симулационе и практичне</w:t>
            </w:r>
            <w:r w:rsidRPr="00A83C46">
              <w:rPr>
                <w:rFonts w:ascii="Times New Roman" w:eastAsia="Calibri" w:hAnsi="Times New Roman" w:cs="Times New Roman"/>
                <w:sz w:val="20"/>
                <w:szCs w:val="20"/>
                <w:lang w:val="en-US" w:bidi="en-US"/>
              </w:rPr>
              <w:t xml:space="preserve"> садржаје. </w:t>
            </w:r>
            <w:r w:rsidRPr="00A83C46">
              <w:rPr>
                <w:rFonts w:ascii="Times New Roman" w:eastAsia="Calibri" w:hAnsi="Times New Roman" w:cs="Times New Roman"/>
                <w:sz w:val="20"/>
                <w:szCs w:val="20"/>
                <w:lang w:bidi="en-US"/>
              </w:rPr>
              <w:t>Анализира параметре у</w:t>
            </w:r>
            <w:r w:rsidRPr="00A83C46">
              <w:rPr>
                <w:rFonts w:ascii="Times New Roman" w:eastAsia="Calibri" w:hAnsi="Times New Roman" w:cs="Times New Roman"/>
                <w:sz w:val="20"/>
                <w:szCs w:val="20"/>
                <w:lang w:val="en-US" w:bidi="en-US"/>
              </w:rPr>
              <w:t xml:space="preserve"> задатим проблемима </w:t>
            </w:r>
            <w:r w:rsidRPr="00A83C46">
              <w:rPr>
                <w:rFonts w:ascii="Times New Roman" w:eastAsia="Calibri" w:hAnsi="Times New Roman" w:cs="Times New Roman"/>
                <w:sz w:val="20"/>
                <w:szCs w:val="20"/>
                <w:lang w:val="en-US" w:bidi="en-US"/>
              </w:rPr>
              <w:lastRenderedPageBreak/>
              <w:t>текстуалним, сликовним</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 xml:space="preserve"> практичним </w:t>
            </w:r>
            <w:r w:rsidRPr="00A83C46">
              <w:rPr>
                <w:rFonts w:ascii="Times New Roman" w:eastAsia="Calibri" w:hAnsi="Times New Roman" w:cs="Times New Roman"/>
                <w:sz w:val="20"/>
                <w:szCs w:val="20"/>
                <w:lang w:bidi="en-US"/>
              </w:rPr>
              <w:t xml:space="preserve">и симулационим </w:t>
            </w:r>
            <w:r w:rsidRPr="00A83C46">
              <w:rPr>
                <w:rFonts w:ascii="Times New Roman" w:eastAsia="Calibri" w:hAnsi="Times New Roman" w:cs="Times New Roman"/>
                <w:sz w:val="20"/>
                <w:szCs w:val="20"/>
                <w:lang w:val="en-US" w:bidi="en-US"/>
              </w:rPr>
              <w:t xml:space="preserve">и </w:t>
            </w:r>
            <w:r w:rsidRPr="00A83C46">
              <w:rPr>
                <w:rFonts w:ascii="Times New Roman" w:eastAsia="Calibri" w:hAnsi="Times New Roman" w:cs="Times New Roman"/>
                <w:sz w:val="20"/>
                <w:szCs w:val="20"/>
                <w:lang w:bidi="en-US"/>
              </w:rPr>
              <w:t xml:space="preserve">разуме их успоставља везе међу њима и на основу тога </w:t>
            </w:r>
            <w:r w:rsidRPr="00A83C46">
              <w:rPr>
                <w:rFonts w:ascii="Times New Roman" w:eastAsia="Calibri" w:hAnsi="Times New Roman" w:cs="Times New Roman"/>
                <w:sz w:val="20"/>
                <w:szCs w:val="20"/>
                <w:lang w:val="en-US" w:bidi="en-US"/>
              </w:rPr>
              <w:t>решава проблеме.</w:t>
            </w:r>
            <w:r w:rsidRPr="00A83C46">
              <w:rPr>
                <w:rFonts w:ascii="Times New Roman" w:eastAsia="Calibri" w:hAnsi="Times New Roman" w:cs="Times New Roman"/>
                <w:sz w:val="20"/>
                <w:szCs w:val="20"/>
                <w:lang w:bidi="en-US"/>
              </w:rPr>
              <w:t xml:space="preserve"> Унапређује схватање проблемских ситуација в</w:t>
            </w:r>
            <w:r w:rsidRPr="00A83C46">
              <w:rPr>
                <w:rFonts w:ascii="Times New Roman" w:eastAsia="Calibri" w:hAnsi="Times New Roman" w:cs="Times New Roman"/>
                <w:sz w:val="20"/>
                <w:szCs w:val="20"/>
                <w:lang w:val="en-US" w:bidi="en-US"/>
              </w:rPr>
              <w:t>арира</w:t>
            </w:r>
            <w:r w:rsidRPr="00A83C46">
              <w:rPr>
                <w:rFonts w:ascii="Times New Roman" w:eastAsia="Calibri" w:hAnsi="Times New Roman" w:cs="Times New Roman"/>
                <w:sz w:val="20"/>
                <w:szCs w:val="20"/>
                <w:lang w:bidi="en-US"/>
              </w:rPr>
              <w:t>њем</w:t>
            </w:r>
            <w:r w:rsidRPr="00A83C46">
              <w:rPr>
                <w:rFonts w:ascii="Times New Roman" w:eastAsia="Calibri" w:hAnsi="Times New Roman" w:cs="Times New Roman"/>
                <w:sz w:val="20"/>
                <w:szCs w:val="20"/>
                <w:lang w:val="en-US" w:bidi="en-US"/>
              </w:rPr>
              <w:t xml:space="preserve"> услова у проблемима и ствара нове</w:t>
            </w:r>
            <w:r w:rsidRPr="00A83C46">
              <w:rPr>
                <w:rFonts w:ascii="Times New Roman" w:eastAsia="Calibri" w:hAnsi="Times New Roman" w:cs="Times New Roman"/>
                <w:sz w:val="20"/>
                <w:szCs w:val="20"/>
                <w:lang w:bidi="en-US"/>
              </w:rPr>
              <w:t xml:space="preserve"> проблемске ситуације</w:t>
            </w:r>
            <w:r w:rsidRPr="00A83C46">
              <w:rPr>
                <w:rFonts w:ascii="Times New Roman" w:eastAsia="Calibri" w:hAnsi="Times New Roman" w:cs="Times New Roman"/>
                <w:sz w:val="20"/>
                <w:szCs w:val="20"/>
                <w:lang w:val="en-US" w:bidi="en-US"/>
              </w:rPr>
              <w:t xml:space="preserve">.  </w:t>
            </w:r>
          </w:p>
        </w:tc>
        <w:tc>
          <w:tcPr>
            <w:tcW w:w="1980" w:type="dxa"/>
            <w:shd w:val="clear" w:color="auto" w:fill="auto"/>
          </w:tcPr>
          <w:p w14:paraId="533F7A52"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lastRenderedPageBreak/>
              <w:t>Физика за први раз</w:t>
            </w:r>
            <w:r w:rsidRPr="00A83C46">
              <w:rPr>
                <w:rFonts w:ascii="Times New Roman" w:eastAsia="Calibri" w:hAnsi="Times New Roman" w:cs="Times New Roman"/>
                <w:sz w:val="20"/>
                <w:szCs w:val="20"/>
                <w:lang w:val="en-US" w:bidi="en-US"/>
              </w:rPr>
              <w:t>-</w:t>
            </w:r>
            <w:r w:rsidRPr="00A83C46">
              <w:rPr>
                <w:rFonts w:ascii="Times New Roman" w:eastAsia="Calibri" w:hAnsi="Times New Roman" w:cs="Times New Roman"/>
                <w:sz w:val="20"/>
                <w:szCs w:val="20"/>
                <w:lang w:bidi="en-US"/>
              </w:rPr>
              <w:t>ред</w:t>
            </w:r>
          </w:p>
          <w:p w14:paraId="45447A20"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Математика за тре</w:t>
            </w:r>
            <w:r w:rsidRPr="00A83C46">
              <w:rPr>
                <w:rFonts w:ascii="Times New Roman" w:eastAsia="Calibri" w:hAnsi="Times New Roman" w:cs="Times New Roman"/>
                <w:sz w:val="20"/>
                <w:szCs w:val="20"/>
                <w:lang w:val="en-US" w:bidi="en-US"/>
              </w:rPr>
              <w:t>-</w:t>
            </w:r>
            <w:r w:rsidRPr="00A83C46">
              <w:rPr>
                <w:rFonts w:ascii="Times New Roman" w:eastAsia="Calibri" w:hAnsi="Times New Roman" w:cs="Times New Roman"/>
                <w:sz w:val="20"/>
                <w:szCs w:val="20"/>
                <w:lang w:bidi="en-US"/>
              </w:rPr>
              <w:t>ћи разред гимназије</w:t>
            </w:r>
          </w:p>
        </w:tc>
        <w:tc>
          <w:tcPr>
            <w:tcW w:w="1140" w:type="dxa"/>
            <w:shd w:val="clear" w:color="auto" w:fill="auto"/>
          </w:tcPr>
          <w:p w14:paraId="6F0DEB66" w14:textId="77777777" w:rsidR="00A83C46" w:rsidRPr="00A83C46" w:rsidRDefault="00A83C46" w:rsidP="00A83C46">
            <w:pPr>
              <w:spacing w:after="0" w:line="360" w:lineRule="auto"/>
              <w:jc w:val="both"/>
              <w:rPr>
                <w:rFonts w:ascii="Times New Roman" w:eastAsia="Calibri" w:hAnsi="Times New Roman" w:cs="Times New Roman"/>
                <w:sz w:val="16"/>
                <w:szCs w:val="16"/>
                <w:lang w:bidi="en-US"/>
              </w:rPr>
            </w:pPr>
            <w:r w:rsidRPr="00A83C46">
              <w:rPr>
                <w:rFonts w:ascii="Times New Roman" w:eastAsia="Calibri" w:hAnsi="Times New Roman" w:cs="Times New Roman"/>
                <w:sz w:val="16"/>
                <w:szCs w:val="16"/>
                <w:lang w:bidi="en-US"/>
              </w:rPr>
              <w:t>2</w:t>
            </w:r>
            <w:r w:rsidRPr="00A83C46">
              <w:rPr>
                <w:rFonts w:ascii="Times New Roman" w:eastAsia="Calibri" w:hAnsi="Times New Roman" w:cs="Times New Roman"/>
                <w:sz w:val="16"/>
                <w:szCs w:val="16"/>
                <w:lang w:val="en-US" w:bidi="en-US"/>
              </w:rPr>
              <w:t>.ФИ.1.5.2.</w:t>
            </w:r>
          </w:p>
          <w:p w14:paraId="040C96BA" w14:textId="77777777" w:rsidR="00A83C46" w:rsidRPr="00A83C46" w:rsidRDefault="00A83C46" w:rsidP="00A83C46">
            <w:pPr>
              <w:spacing w:after="0" w:line="360" w:lineRule="auto"/>
              <w:jc w:val="both"/>
              <w:rPr>
                <w:rFonts w:ascii="Times New Roman" w:eastAsia="Calibri" w:hAnsi="Times New Roman" w:cs="Times New Roman"/>
                <w:sz w:val="16"/>
                <w:szCs w:val="16"/>
                <w:lang w:val="en-US" w:bidi="en-US"/>
              </w:rPr>
            </w:pPr>
            <w:r w:rsidRPr="00A83C46">
              <w:rPr>
                <w:rFonts w:ascii="Times New Roman" w:eastAsia="Calibri" w:hAnsi="Times New Roman" w:cs="Times New Roman"/>
                <w:sz w:val="16"/>
                <w:szCs w:val="16"/>
                <w:lang w:val="en-US" w:bidi="en-US"/>
              </w:rPr>
              <w:t>2.ФИ.2.5.3.</w:t>
            </w:r>
          </w:p>
          <w:p w14:paraId="71FF1BFC" w14:textId="77777777" w:rsidR="00A83C46" w:rsidRPr="00A83C46" w:rsidRDefault="00A83C46" w:rsidP="00A83C46">
            <w:pPr>
              <w:spacing w:after="0" w:line="360" w:lineRule="auto"/>
              <w:jc w:val="both"/>
              <w:rPr>
                <w:rFonts w:ascii="Times New Roman" w:eastAsia="Calibri" w:hAnsi="Times New Roman" w:cs="Times New Roman"/>
                <w:sz w:val="20"/>
                <w:szCs w:val="20"/>
                <w:lang w:bidi="en-US"/>
              </w:rPr>
            </w:pPr>
            <w:r w:rsidRPr="00A83C46">
              <w:rPr>
                <w:rFonts w:ascii="Times New Roman" w:eastAsia="Calibri" w:hAnsi="Times New Roman" w:cs="Times New Roman"/>
                <w:sz w:val="16"/>
                <w:szCs w:val="16"/>
                <w:lang w:bidi="en-US"/>
              </w:rPr>
              <w:t>2</w:t>
            </w:r>
            <w:r w:rsidRPr="00A83C46">
              <w:rPr>
                <w:rFonts w:ascii="Times New Roman" w:eastAsia="Calibri" w:hAnsi="Times New Roman" w:cs="Times New Roman"/>
                <w:sz w:val="16"/>
                <w:szCs w:val="16"/>
                <w:lang w:val="en-US" w:bidi="en-US"/>
              </w:rPr>
              <w:t>.ФИ.3.5.2.</w:t>
            </w:r>
          </w:p>
        </w:tc>
        <w:tc>
          <w:tcPr>
            <w:tcW w:w="2735" w:type="dxa"/>
          </w:tcPr>
          <w:p w14:paraId="62E17826"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bidi="en-US"/>
              </w:rPr>
              <w:t>- Ко</w:t>
            </w:r>
            <w:r w:rsidRPr="00A83C46">
              <w:rPr>
                <w:rFonts w:ascii="Times New Roman" w:eastAsia="Calibri" w:hAnsi="Times New Roman" w:cs="Times New Roman"/>
                <w:sz w:val="20"/>
                <w:szCs w:val="20"/>
                <w:lang w:val="en-US" w:bidi="en-US"/>
              </w:rPr>
              <w:t>ристи научни језик за описивање физичких појава;</w:t>
            </w:r>
          </w:p>
          <w:p w14:paraId="7ECB2F54"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bidi="en-US"/>
              </w:rPr>
              <w:t>- Кори</w:t>
            </w:r>
            <w:r w:rsidRPr="00A83C46">
              <w:rPr>
                <w:rFonts w:ascii="Times New Roman" w:eastAsia="Calibri" w:hAnsi="Times New Roman" w:cs="Times New Roman"/>
                <w:sz w:val="20"/>
                <w:szCs w:val="20"/>
                <w:lang w:val="en-US" w:bidi="en-US"/>
              </w:rPr>
              <w:t xml:space="preserve">сти квантну природу електромагнетног зрачења за објашњење природе зрачења </w:t>
            </w:r>
            <w:r w:rsidRPr="00A83C46">
              <w:rPr>
                <w:rFonts w:ascii="Times New Roman" w:eastAsia="Calibri" w:hAnsi="Times New Roman" w:cs="Times New Roman"/>
                <w:sz w:val="20"/>
                <w:szCs w:val="20"/>
                <w:lang w:val="en-US" w:bidi="en-US"/>
              </w:rPr>
              <w:lastRenderedPageBreak/>
              <w:t>апсолутно црног тела и фотоефекта;</w:t>
            </w:r>
          </w:p>
          <w:p w14:paraId="53E3AE70"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p>
        </w:tc>
      </w:tr>
      <w:tr w:rsidR="00A83C46" w:rsidRPr="00A83C46" w14:paraId="135C99CC" w14:textId="77777777" w:rsidTr="00CD4B2F">
        <w:trPr>
          <w:jc w:val="center"/>
        </w:trPr>
        <w:tc>
          <w:tcPr>
            <w:tcW w:w="2340" w:type="dxa"/>
            <w:shd w:val="clear" w:color="auto" w:fill="auto"/>
            <w:vAlign w:val="center"/>
          </w:tcPr>
          <w:p w14:paraId="23837533"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lastRenderedPageBreak/>
              <w:t xml:space="preserve">ТАЛАСНА СВОЈСТВА ЧЕСТИЦА И ПОЈАМ О КВАНТНОЈ МЕХАНИЦИ </w:t>
            </w:r>
          </w:p>
          <w:p w14:paraId="0533DCC1"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Честично-таласни дуализам. Де Бројева хипотеза. Појам о Шредингеровој једначини. Квантовање енергије</w:t>
            </w:r>
          </w:p>
        </w:tc>
        <w:tc>
          <w:tcPr>
            <w:tcW w:w="2425" w:type="dxa"/>
            <w:shd w:val="clear" w:color="auto" w:fill="auto"/>
          </w:tcPr>
          <w:p w14:paraId="31A88692"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Да ученици знају да је честицама могуће придружити талас чија је таласна дужина одређена Де Брољевом релацијом</w:t>
            </w:r>
          </w:p>
          <w:p w14:paraId="293F5A32"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Да ученици разумеју двојаку природу светлости</w:t>
            </w:r>
          </w:p>
          <w:p w14:paraId="7E73EAC1"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Да ученици знају како је практично могуће </w:t>
            </w:r>
            <w:r w:rsidRPr="00A83C46">
              <w:rPr>
                <w:rFonts w:ascii="Times New Roman" w:eastAsia="Calibri" w:hAnsi="Times New Roman" w:cs="Times New Roman"/>
                <w:sz w:val="20"/>
                <w:szCs w:val="20"/>
                <w:lang w:val="en-US" w:bidi="en-US"/>
              </w:rPr>
              <w:lastRenderedPageBreak/>
              <w:t>применити таласна својства електрона описана Де Брољевом релацијом</w:t>
            </w:r>
          </w:p>
          <w:p w14:paraId="4001EFF7"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Да ученици знају да микросвету није могуће истовремено знати са произвољном тачношћу вредности неких парова физичких величина. Да знају шта описује Шредингерова једначина и који су њени елементи</w:t>
            </w:r>
          </w:p>
          <w:p w14:paraId="255FA854"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Да ученици знају да примене Шредингерову једначину на слободну и честицу у потенцијалној јами</w:t>
            </w:r>
          </w:p>
          <w:p w14:paraId="61C970EF"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Да ученици знају да последице примене Шредингерове једначине на квантни линеарни хармонијски осцилатор</w:t>
            </w:r>
          </w:p>
          <w:p w14:paraId="07FE798A"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Да ученици знају да последице примене Шредингерове једначине потенцијалну баријеру коначне висине</w:t>
            </w:r>
          </w:p>
        </w:tc>
        <w:tc>
          <w:tcPr>
            <w:tcW w:w="1572" w:type="dxa"/>
            <w:shd w:val="clear" w:color="auto" w:fill="auto"/>
          </w:tcPr>
          <w:p w14:paraId="48894826" w14:textId="77777777" w:rsidR="00A83C46" w:rsidRPr="00A83C46" w:rsidRDefault="00A83C46" w:rsidP="00A83C46">
            <w:pPr>
              <w:spacing w:after="0" w:line="240" w:lineRule="auto"/>
              <w:jc w:val="left"/>
              <w:rPr>
                <w:rFonts w:ascii="Times New Roman" w:eastAsia="Calibri" w:hAnsi="Times New Roman" w:cs="Times New Roman"/>
                <w:sz w:val="20"/>
                <w:szCs w:val="20"/>
                <w:lang w:val="sr-Cyrl-CS" w:bidi="en-US"/>
              </w:rPr>
            </w:pPr>
            <w:r w:rsidRPr="00A83C46">
              <w:rPr>
                <w:rFonts w:ascii="Times New Roman" w:eastAsia="Calibri" w:hAnsi="Times New Roman" w:cs="Times New Roman"/>
                <w:sz w:val="20"/>
                <w:szCs w:val="20"/>
                <w:lang w:val="en-US" w:bidi="en-US"/>
              </w:rPr>
              <w:lastRenderedPageBreak/>
              <w:t>Фронтални</w:t>
            </w:r>
            <w:r w:rsidRPr="00A83C46">
              <w:rPr>
                <w:rFonts w:ascii="Times New Roman" w:eastAsia="Calibri" w:hAnsi="Times New Roman" w:cs="Times New Roman"/>
                <w:sz w:val="20"/>
                <w:szCs w:val="20"/>
                <w:lang w:bidi="en-US"/>
              </w:rPr>
              <w:t>м,</w:t>
            </w:r>
            <w:r w:rsidRPr="00A83C46">
              <w:rPr>
                <w:rFonts w:ascii="Times New Roman" w:eastAsia="Calibri" w:hAnsi="Times New Roman" w:cs="Times New Roman"/>
                <w:sz w:val="20"/>
                <w:szCs w:val="20"/>
                <w:lang w:val="en-US" w:bidi="en-US"/>
              </w:rPr>
              <w:t xml:space="preserve"> индивидуални</w:t>
            </w:r>
            <w:r w:rsidRPr="00A83C46">
              <w:rPr>
                <w:rFonts w:ascii="Times New Roman" w:eastAsia="Calibri" w:hAnsi="Times New Roman" w:cs="Times New Roman"/>
                <w:sz w:val="20"/>
                <w:szCs w:val="20"/>
                <w:lang w:bidi="en-US"/>
              </w:rPr>
              <w:t>м</w:t>
            </w:r>
            <w:r w:rsidRPr="00A83C46">
              <w:rPr>
                <w:rFonts w:ascii="Times New Roman" w:eastAsia="Calibri" w:hAnsi="Times New Roman" w:cs="Times New Roman"/>
                <w:sz w:val="20"/>
                <w:szCs w:val="20"/>
                <w:lang w:val="en-US" w:bidi="en-US"/>
              </w:rPr>
              <w:t xml:space="preserve"> </w:t>
            </w:r>
            <w:r w:rsidRPr="00A83C46">
              <w:rPr>
                <w:rFonts w:ascii="Times New Roman" w:eastAsia="Calibri" w:hAnsi="Times New Roman" w:cs="Times New Roman"/>
                <w:sz w:val="20"/>
                <w:szCs w:val="20"/>
                <w:lang w:bidi="en-US"/>
              </w:rPr>
              <w:t>и групним, користећи д</w:t>
            </w:r>
            <w:r w:rsidRPr="00A83C46">
              <w:rPr>
                <w:rFonts w:ascii="Times New Roman" w:eastAsia="Calibri" w:hAnsi="Times New Roman" w:cs="Times New Roman"/>
                <w:sz w:val="20"/>
                <w:szCs w:val="20"/>
                <w:lang w:val="en-US" w:bidi="en-US"/>
              </w:rPr>
              <w:t>ијалошк</w:t>
            </w:r>
            <w:r w:rsidRPr="00A83C46">
              <w:rPr>
                <w:rFonts w:ascii="Times New Roman" w:eastAsia="Calibri" w:hAnsi="Times New Roman" w:cs="Times New Roman"/>
                <w:sz w:val="20"/>
                <w:szCs w:val="20"/>
                <w:lang w:bidi="en-US"/>
              </w:rPr>
              <w:t>у,</w:t>
            </w:r>
            <w:r w:rsidRPr="00A83C46">
              <w:rPr>
                <w:rFonts w:ascii="Times New Roman" w:eastAsia="Calibri" w:hAnsi="Times New Roman" w:cs="Times New Roman"/>
                <w:sz w:val="20"/>
                <w:szCs w:val="20"/>
                <w:lang w:val="en-US" w:bidi="en-US"/>
              </w:rPr>
              <w:t xml:space="preserve"> монолошк</w:t>
            </w:r>
            <w:r w:rsidRPr="00A83C46">
              <w:rPr>
                <w:rFonts w:ascii="Times New Roman" w:eastAsia="Calibri" w:hAnsi="Times New Roman" w:cs="Times New Roman"/>
                <w:sz w:val="20"/>
                <w:szCs w:val="20"/>
                <w:lang w:bidi="en-US"/>
              </w:rPr>
              <w:t>у методу,</w:t>
            </w:r>
            <w:r w:rsidRPr="00A83C46">
              <w:rPr>
                <w:rFonts w:ascii="Times New Roman" w:eastAsia="Calibri" w:hAnsi="Times New Roman" w:cs="Times New Roman"/>
                <w:sz w:val="20"/>
                <w:szCs w:val="20"/>
                <w:lang w:val="en-US" w:bidi="en-US"/>
              </w:rPr>
              <w:t xml:space="preserve"> рад на тексту</w:t>
            </w:r>
            <w:r w:rsidRPr="00A83C46">
              <w:rPr>
                <w:rFonts w:ascii="Times New Roman" w:eastAsia="Calibri" w:hAnsi="Times New Roman" w:cs="Times New Roman"/>
                <w:sz w:val="20"/>
                <w:szCs w:val="20"/>
                <w:lang w:bidi="en-US"/>
              </w:rPr>
              <w:t xml:space="preserve">алним и сликовним као и </w:t>
            </w:r>
            <w:r w:rsidRPr="00A83C46">
              <w:rPr>
                <w:rFonts w:ascii="Times New Roman" w:eastAsia="Calibri" w:hAnsi="Times New Roman" w:cs="Times New Roman"/>
                <w:sz w:val="20"/>
                <w:szCs w:val="20"/>
                <w:lang w:bidi="en-US"/>
              </w:rPr>
              <w:lastRenderedPageBreak/>
              <w:t xml:space="preserve">симулационим и практичним садржајима </w:t>
            </w:r>
            <w:r w:rsidRPr="00A83C46">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14:paraId="55A1A94D" w14:textId="77777777" w:rsidR="00A83C46" w:rsidRPr="00A83C46" w:rsidRDefault="00A83C46" w:rsidP="00A83C46">
            <w:pPr>
              <w:spacing w:after="0" w:line="240" w:lineRule="auto"/>
              <w:jc w:val="left"/>
              <w:rPr>
                <w:rFonts w:ascii="Times New Roman" w:eastAsia="Calibri" w:hAnsi="Times New Roman" w:cs="Times New Roman"/>
                <w:b/>
                <w:sz w:val="20"/>
                <w:szCs w:val="20"/>
                <w:lang w:val="en-US" w:bidi="en-US"/>
              </w:rPr>
            </w:pPr>
            <w:r w:rsidRPr="00A83C46">
              <w:rPr>
                <w:rFonts w:ascii="Times New Roman" w:eastAsia="Calibri" w:hAnsi="Times New Roman" w:cs="Times New Roman"/>
                <w:sz w:val="20"/>
                <w:szCs w:val="20"/>
                <w:lang w:val="en-US" w:bidi="en-US"/>
              </w:rPr>
              <w:lastRenderedPageBreak/>
              <w:t>Користи уџбеник и друге понуђене текстуалне</w:t>
            </w:r>
            <w:r w:rsidRPr="00A83C46">
              <w:rPr>
                <w:rFonts w:ascii="Times New Roman" w:eastAsia="Calibri" w:hAnsi="Times New Roman" w:cs="Times New Roman"/>
                <w:sz w:val="20"/>
                <w:szCs w:val="20"/>
                <w:lang w:bidi="en-US"/>
              </w:rPr>
              <w:t>, сликовне и симулационе и практичне</w:t>
            </w:r>
            <w:r w:rsidRPr="00A83C46">
              <w:rPr>
                <w:rFonts w:ascii="Times New Roman" w:eastAsia="Calibri" w:hAnsi="Times New Roman" w:cs="Times New Roman"/>
                <w:sz w:val="20"/>
                <w:szCs w:val="20"/>
                <w:lang w:val="en-US" w:bidi="en-US"/>
              </w:rPr>
              <w:t xml:space="preserve"> садржаје. </w:t>
            </w:r>
            <w:r w:rsidRPr="00A83C46">
              <w:rPr>
                <w:rFonts w:ascii="Times New Roman" w:eastAsia="Calibri" w:hAnsi="Times New Roman" w:cs="Times New Roman"/>
                <w:sz w:val="20"/>
                <w:szCs w:val="20"/>
                <w:lang w:bidi="en-US"/>
              </w:rPr>
              <w:t>Анализира параметре у</w:t>
            </w:r>
            <w:r w:rsidRPr="00A83C46">
              <w:rPr>
                <w:rFonts w:ascii="Times New Roman" w:eastAsia="Calibri" w:hAnsi="Times New Roman" w:cs="Times New Roman"/>
                <w:sz w:val="20"/>
                <w:szCs w:val="20"/>
                <w:lang w:val="en-US" w:bidi="en-US"/>
              </w:rPr>
              <w:t xml:space="preserve"> задатим проблемима текстуалним, сликовним</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 xml:space="preserve"> практичним </w:t>
            </w:r>
            <w:r w:rsidRPr="00A83C46">
              <w:rPr>
                <w:rFonts w:ascii="Times New Roman" w:eastAsia="Calibri" w:hAnsi="Times New Roman" w:cs="Times New Roman"/>
                <w:sz w:val="20"/>
                <w:szCs w:val="20"/>
                <w:lang w:bidi="en-US"/>
              </w:rPr>
              <w:t xml:space="preserve">и симулационим </w:t>
            </w:r>
            <w:r w:rsidRPr="00A83C46">
              <w:rPr>
                <w:rFonts w:ascii="Times New Roman" w:eastAsia="Calibri" w:hAnsi="Times New Roman" w:cs="Times New Roman"/>
                <w:sz w:val="20"/>
                <w:szCs w:val="20"/>
                <w:lang w:val="en-US" w:bidi="en-US"/>
              </w:rPr>
              <w:t xml:space="preserve">и </w:t>
            </w:r>
            <w:r w:rsidRPr="00A83C46">
              <w:rPr>
                <w:rFonts w:ascii="Times New Roman" w:eastAsia="Calibri" w:hAnsi="Times New Roman" w:cs="Times New Roman"/>
                <w:sz w:val="20"/>
                <w:szCs w:val="20"/>
                <w:lang w:bidi="en-US"/>
              </w:rPr>
              <w:t xml:space="preserve">разуме их успоставља везе међу њима и на основу тога </w:t>
            </w:r>
            <w:r w:rsidRPr="00A83C46">
              <w:rPr>
                <w:rFonts w:ascii="Times New Roman" w:eastAsia="Calibri" w:hAnsi="Times New Roman" w:cs="Times New Roman"/>
                <w:sz w:val="20"/>
                <w:szCs w:val="20"/>
                <w:lang w:val="en-US" w:bidi="en-US"/>
              </w:rPr>
              <w:lastRenderedPageBreak/>
              <w:t>решава проблеме.</w:t>
            </w:r>
            <w:r w:rsidRPr="00A83C46">
              <w:rPr>
                <w:rFonts w:ascii="Times New Roman" w:eastAsia="Calibri" w:hAnsi="Times New Roman" w:cs="Times New Roman"/>
                <w:sz w:val="20"/>
                <w:szCs w:val="20"/>
                <w:lang w:bidi="en-US"/>
              </w:rPr>
              <w:t xml:space="preserve"> Унапређује схватање проблем-ских ситуација в</w:t>
            </w:r>
            <w:r w:rsidRPr="00A83C46">
              <w:rPr>
                <w:rFonts w:ascii="Times New Roman" w:eastAsia="Calibri" w:hAnsi="Times New Roman" w:cs="Times New Roman"/>
                <w:sz w:val="20"/>
                <w:szCs w:val="20"/>
                <w:lang w:val="en-US" w:bidi="en-US"/>
              </w:rPr>
              <w:t>ари</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ра</w:t>
            </w:r>
            <w:r w:rsidRPr="00A83C46">
              <w:rPr>
                <w:rFonts w:ascii="Times New Roman" w:eastAsia="Calibri" w:hAnsi="Times New Roman" w:cs="Times New Roman"/>
                <w:sz w:val="20"/>
                <w:szCs w:val="20"/>
                <w:lang w:bidi="en-US"/>
              </w:rPr>
              <w:t>њем</w:t>
            </w:r>
            <w:r w:rsidRPr="00A83C46">
              <w:rPr>
                <w:rFonts w:ascii="Times New Roman" w:eastAsia="Calibri" w:hAnsi="Times New Roman" w:cs="Times New Roman"/>
                <w:sz w:val="20"/>
                <w:szCs w:val="20"/>
                <w:lang w:val="en-US" w:bidi="en-US"/>
              </w:rPr>
              <w:t xml:space="preserve"> услова у про</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блемима и ствара нове</w:t>
            </w:r>
            <w:r w:rsidRPr="00A83C46">
              <w:rPr>
                <w:rFonts w:ascii="Times New Roman" w:eastAsia="Calibri" w:hAnsi="Times New Roman" w:cs="Times New Roman"/>
                <w:sz w:val="20"/>
                <w:szCs w:val="20"/>
                <w:lang w:bidi="en-US"/>
              </w:rPr>
              <w:t xml:space="preserve"> проблемске ситуације</w:t>
            </w:r>
            <w:r w:rsidRPr="00A83C46">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A83C46">
              <w:rPr>
                <w:rFonts w:ascii="Times New Roman" w:eastAsia="Calibri" w:hAnsi="Times New Roman" w:cs="Times New Roman"/>
                <w:sz w:val="20"/>
                <w:szCs w:val="20"/>
                <w:lang w:val="sr-Cyrl-CS" w:bidi="en-US"/>
              </w:rPr>
              <w:t>добијање тражених величина.</w:t>
            </w:r>
          </w:p>
          <w:p w14:paraId="35E8E476"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14:paraId="42915583"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b/>
                <w:sz w:val="20"/>
                <w:szCs w:val="20"/>
                <w:lang w:bidi="en-US"/>
              </w:rPr>
              <w:lastRenderedPageBreak/>
              <w:t>Физика</w:t>
            </w:r>
            <w:r w:rsidRPr="00A83C46">
              <w:rPr>
                <w:rFonts w:ascii="Times New Roman" w:eastAsia="Calibri" w:hAnsi="Times New Roman" w:cs="Times New Roman"/>
                <w:sz w:val="20"/>
                <w:szCs w:val="20"/>
                <w:lang w:bidi="en-US"/>
              </w:rPr>
              <w:t xml:space="preserve"> за први разред</w:t>
            </w:r>
          </w:p>
          <w:p w14:paraId="5C8A69D7"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b/>
                <w:sz w:val="20"/>
                <w:szCs w:val="20"/>
                <w:lang w:bidi="en-US"/>
              </w:rPr>
              <w:t>Математика</w:t>
            </w:r>
            <w:r w:rsidRPr="00A83C46">
              <w:rPr>
                <w:rFonts w:ascii="Times New Roman" w:eastAsia="Calibri" w:hAnsi="Times New Roman" w:cs="Times New Roman"/>
                <w:sz w:val="20"/>
                <w:szCs w:val="20"/>
                <w:lang w:bidi="en-US"/>
              </w:rPr>
              <w:t xml:space="preserve"> за трећи и четврти разред гимназије векторска алгебра и диферен-цијалне једначине (изводи, лимеси)</w:t>
            </w:r>
          </w:p>
          <w:p w14:paraId="450B427C"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b/>
                <w:sz w:val="20"/>
                <w:szCs w:val="20"/>
                <w:lang w:bidi="en-US"/>
              </w:rPr>
              <w:lastRenderedPageBreak/>
              <w:t xml:space="preserve">Биологија </w:t>
            </w:r>
            <w:r w:rsidRPr="00A83C46">
              <w:rPr>
                <w:rFonts w:ascii="Times New Roman" w:eastAsia="Calibri" w:hAnsi="Times New Roman" w:cs="Times New Roman"/>
                <w:sz w:val="20"/>
                <w:szCs w:val="20"/>
                <w:lang w:bidi="en-US"/>
              </w:rPr>
              <w:t>пропагација сигнала кроз неуроне.</w:t>
            </w:r>
          </w:p>
          <w:p w14:paraId="5C025FAB"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b/>
                <w:sz w:val="20"/>
                <w:szCs w:val="20"/>
                <w:lang w:bidi="en-US"/>
              </w:rPr>
              <w:t>Физика</w:t>
            </w:r>
            <w:r w:rsidRPr="00A83C46">
              <w:rPr>
                <w:rFonts w:ascii="Times New Roman" w:eastAsia="Calibri" w:hAnsi="Times New Roman" w:cs="Times New Roman"/>
                <w:sz w:val="20"/>
                <w:szCs w:val="20"/>
                <w:lang w:bidi="en-US"/>
              </w:rPr>
              <w:t xml:space="preserve"> за четврти разред алфа распад</w:t>
            </w:r>
          </w:p>
        </w:tc>
        <w:tc>
          <w:tcPr>
            <w:tcW w:w="1140" w:type="dxa"/>
            <w:shd w:val="clear" w:color="auto" w:fill="auto"/>
          </w:tcPr>
          <w:p w14:paraId="621D0E0B" w14:textId="77777777" w:rsidR="00A83C46" w:rsidRPr="00A83C46" w:rsidRDefault="00A83C46" w:rsidP="00A83C46">
            <w:pPr>
              <w:spacing w:after="0" w:line="360" w:lineRule="auto"/>
              <w:jc w:val="both"/>
              <w:rPr>
                <w:rFonts w:ascii="Times New Roman" w:eastAsia="Calibri" w:hAnsi="Times New Roman" w:cs="Times New Roman"/>
                <w:sz w:val="16"/>
                <w:szCs w:val="16"/>
                <w:lang w:val="en-US" w:bidi="en-US"/>
              </w:rPr>
            </w:pPr>
            <w:r w:rsidRPr="00A83C46">
              <w:rPr>
                <w:rFonts w:ascii="Times New Roman" w:eastAsia="Calibri" w:hAnsi="Times New Roman" w:cs="Times New Roman"/>
                <w:sz w:val="16"/>
                <w:szCs w:val="16"/>
                <w:lang w:val="en-US" w:bidi="en-US"/>
              </w:rPr>
              <w:lastRenderedPageBreak/>
              <w:t>2.ФИ.1.5.1</w:t>
            </w:r>
          </w:p>
          <w:p w14:paraId="0FB09D8E" w14:textId="77777777" w:rsidR="00A83C46" w:rsidRPr="00A83C46" w:rsidRDefault="00A83C46" w:rsidP="00A83C46">
            <w:pPr>
              <w:spacing w:after="0" w:line="360" w:lineRule="auto"/>
              <w:jc w:val="both"/>
              <w:rPr>
                <w:rFonts w:ascii="Times New Roman" w:eastAsia="Calibri" w:hAnsi="Times New Roman" w:cs="Times New Roman"/>
                <w:sz w:val="16"/>
                <w:szCs w:val="16"/>
                <w:lang w:val="en-US" w:bidi="en-US"/>
              </w:rPr>
            </w:pPr>
            <w:r w:rsidRPr="00A83C46">
              <w:rPr>
                <w:rFonts w:ascii="Times New Roman" w:eastAsia="Calibri" w:hAnsi="Times New Roman" w:cs="Times New Roman"/>
                <w:sz w:val="16"/>
                <w:szCs w:val="16"/>
                <w:lang w:val="en-US" w:bidi="en-US"/>
              </w:rPr>
              <w:t>2.ФИ.3.5.4</w:t>
            </w:r>
          </w:p>
          <w:p w14:paraId="05991719" w14:textId="77777777" w:rsidR="00A83C46" w:rsidRPr="00A83C46" w:rsidRDefault="00A83C46" w:rsidP="00A83C46">
            <w:pPr>
              <w:spacing w:after="0" w:line="360" w:lineRule="auto"/>
              <w:jc w:val="both"/>
              <w:rPr>
                <w:rFonts w:ascii="Times New Roman" w:eastAsia="Calibri" w:hAnsi="Times New Roman" w:cs="Times New Roman"/>
                <w:sz w:val="20"/>
                <w:szCs w:val="20"/>
                <w:lang w:bidi="en-US"/>
              </w:rPr>
            </w:pPr>
            <w:r w:rsidRPr="00A83C46">
              <w:rPr>
                <w:rFonts w:ascii="Times New Roman" w:eastAsia="Calibri" w:hAnsi="Times New Roman" w:cs="Times New Roman"/>
                <w:sz w:val="16"/>
                <w:szCs w:val="16"/>
                <w:lang w:val="en-US" w:bidi="en-US"/>
              </w:rPr>
              <w:t>2.ФИ.3.5.5.</w:t>
            </w:r>
          </w:p>
        </w:tc>
        <w:tc>
          <w:tcPr>
            <w:tcW w:w="2735" w:type="dxa"/>
          </w:tcPr>
          <w:p w14:paraId="5D17CAA2"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bidi="en-US"/>
              </w:rPr>
              <w:t xml:space="preserve">- </w:t>
            </w:r>
            <w:r w:rsidRPr="00A83C46">
              <w:rPr>
                <w:rFonts w:ascii="Times New Roman" w:eastAsia="Calibri" w:hAnsi="Times New Roman" w:cs="Times New Roman"/>
                <w:sz w:val="20"/>
                <w:szCs w:val="20"/>
                <w:lang w:val="en-US" w:bidi="en-US"/>
              </w:rPr>
              <w:t>користи научни језик за описива</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ње физичких појава;</w:t>
            </w:r>
          </w:p>
          <w:p w14:paraId="74C59DA9"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bidi="en-US"/>
              </w:rPr>
              <w:t xml:space="preserve">- </w:t>
            </w:r>
            <w:r w:rsidRPr="00A83C46">
              <w:rPr>
                <w:rFonts w:ascii="Times New Roman" w:eastAsia="Calibri" w:hAnsi="Times New Roman" w:cs="Times New Roman"/>
                <w:sz w:val="20"/>
                <w:szCs w:val="20"/>
                <w:lang w:val="en-US" w:bidi="en-US"/>
              </w:rPr>
              <w:t>повезује таласна и корпускуларна својства честица (фотона, електрона) и наводи појаве које то потврђују;</w:t>
            </w:r>
          </w:p>
          <w:p w14:paraId="5C3E636A"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bidi="en-US"/>
              </w:rPr>
              <w:t xml:space="preserve">- </w:t>
            </w:r>
            <w:r w:rsidRPr="00A83C46">
              <w:rPr>
                <w:rFonts w:ascii="Times New Roman" w:eastAsia="Calibri" w:hAnsi="Times New Roman" w:cs="Times New Roman"/>
                <w:sz w:val="20"/>
                <w:szCs w:val="20"/>
                <w:lang w:val="en-US" w:bidi="en-US"/>
              </w:rPr>
              <w:t>познаје физички смисао Шредин</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 xml:space="preserve">герове једначине и </w:t>
            </w:r>
            <w:r w:rsidRPr="00A83C46">
              <w:rPr>
                <w:rFonts w:ascii="Times New Roman" w:eastAsia="Calibri" w:hAnsi="Times New Roman" w:cs="Times New Roman"/>
                <w:sz w:val="20"/>
                <w:szCs w:val="20"/>
                <w:lang w:val="en-US" w:bidi="en-US"/>
              </w:rPr>
              <w:lastRenderedPageBreak/>
              <w:t>својствених вре</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дности енергије честице;</w:t>
            </w:r>
          </w:p>
          <w:p w14:paraId="6078BFA2"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p>
        </w:tc>
      </w:tr>
      <w:tr w:rsidR="00A83C46" w:rsidRPr="00A83C46" w14:paraId="6661A015" w14:textId="77777777" w:rsidTr="00CD4B2F">
        <w:trPr>
          <w:jc w:val="center"/>
        </w:trPr>
        <w:tc>
          <w:tcPr>
            <w:tcW w:w="2340" w:type="dxa"/>
            <w:shd w:val="clear" w:color="auto" w:fill="auto"/>
            <w:vAlign w:val="center"/>
          </w:tcPr>
          <w:p w14:paraId="6284E8D2"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lastRenderedPageBreak/>
              <w:t xml:space="preserve">КВАНТНА ТЕОРИЈА АТОМА </w:t>
            </w:r>
          </w:p>
          <w:p w14:paraId="1FE4A598"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Модели атома. Борови постулати Квантно-механичка теорија атомаквантни бројеви. Паулијев принцип. Рендгенско зрачење. Лабораторијске вежбе </w:t>
            </w:r>
          </w:p>
          <w:p w14:paraId="21B181E0"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1. Калибрација спектроскопа и идентификација водониковог спектра. </w:t>
            </w:r>
          </w:p>
          <w:p w14:paraId="31D0370E"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2. Одређивање Ридбергове константе </w:t>
            </w:r>
            <w:r w:rsidRPr="00A83C46">
              <w:rPr>
                <w:rFonts w:ascii="Times New Roman" w:eastAsia="Calibri" w:hAnsi="Times New Roman" w:cs="Times New Roman"/>
                <w:sz w:val="20"/>
                <w:szCs w:val="20"/>
                <w:lang w:val="en-US" w:bidi="en-US"/>
              </w:rPr>
              <w:lastRenderedPageBreak/>
              <w:t>(помоћу водоникове лампе и дифракционе решетке).</w:t>
            </w:r>
          </w:p>
          <w:p w14:paraId="1BDCF545"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Предлог за пројекат </w:t>
            </w:r>
          </w:p>
          <w:p w14:paraId="06BA2219"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1. Основне каракетеристике хемијских веза (јонске и ковалентне). Молекулски спектри</w:t>
            </w:r>
          </w:p>
        </w:tc>
        <w:tc>
          <w:tcPr>
            <w:tcW w:w="2425" w:type="dxa"/>
            <w:shd w:val="clear" w:color="auto" w:fill="auto"/>
          </w:tcPr>
          <w:p w14:paraId="2DBADE3E"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lastRenderedPageBreak/>
              <w:t>Ученици препознају спектар атома водоника и умеју да примењују Ридбергову формулу</w:t>
            </w:r>
          </w:p>
          <w:p w14:paraId="74ECBD19"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Да ученици практично примене знање из области квантна теорија атома при идентификацији водониковог спектра</w:t>
            </w:r>
          </w:p>
          <w:p w14:paraId="391F5A59"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bidi="en-US"/>
              </w:rPr>
              <w:t xml:space="preserve">Да ученици практично примене знање из области квантна теорија атома при </w:t>
            </w:r>
            <w:r w:rsidRPr="00A83C46">
              <w:rPr>
                <w:rFonts w:ascii="Times New Roman" w:eastAsia="Calibri" w:hAnsi="Times New Roman" w:cs="Times New Roman"/>
                <w:sz w:val="20"/>
                <w:szCs w:val="20"/>
                <w:lang w:bidi="en-US"/>
              </w:rPr>
              <w:lastRenderedPageBreak/>
              <w:t>идентификацији водониковог спектра</w:t>
            </w:r>
          </w:p>
          <w:p w14:paraId="02D9E253"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Да ученици разумеју основне идеје Радерфордовог модела атома. Да ученици уоче потребу за увођењем новог, Боровог модела атома и разумеју потребу за увођењем постулата</w:t>
            </w:r>
          </w:p>
          <w:p w14:paraId="7BCC4365"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Да ученици разумеју могућност примене квантне физике на објашњавање макроскопских феномена</w:t>
            </w:r>
          </w:p>
          <w:p w14:paraId="66427134"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Да ученици разумеју примену принципа квантне механике при објашњавању законитости код атома водоника</w:t>
            </w:r>
          </w:p>
          <w:p w14:paraId="1DFDBDDF"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Да ученици разумеју сличности и разлике између квантномеханичког и Боровог модела атома водоника</w:t>
            </w:r>
          </w:p>
          <w:p w14:paraId="2A69CFA8"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Да ученици разумеју појам спина и разлог за његово увођење</w:t>
            </w:r>
          </w:p>
          <w:p w14:paraId="385029FC"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Да ученици разумеју и примењују Паулијев принцип код вишеелектронских атома</w:t>
            </w:r>
          </w:p>
          <w:p w14:paraId="76678D19"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Да ученици разумеју како Паулијев принцип код вишеелектронских атома утиче на структуру периодног система елемената</w:t>
            </w:r>
          </w:p>
          <w:p w14:paraId="7D9CEF24"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Да ученици разумеју како настаје закочно, а </w:t>
            </w:r>
            <w:r w:rsidRPr="00A83C46">
              <w:rPr>
                <w:rFonts w:ascii="Times New Roman" w:eastAsia="Calibri" w:hAnsi="Times New Roman" w:cs="Times New Roman"/>
                <w:sz w:val="20"/>
                <w:szCs w:val="20"/>
                <w:lang w:val="en-US" w:bidi="en-US"/>
              </w:rPr>
              <w:lastRenderedPageBreak/>
              <w:t>како карактеристично зрачење.</w:t>
            </w:r>
          </w:p>
          <w:p w14:paraId="088F2A0C"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Да ученици разумеју физичке основе јонске и ковалентне везе</w:t>
            </w:r>
          </w:p>
          <w:p w14:paraId="774CCC79"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Да ученици разумеју настанак и карактеристике молекулских спектара</w:t>
            </w:r>
          </w:p>
        </w:tc>
        <w:tc>
          <w:tcPr>
            <w:tcW w:w="1572" w:type="dxa"/>
            <w:shd w:val="clear" w:color="auto" w:fill="auto"/>
          </w:tcPr>
          <w:p w14:paraId="584D2E0C" w14:textId="77777777" w:rsidR="00A83C46" w:rsidRPr="00A83C46" w:rsidRDefault="00A83C46" w:rsidP="00A83C46">
            <w:pPr>
              <w:spacing w:after="0" w:line="240" w:lineRule="auto"/>
              <w:jc w:val="left"/>
              <w:rPr>
                <w:rFonts w:ascii="Times New Roman" w:eastAsia="Calibri" w:hAnsi="Times New Roman" w:cs="Times New Roman"/>
                <w:sz w:val="20"/>
                <w:szCs w:val="20"/>
                <w:lang w:val="sr-Cyrl-CS" w:bidi="en-US"/>
              </w:rPr>
            </w:pPr>
            <w:r w:rsidRPr="00A83C46">
              <w:rPr>
                <w:rFonts w:ascii="Times New Roman" w:eastAsia="Calibri" w:hAnsi="Times New Roman" w:cs="Times New Roman"/>
                <w:sz w:val="20"/>
                <w:szCs w:val="20"/>
                <w:lang w:val="en-US" w:bidi="en-US"/>
              </w:rPr>
              <w:lastRenderedPageBreak/>
              <w:t>Фронтални</w:t>
            </w:r>
            <w:r w:rsidRPr="00A83C46">
              <w:rPr>
                <w:rFonts w:ascii="Times New Roman" w:eastAsia="Calibri" w:hAnsi="Times New Roman" w:cs="Times New Roman"/>
                <w:sz w:val="20"/>
                <w:szCs w:val="20"/>
                <w:lang w:bidi="en-US"/>
              </w:rPr>
              <w:t>м,</w:t>
            </w:r>
            <w:r w:rsidRPr="00A83C46">
              <w:rPr>
                <w:rFonts w:ascii="Times New Roman" w:eastAsia="Calibri" w:hAnsi="Times New Roman" w:cs="Times New Roman"/>
                <w:sz w:val="20"/>
                <w:szCs w:val="20"/>
                <w:lang w:val="en-US" w:bidi="en-US"/>
              </w:rPr>
              <w:t xml:space="preserve"> индивидуални</w:t>
            </w:r>
            <w:r w:rsidRPr="00A83C46">
              <w:rPr>
                <w:rFonts w:ascii="Times New Roman" w:eastAsia="Calibri" w:hAnsi="Times New Roman" w:cs="Times New Roman"/>
                <w:sz w:val="20"/>
                <w:szCs w:val="20"/>
                <w:lang w:bidi="en-US"/>
              </w:rPr>
              <w:t>м</w:t>
            </w:r>
            <w:r w:rsidRPr="00A83C46">
              <w:rPr>
                <w:rFonts w:ascii="Times New Roman" w:eastAsia="Calibri" w:hAnsi="Times New Roman" w:cs="Times New Roman"/>
                <w:sz w:val="20"/>
                <w:szCs w:val="20"/>
                <w:lang w:val="en-US" w:bidi="en-US"/>
              </w:rPr>
              <w:t xml:space="preserve"> </w:t>
            </w:r>
            <w:r w:rsidRPr="00A83C46">
              <w:rPr>
                <w:rFonts w:ascii="Times New Roman" w:eastAsia="Calibri" w:hAnsi="Times New Roman" w:cs="Times New Roman"/>
                <w:sz w:val="20"/>
                <w:szCs w:val="20"/>
                <w:lang w:bidi="en-US"/>
              </w:rPr>
              <w:t>и групним, користећи д</w:t>
            </w:r>
            <w:r w:rsidRPr="00A83C46">
              <w:rPr>
                <w:rFonts w:ascii="Times New Roman" w:eastAsia="Calibri" w:hAnsi="Times New Roman" w:cs="Times New Roman"/>
                <w:sz w:val="20"/>
                <w:szCs w:val="20"/>
                <w:lang w:val="en-US" w:bidi="en-US"/>
              </w:rPr>
              <w:t>ијалошк</w:t>
            </w:r>
            <w:r w:rsidRPr="00A83C46">
              <w:rPr>
                <w:rFonts w:ascii="Times New Roman" w:eastAsia="Calibri" w:hAnsi="Times New Roman" w:cs="Times New Roman"/>
                <w:sz w:val="20"/>
                <w:szCs w:val="20"/>
                <w:lang w:bidi="en-US"/>
              </w:rPr>
              <w:t>у,</w:t>
            </w:r>
            <w:r w:rsidRPr="00A83C46">
              <w:rPr>
                <w:rFonts w:ascii="Times New Roman" w:eastAsia="Calibri" w:hAnsi="Times New Roman" w:cs="Times New Roman"/>
                <w:sz w:val="20"/>
                <w:szCs w:val="20"/>
                <w:lang w:val="en-US" w:bidi="en-US"/>
              </w:rPr>
              <w:t xml:space="preserve"> монолошк</w:t>
            </w:r>
            <w:r w:rsidRPr="00A83C46">
              <w:rPr>
                <w:rFonts w:ascii="Times New Roman" w:eastAsia="Calibri" w:hAnsi="Times New Roman" w:cs="Times New Roman"/>
                <w:sz w:val="20"/>
                <w:szCs w:val="20"/>
                <w:lang w:bidi="en-US"/>
              </w:rPr>
              <w:t>у методу,</w:t>
            </w:r>
            <w:r w:rsidRPr="00A83C46">
              <w:rPr>
                <w:rFonts w:ascii="Times New Roman" w:eastAsia="Calibri" w:hAnsi="Times New Roman" w:cs="Times New Roman"/>
                <w:sz w:val="20"/>
                <w:szCs w:val="20"/>
                <w:lang w:val="en-US" w:bidi="en-US"/>
              </w:rPr>
              <w:t xml:space="preserve"> рад на тексту</w:t>
            </w:r>
            <w:r w:rsidRPr="00A83C46">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A83C46">
              <w:rPr>
                <w:rFonts w:ascii="Times New Roman" w:eastAsia="Times New Roman" w:hAnsi="Times New Roman" w:cs="Times New Roman"/>
                <w:sz w:val="20"/>
                <w:szCs w:val="20"/>
                <w:lang w:val="sr-Cyrl-CS" w:bidi="en-US"/>
              </w:rPr>
              <w:t xml:space="preserve">Решавањем и кон-струкцијом </w:t>
            </w:r>
            <w:r w:rsidRPr="00A83C46">
              <w:rPr>
                <w:rFonts w:ascii="Times New Roman" w:eastAsia="Times New Roman" w:hAnsi="Times New Roman" w:cs="Times New Roman"/>
                <w:sz w:val="20"/>
                <w:szCs w:val="20"/>
                <w:lang w:val="sr-Cyrl-CS" w:bidi="en-US"/>
              </w:rPr>
              <w:lastRenderedPageBreak/>
              <w:t>про-блемских ситуација</w:t>
            </w:r>
          </w:p>
        </w:tc>
        <w:tc>
          <w:tcPr>
            <w:tcW w:w="2748" w:type="dxa"/>
          </w:tcPr>
          <w:p w14:paraId="23EC7860" w14:textId="77777777" w:rsidR="00A83C46" w:rsidRPr="00A83C46" w:rsidRDefault="00A83C46" w:rsidP="00A83C46">
            <w:pPr>
              <w:spacing w:after="0" w:line="240" w:lineRule="auto"/>
              <w:jc w:val="left"/>
              <w:rPr>
                <w:rFonts w:ascii="Times New Roman" w:eastAsia="Calibri" w:hAnsi="Times New Roman" w:cs="Times New Roman"/>
                <w:b/>
                <w:sz w:val="20"/>
                <w:szCs w:val="20"/>
                <w:lang w:val="en-US" w:bidi="en-US"/>
              </w:rPr>
            </w:pPr>
            <w:r w:rsidRPr="00A83C46">
              <w:rPr>
                <w:rFonts w:ascii="Times New Roman" w:eastAsia="Calibri" w:hAnsi="Times New Roman" w:cs="Times New Roman"/>
                <w:sz w:val="20"/>
                <w:szCs w:val="20"/>
                <w:lang w:val="en-US" w:bidi="en-US"/>
              </w:rPr>
              <w:lastRenderedPageBreak/>
              <w:t>Користи уџбеник и друге понуђене текстуалне</w:t>
            </w:r>
            <w:r w:rsidRPr="00A83C46">
              <w:rPr>
                <w:rFonts w:ascii="Times New Roman" w:eastAsia="Calibri" w:hAnsi="Times New Roman" w:cs="Times New Roman"/>
                <w:sz w:val="20"/>
                <w:szCs w:val="20"/>
                <w:lang w:bidi="en-US"/>
              </w:rPr>
              <w:t>, сликовне и симулационе и практичне</w:t>
            </w:r>
            <w:r w:rsidRPr="00A83C46">
              <w:rPr>
                <w:rFonts w:ascii="Times New Roman" w:eastAsia="Calibri" w:hAnsi="Times New Roman" w:cs="Times New Roman"/>
                <w:sz w:val="20"/>
                <w:szCs w:val="20"/>
                <w:lang w:val="en-US" w:bidi="en-US"/>
              </w:rPr>
              <w:t xml:space="preserve"> садржаје. </w:t>
            </w:r>
            <w:r w:rsidRPr="00A83C46">
              <w:rPr>
                <w:rFonts w:ascii="Times New Roman" w:eastAsia="Calibri" w:hAnsi="Times New Roman" w:cs="Times New Roman"/>
                <w:sz w:val="20"/>
                <w:szCs w:val="20"/>
                <w:lang w:bidi="en-US"/>
              </w:rPr>
              <w:t>Анализира параметре у</w:t>
            </w:r>
            <w:r w:rsidRPr="00A83C46">
              <w:rPr>
                <w:rFonts w:ascii="Times New Roman" w:eastAsia="Calibri" w:hAnsi="Times New Roman" w:cs="Times New Roman"/>
                <w:sz w:val="20"/>
                <w:szCs w:val="20"/>
                <w:lang w:val="en-US" w:bidi="en-US"/>
              </w:rPr>
              <w:t xml:space="preserve"> задатим проблемима текстуалним, сликовним</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 xml:space="preserve"> практичним </w:t>
            </w:r>
            <w:r w:rsidRPr="00A83C46">
              <w:rPr>
                <w:rFonts w:ascii="Times New Roman" w:eastAsia="Calibri" w:hAnsi="Times New Roman" w:cs="Times New Roman"/>
                <w:sz w:val="20"/>
                <w:szCs w:val="20"/>
                <w:lang w:bidi="en-US"/>
              </w:rPr>
              <w:t xml:space="preserve">и симулационим </w:t>
            </w:r>
            <w:r w:rsidRPr="00A83C46">
              <w:rPr>
                <w:rFonts w:ascii="Times New Roman" w:eastAsia="Calibri" w:hAnsi="Times New Roman" w:cs="Times New Roman"/>
                <w:sz w:val="20"/>
                <w:szCs w:val="20"/>
                <w:lang w:val="en-US" w:bidi="en-US"/>
              </w:rPr>
              <w:t xml:space="preserve">и </w:t>
            </w:r>
            <w:r w:rsidRPr="00A83C46">
              <w:rPr>
                <w:rFonts w:ascii="Times New Roman" w:eastAsia="Calibri" w:hAnsi="Times New Roman" w:cs="Times New Roman"/>
                <w:sz w:val="20"/>
                <w:szCs w:val="20"/>
                <w:lang w:bidi="en-US"/>
              </w:rPr>
              <w:t xml:space="preserve">разуме их успоставља везе међу њима и на основу тога </w:t>
            </w:r>
            <w:r w:rsidRPr="00A83C46">
              <w:rPr>
                <w:rFonts w:ascii="Times New Roman" w:eastAsia="Calibri" w:hAnsi="Times New Roman" w:cs="Times New Roman"/>
                <w:sz w:val="20"/>
                <w:szCs w:val="20"/>
                <w:lang w:val="en-US" w:bidi="en-US"/>
              </w:rPr>
              <w:t>решава проблеме.</w:t>
            </w:r>
            <w:r w:rsidRPr="00A83C46">
              <w:rPr>
                <w:rFonts w:ascii="Times New Roman" w:eastAsia="Calibri" w:hAnsi="Times New Roman" w:cs="Times New Roman"/>
                <w:sz w:val="20"/>
                <w:szCs w:val="20"/>
                <w:lang w:bidi="en-US"/>
              </w:rPr>
              <w:t xml:space="preserve"> Унапређује схватање проблем-ских ситуација в</w:t>
            </w:r>
            <w:r w:rsidRPr="00A83C46">
              <w:rPr>
                <w:rFonts w:ascii="Times New Roman" w:eastAsia="Calibri" w:hAnsi="Times New Roman" w:cs="Times New Roman"/>
                <w:sz w:val="20"/>
                <w:szCs w:val="20"/>
                <w:lang w:val="en-US" w:bidi="en-US"/>
              </w:rPr>
              <w:t>ари</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ра</w:t>
            </w:r>
            <w:r w:rsidRPr="00A83C46">
              <w:rPr>
                <w:rFonts w:ascii="Times New Roman" w:eastAsia="Calibri" w:hAnsi="Times New Roman" w:cs="Times New Roman"/>
                <w:sz w:val="20"/>
                <w:szCs w:val="20"/>
                <w:lang w:bidi="en-US"/>
              </w:rPr>
              <w:t>њем</w:t>
            </w:r>
            <w:r w:rsidRPr="00A83C46">
              <w:rPr>
                <w:rFonts w:ascii="Times New Roman" w:eastAsia="Calibri" w:hAnsi="Times New Roman" w:cs="Times New Roman"/>
                <w:sz w:val="20"/>
                <w:szCs w:val="20"/>
                <w:lang w:val="en-US" w:bidi="en-US"/>
              </w:rPr>
              <w:t xml:space="preserve"> услова у про</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блемима и ствара нове</w:t>
            </w:r>
            <w:r w:rsidRPr="00A83C46">
              <w:rPr>
                <w:rFonts w:ascii="Times New Roman" w:eastAsia="Calibri" w:hAnsi="Times New Roman" w:cs="Times New Roman"/>
                <w:sz w:val="20"/>
                <w:szCs w:val="20"/>
                <w:lang w:bidi="en-US"/>
              </w:rPr>
              <w:t xml:space="preserve"> </w:t>
            </w:r>
            <w:r w:rsidRPr="00A83C46">
              <w:rPr>
                <w:rFonts w:ascii="Times New Roman" w:eastAsia="Calibri" w:hAnsi="Times New Roman" w:cs="Times New Roman"/>
                <w:sz w:val="20"/>
                <w:szCs w:val="20"/>
                <w:lang w:bidi="en-US"/>
              </w:rPr>
              <w:lastRenderedPageBreak/>
              <w:t>проблемске ситуације</w:t>
            </w:r>
            <w:r w:rsidRPr="00A83C46">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A83C46">
              <w:rPr>
                <w:rFonts w:ascii="Times New Roman" w:eastAsia="Calibri" w:hAnsi="Times New Roman" w:cs="Times New Roman"/>
                <w:sz w:val="20"/>
                <w:szCs w:val="20"/>
                <w:lang w:val="sr-Cyrl-CS" w:bidi="en-US"/>
              </w:rPr>
              <w:t>добијање тражених величина.</w:t>
            </w:r>
          </w:p>
          <w:p w14:paraId="41D2B193"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14:paraId="4AF31ECE"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b/>
                <w:sz w:val="20"/>
                <w:szCs w:val="20"/>
                <w:lang w:bidi="en-US"/>
              </w:rPr>
              <w:lastRenderedPageBreak/>
              <w:t>Физика</w:t>
            </w:r>
            <w:r w:rsidRPr="00A83C46">
              <w:rPr>
                <w:rFonts w:ascii="Times New Roman" w:eastAsia="Calibri" w:hAnsi="Times New Roman" w:cs="Times New Roman"/>
                <w:sz w:val="20"/>
                <w:szCs w:val="20"/>
                <w:lang w:bidi="en-US"/>
              </w:rPr>
              <w:t xml:space="preserve"> за први разред</w:t>
            </w:r>
          </w:p>
          <w:p w14:paraId="6BF1ACD6"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b/>
                <w:sz w:val="20"/>
                <w:szCs w:val="20"/>
                <w:lang w:bidi="en-US"/>
              </w:rPr>
              <w:t>Математика</w:t>
            </w:r>
            <w:r w:rsidRPr="00A83C46">
              <w:rPr>
                <w:rFonts w:ascii="Times New Roman" w:eastAsia="Calibri" w:hAnsi="Times New Roman" w:cs="Times New Roman"/>
                <w:sz w:val="20"/>
                <w:szCs w:val="20"/>
                <w:lang w:bidi="en-US"/>
              </w:rPr>
              <w:t xml:space="preserve"> за трећи и четврти разред гимназије векторска алгебра и диферен-цијалне једначине (изводи, лимеси)</w:t>
            </w:r>
          </w:p>
          <w:p w14:paraId="31806C14"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b/>
                <w:sz w:val="20"/>
                <w:szCs w:val="20"/>
                <w:lang w:bidi="en-US"/>
              </w:rPr>
              <w:t>Хемија</w:t>
            </w:r>
            <w:r w:rsidRPr="00A83C46">
              <w:rPr>
                <w:rFonts w:ascii="Times New Roman" w:eastAsia="Calibri" w:hAnsi="Times New Roman" w:cs="Times New Roman"/>
                <w:sz w:val="20"/>
                <w:szCs w:val="20"/>
                <w:lang w:bidi="en-US"/>
              </w:rPr>
              <w:t xml:space="preserve"> за први разред – Мендељејев периодни систем</w:t>
            </w:r>
          </w:p>
        </w:tc>
        <w:tc>
          <w:tcPr>
            <w:tcW w:w="1140" w:type="dxa"/>
            <w:shd w:val="clear" w:color="auto" w:fill="auto"/>
          </w:tcPr>
          <w:p w14:paraId="26BF091E" w14:textId="77777777" w:rsidR="00A83C46" w:rsidRPr="00A83C46" w:rsidRDefault="00A83C46" w:rsidP="00A83C46">
            <w:pPr>
              <w:spacing w:after="0" w:line="360" w:lineRule="auto"/>
              <w:jc w:val="both"/>
              <w:rPr>
                <w:rFonts w:ascii="Times New Roman" w:eastAsia="Calibri" w:hAnsi="Times New Roman" w:cs="Times New Roman"/>
                <w:sz w:val="16"/>
                <w:szCs w:val="16"/>
                <w:lang w:val="en-US" w:bidi="en-US"/>
              </w:rPr>
            </w:pPr>
            <w:r w:rsidRPr="00A83C46">
              <w:rPr>
                <w:rFonts w:ascii="Times New Roman" w:eastAsia="Calibri" w:hAnsi="Times New Roman" w:cs="Times New Roman"/>
                <w:sz w:val="16"/>
                <w:szCs w:val="16"/>
                <w:lang w:val="en-US" w:bidi="en-US"/>
              </w:rPr>
              <w:t>2.ФИ.1.5.1.</w:t>
            </w:r>
          </w:p>
          <w:p w14:paraId="09CD932D" w14:textId="77777777" w:rsidR="00A83C46" w:rsidRPr="00A83C46" w:rsidRDefault="00A83C46" w:rsidP="00A83C46">
            <w:pPr>
              <w:spacing w:after="0" w:line="360" w:lineRule="auto"/>
              <w:jc w:val="both"/>
              <w:rPr>
                <w:rFonts w:ascii="Times New Roman" w:eastAsia="Calibri" w:hAnsi="Times New Roman" w:cs="Times New Roman"/>
                <w:sz w:val="16"/>
                <w:szCs w:val="16"/>
                <w:lang w:val="en-US" w:bidi="en-US"/>
              </w:rPr>
            </w:pPr>
            <w:r w:rsidRPr="00A83C46">
              <w:rPr>
                <w:rFonts w:ascii="Times New Roman" w:eastAsia="Calibri" w:hAnsi="Times New Roman" w:cs="Times New Roman"/>
                <w:sz w:val="16"/>
                <w:szCs w:val="16"/>
                <w:lang w:val="en-US" w:bidi="en-US"/>
              </w:rPr>
              <w:t>2.ФИ.1.5.2.</w:t>
            </w:r>
          </w:p>
          <w:p w14:paraId="2E93DF91" w14:textId="77777777" w:rsidR="00A83C46" w:rsidRPr="00A83C46" w:rsidRDefault="00A83C46" w:rsidP="00A83C46">
            <w:pPr>
              <w:spacing w:after="0" w:line="360" w:lineRule="auto"/>
              <w:jc w:val="both"/>
              <w:rPr>
                <w:rFonts w:ascii="Times New Roman" w:eastAsia="Calibri" w:hAnsi="Times New Roman" w:cs="Times New Roman"/>
                <w:sz w:val="16"/>
                <w:szCs w:val="16"/>
                <w:lang w:val="en-US" w:bidi="en-US"/>
              </w:rPr>
            </w:pPr>
            <w:r w:rsidRPr="00A83C46">
              <w:rPr>
                <w:rFonts w:ascii="Times New Roman" w:eastAsia="Calibri" w:hAnsi="Times New Roman" w:cs="Times New Roman"/>
                <w:sz w:val="16"/>
                <w:szCs w:val="16"/>
                <w:lang w:val="en-US" w:bidi="en-US"/>
              </w:rPr>
              <w:t>2.ФИ.1.5.3.</w:t>
            </w:r>
          </w:p>
          <w:p w14:paraId="79F49CAF" w14:textId="77777777" w:rsidR="00A83C46" w:rsidRPr="00A83C46" w:rsidRDefault="00A83C46" w:rsidP="00A83C46">
            <w:pPr>
              <w:spacing w:after="0" w:line="360" w:lineRule="auto"/>
              <w:jc w:val="both"/>
              <w:rPr>
                <w:rFonts w:ascii="Times New Roman" w:eastAsia="Calibri" w:hAnsi="Times New Roman" w:cs="Times New Roman"/>
                <w:sz w:val="16"/>
                <w:szCs w:val="16"/>
                <w:lang w:val="en-US" w:bidi="en-US"/>
              </w:rPr>
            </w:pPr>
            <w:r w:rsidRPr="00A83C46">
              <w:rPr>
                <w:rFonts w:ascii="Times New Roman" w:eastAsia="Calibri" w:hAnsi="Times New Roman" w:cs="Times New Roman"/>
                <w:sz w:val="16"/>
                <w:szCs w:val="16"/>
                <w:lang w:val="en-US" w:bidi="en-US"/>
              </w:rPr>
              <w:t>2.ФИ.2.5.3.</w:t>
            </w:r>
          </w:p>
          <w:p w14:paraId="382BCBB4" w14:textId="77777777" w:rsidR="00A83C46" w:rsidRPr="00A83C46" w:rsidRDefault="00A83C46" w:rsidP="00A83C46">
            <w:pPr>
              <w:spacing w:after="0" w:line="360" w:lineRule="auto"/>
              <w:jc w:val="both"/>
              <w:rPr>
                <w:rFonts w:ascii="Times New Roman" w:eastAsia="Calibri" w:hAnsi="Times New Roman" w:cs="Times New Roman"/>
                <w:sz w:val="16"/>
                <w:szCs w:val="16"/>
                <w:lang w:val="en-US" w:bidi="en-US"/>
              </w:rPr>
            </w:pPr>
            <w:r w:rsidRPr="00A83C46">
              <w:rPr>
                <w:rFonts w:ascii="Times New Roman" w:eastAsia="Calibri" w:hAnsi="Times New Roman" w:cs="Times New Roman"/>
                <w:sz w:val="16"/>
                <w:szCs w:val="16"/>
                <w:lang w:val="en-US" w:bidi="en-US"/>
              </w:rPr>
              <w:t>2.ФИ.2.5.4.</w:t>
            </w:r>
          </w:p>
          <w:p w14:paraId="0332820D" w14:textId="77777777" w:rsidR="00A83C46" w:rsidRPr="00A83C46" w:rsidRDefault="00A83C46" w:rsidP="00A83C46">
            <w:pPr>
              <w:spacing w:after="0" w:line="360" w:lineRule="auto"/>
              <w:jc w:val="both"/>
              <w:rPr>
                <w:rFonts w:ascii="Times New Roman" w:eastAsia="Calibri" w:hAnsi="Times New Roman" w:cs="Times New Roman"/>
                <w:sz w:val="20"/>
                <w:szCs w:val="20"/>
                <w:lang w:bidi="en-US"/>
              </w:rPr>
            </w:pPr>
            <w:r w:rsidRPr="00A83C46">
              <w:rPr>
                <w:rFonts w:ascii="Times New Roman" w:eastAsia="Calibri" w:hAnsi="Times New Roman" w:cs="Times New Roman"/>
                <w:sz w:val="16"/>
                <w:szCs w:val="16"/>
                <w:lang w:val="en-US" w:bidi="en-US"/>
              </w:rPr>
              <w:t>2.ФИ.3.5.3.</w:t>
            </w:r>
          </w:p>
        </w:tc>
        <w:tc>
          <w:tcPr>
            <w:tcW w:w="2735" w:type="dxa"/>
          </w:tcPr>
          <w:p w14:paraId="43B3CF0A"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sr-Cyrl-CS" w:bidi="en-US"/>
              </w:rPr>
              <w:t>- К</w:t>
            </w:r>
            <w:r w:rsidRPr="00A83C46">
              <w:rPr>
                <w:rFonts w:ascii="Times New Roman" w:eastAsia="Calibri" w:hAnsi="Times New Roman" w:cs="Times New Roman"/>
                <w:sz w:val="20"/>
                <w:szCs w:val="20"/>
                <w:lang w:val="en-US" w:bidi="en-US"/>
              </w:rPr>
              <w:t>ористи научни језик за описива</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ње физичких појава;</w:t>
            </w:r>
          </w:p>
          <w:p w14:paraId="641A93D1"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bidi="en-US"/>
              </w:rPr>
              <w:t xml:space="preserve">- </w:t>
            </w:r>
            <w:r w:rsidRPr="00A83C46">
              <w:rPr>
                <w:rFonts w:ascii="Times New Roman" w:eastAsia="Calibri" w:hAnsi="Times New Roman" w:cs="Times New Roman"/>
                <w:sz w:val="20"/>
                <w:szCs w:val="20"/>
                <w:lang w:val="en-US" w:bidi="en-US"/>
              </w:rPr>
              <w:t>повезује таласна и корпускуларна својства честица (фотона, електро</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на) и наводи појаве које то потврђују;</w:t>
            </w:r>
          </w:p>
          <w:p w14:paraId="6AA599F5"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bidi="en-US"/>
              </w:rPr>
              <w:t xml:space="preserve">- </w:t>
            </w:r>
            <w:r w:rsidRPr="00A83C46">
              <w:rPr>
                <w:rFonts w:ascii="Times New Roman" w:eastAsia="Calibri" w:hAnsi="Times New Roman" w:cs="Times New Roman"/>
                <w:sz w:val="20"/>
                <w:szCs w:val="20"/>
                <w:lang w:val="en-US" w:bidi="en-US"/>
              </w:rPr>
              <w:t>познаје физички смисао Шредин</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герове једначине и својствених вредности енергије честице;</w:t>
            </w:r>
          </w:p>
          <w:p w14:paraId="6E102E75"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bidi="en-US"/>
              </w:rPr>
              <w:t xml:space="preserve">- </w:t>
            </w:r>
            <w:r w:rsidRPr="00A83C46">
              <w:rPr>
                <w:rFonts w:ascii="Times New Roman" w:eastAsia="Calibri" w:hAnsi="Times New Roman" w:cs="Times New Roman"/>
                <w:sz w:val="20"/>
                <w:szCs w:val="20"/>
                <w:lang w:val="en-US" w:bidi="en-US"/>
              </w:rPr>
              <w:t>анализира спектар атома водоника користећи Борове постулате;</w:t>
            </w:r>
          </w:p>
          <w:p w14:paraId="7DD33244"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lastRenderedPageBreak/>
              <w:t xml:space="preserve">– објашњава структуру периодног система елемената помоћу квантних бројева; </w:t>
            </w:r>
          </w:p>
          <w:p w14:paraId="2A3C4CF8"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val="en-US" w:bidi="en-US"/>
              </w:rPr>
              <w:t>– повезује примену рендгенског зрачења са његовим својствима</w:t>
            </w:r>
          </w:p>
        </w:tc>
      </w:tr>
      <w:tr w:rsidR="00A83C46" w:rsidRPr="00A83C46" w14:paraId="766901B1" w14:textId="77777777" w:rsidTr="00CD4B2F">
        <w:trPr>
          <w:jc w:val="center"/>
        </w:trPr>
        <w:tc>
          <w:tcPr>
            <w:tcW w:w="2340" w:type="dxa"/>
            <w:shd w:val="clear" w:color="auto" w:fill="auto"/>
            <w:vAlign w:val="center"/>
          </w:tcPr>
          <w:p w14:paraId="4A47253D"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lastRenderedPageBreak/>
              <w:t xml:space="preserve">ФИЗИКА ЧВРСТОГ СТАЊА </w:t>
            </w:r>
          </w:p>
          <w:p w14:paraId="266C664F"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Зонска теорија кристала. Суперпроводљивост. Полупроводници. Демонстрациони огледи: - Диоде, фотоћелије. Лабораторијске вежбе </w:t>
            </w:r>
          </w:p>
          <w:p w14:paraId="279DB3AD"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3. Струјно-напонска карактеристика диоде. 4. Одређивање Планкове константе (помоћу LED диоде).</w:t>
            </w:r>
          </w:p>
        </w:tc>
        <w:tc>
          <w:tcPr>
            <w:tcW w:w="2425" w:type="dxa"/>
            <w:shd w:val="clear" w:color="auto" w:fill="auto"/>
          </w:tcPr>
          <w:p w14:paraId="6802B88E"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Упознати ученике са основним претпоставкама зонске теорије кристала и појмом енергијских зона у кристалима</w:t>
            </w:r>
          </w:p>
          <w:p w14:paraId="4B6F0F14"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Упознати ученике са основним претпоставкама зонских модела метала и диелектрика</w:t>
            </w:r>
          </w:p>
          <w:p w14:paraId="7EA256E4"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Да ученици разумеју основе квантне теорије проводљивости метала</w:t>
            </w:r>
          </w:p>
          <w:p w14:paraId="34EC66DC"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Да ученици разумеју значај суперпроводних материјала</w:t>
            </w:r>
          </w:p>
          <w:p w14:paraId="6C32CD7A"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Да ученици разумеју основе полупроводничких технологија</w:t>
            </w:r>
          </w:p>
          <w:p w14:paraId="7401AD10"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Да ученици разумеју принцип функционисања p- n споја</w:t>
            </w:r>
          </w:p>
          <w:p w14:paraId="7F5946CE"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Да ученици разумеју принцип функционисања полупроводничке диоде и знају могуће примене</w:t>
            </w:r>
          </w:p>
          <w:p w14:paraId="1EFE40C1"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Да ученици разумеју принцип функционисања биполарног транзистора</w:t>
            </w:r>
          </w:p>
          <w:p w14:paraId="1B06DF97" w14:textId="77777777" w:rsidR="00A83C46" w:rsidRPr="00A83C46" w:rsidRDefault="00A83C46" w:rsidP="00A83C46">
            <w:pPr>
              <w:spacing w:after="0" w:line="240" w:lineRule="auto"/>
              <w:jc w:val="left"/>
              <w:rPr>
                <w:rFonts w:ascii="Times New Roman" w:eastAsia="Calibri" w:hAnsi="Times New Roman" w:cs="Times New Roman"/>
                <w:sz w:val="20"/>
                <w:szCs w:val="20"/>
                <w:lang w:val="sr-Cyrl-CS" w:bidi="en-US"/>
              </w:rPr>
            </w:pPr>
            <w:r w:rsidRPr="00A83C46">
              <w:rPr>
                <w:rFonts w:ascii="Times New Roman" w:eastAsia="Calibri" w:hAnsi="Times New Roman" w:cs="Times New Roman"/>
                <w:sz w:val="20"/>
                <w:szCs w:val="20"/>
                <w:lang w:bidi="en-US"/>
              </w:rPr>
              <w:t xml:space="preserve">Да ученици практично примене знање из области физика чврстог </w:t>
            </w:r>
            <w:r w:rsidRPr="00A83C46">
              <w:rPr>
                <w:rFonts w:ascii="Times New Roman" w:eastAsia="Calibri" w:hAnsi="Times New Roman" w:cs="Times New Roman"/>
                <w:sz w:val="20"/>
                <w:szCs w:val="20"/>
                <w:lang w:bidi="en-US"/>
              </w:rPr>
              <w:lastRenderedPageBreak/>
              <w:t>стања и сниме струјно-напонску карактеристику диоде</w:t>
            </w:r>
          </w:p>
        </w:tc>
        <w:tc>
          <w:tcPr>
            <w:tcW w:w="1572" w:type="dxa"/>
            <w:shd w:val="clear" w:color="auto" w:fill="auto"/>
          </w:tcPr>
          <w:p w14:paraId="71BC7586" w14:textId="77777777" w:rsidR="00A83C46" w:rsidRPr="00A83C46" w:rsidRDefault="00A83C46" w:rsidP="00A83C46">
            <w:pPr>
              <w:spacing w:after="0" w:line="240" w:lineRule="auto"/>
              <w:jc w:val="left"/>
              <w:rPr>
                <w:rFonts w:ascii="Times New Roman" w:eastAsia="Calibri" w:hAnsi="Times New Roman" w:cs="Times New Roman"/>
                <w:sz w:val="20"/>
                <w:szCs w:val="20"/>
                <w:lang w:val="sr-Cyrl-CS" w:bidi="en-US"/>
              </w:rPr>
            </w:pPr>
            <w:r w:rsidRPr="00A83C46">
              <w:rPr>
                <w:rFonts w:ascii="Times New Roman" w:eastAsia="Calibri" w:hAnsi="Times New Roman" w:cs="Times New Roman"/>
                <w:sz w:val="20"/>
                <w:szCs w:val="20"/>
                <w:lang w:val="en-US" w:bidi="en-US"/>
              </w:rPr>
              <w:lastRenderedPageBreak/>
              <w:t>Фронтални</w:t>
            </w:r>
            <w:r w:rsidRPr="00A83C46">
              <w:rPr>
                <w:rFonts w:ascii="Times New Roman" w:eastAsia="Calibri" w:hAnsi="Times New Roman" w:cs="Times New Roman"/>
                <w:sz w:val="20"/>
                <w:szCs w:val="20"/>
                <w:lang w:bidi="en-US"/>
              </w:rPr>
              <w:t>м,</w:t>
            </w:r>
            <w:r w:rsidRPr="00A83C46">
              <w:rPr>
                <w:rFonts w:ascii="Times New Roman" w:eastAsia="Calibri" w:hAnsi="Times New Roman" w:cs="Times New Roman"/>
                <w:sz w:val="20"/>
                <w:szCs w:val="20"/>
                <w:lang w:val="en-US" w:bidi="en-US"/>
              </w:rPr>
              <w:t xml:space="preserve"> индивидуални</w:t>
            </w:r>
            <w:r w:rsidRPr="00A83C46">
              <w:rPr>
                <w:rFonts w:ascii="Times New Roman" w:eastAsia="Calibri" w:hAnsi="Times New Roman" w:cs="Times New Roman"/>
                <w:sz w:val="20"/>
                <w:szCs w:val="20"/>
                <w:lang w:bidi="en-US"/>
              </w:rPr>
              <w:t>м</w:t>
            </w:r>
            <w:r w:rsidRPr="00A83C46">
              <w:rPr>
                <w:rFonts w:ascii="Times New Roman" w:eastAsia="Calibri" w:hAnsi="Times New Roman" w:cs="Times New Roman"/>
                <w:sz w:val="20"/>
                <w:szCs w:val="20"/>
                <w:lang w:val="en-US" w:bidi="en-US"/>
              </w:rPr>
              <w:t xml:space="preserve"> </w:t>
            </w:r>
            <w:r w:rsidRPr="00A83C46">
              <w:rPr>
                <w:rFonts w:ascii="Times New Roman" w:eastAsia="Calibri" w:hAnsi="Times New Roman" w:cs="Times New Roman"/>
                <w:sz w:val="20"/>
                <w:szCs w:val="20"/>
                <w:lang w:bidi="en-US"/>
              </w:rPr>
              <w:t>и групним, користећи д</w:t>
            </w:r>
            <w:r w:rsidRPr="00A83C46">
              <w:rPr>
                <w:rFonts w:ascii="Times New Roman" w:eastAsia="Calibri" w:hAnsi="Times New Roman" w:cs="Times New Roman"/>
                <w:sz w:val="20"/>
                <w:szCs w:val="20"/>
                <w:lang w:val="en-US" w:bidi="en-US"/>
              </w:rPr>
              <w:t>ијалошк</w:t>
            </w:r>
            <w:r w:rsidRPr="00A83C46">
              <w:rPr>
                <w:rFonts w:ascii="Times New Roman" w:eastAsia="Calibri" w:hAnsi="Times New Roman" w:cs="Times New Roman"/>
                <w:sz w:val="20"/>
                <w:szCs w:val="20"/>
                <w:lang w:bidi="en-US"/>
              </w:rPr>
              <w:t>у,</w:t>
            </w:r>
            <w:r w:rsidRPr="00A83C46">
              <w:rPr>
                <w:rFonts w:ascii="Times New Roman" w:eastAsia="Calibri" w:hAnsi="Times New Roman" w:cs="Times New Roman"/>
                <w:sz w:val="20"/>
                <w:szCs w:val="20"/>
                <w:lang w:val="en-US" w:bidi="en-US"/>
              </w:rPr>
              <w:t xml:space="preserve"> монолошк</w:t>
            </w:r>
            <w:r w:rsidRPr="00A83C46">
              <w:rPr>
                <w:rFonts w:ascii="Times New Roman" w:eastAsia="Calibri" w:hAnsi="Times New Roman" w:cs="Times New Roman"/>
                <w:sz w:val="20"/>
                <w:szCs w:val="20"/>
                <w:lang w:bidi="en-US"/>
              </w:rPr>
              <w:t>у методу,</w:t>
            </w:r>
            <w:r w:rsidRPr="00A83C46">
              <w:rPr>
                <w:rFonts w:ascii="Times New Roman" w:eastAsia="Calibri" w:hAnsi="Times New Roman" w:cs="Times New Roman"/>
                <w:sz w:val="20"/>
                <w:szCs w:val="20"/>
                <w:lang w:val="en-US" w:bidi="en-US"/>
              </w:rPr>
              <w:t xml:space="preserve"> рад на тексту</w:t>
            </w:r>
            <w:r w:rsidRPr="00A83C46">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A83C46">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14:paraId="65F5956E" w14:textId="77777777" w:rsidR="00A83C46" w:rsidRPr="00A83C46" w:rsidRDefault="00A83C46" w:rsidP="00A83C46">
            <w:pPr>
              <w:spacing w:after="0" w:line="240" w:lineRule="auto"/>
              <w:jc w:val="left"/>
              <w:rPr>
                <w:rFonts w:ascii="Times New Roman" w:eastAsia="Calibri" w:hAnsi="Times New Roman" w:cs="Times New Roman"/>
                <w:b/>
                <w:sz w:val="20"/>
                <w:szCs w:val="20"/>
                <w:lang w:val="en-US" w:bidi="en-US"/>
              </w:rPr>
            </w:pPr>
            <w:r w:rsidRPr="00A83C46">
              <w:rPr>
                <w:rFonts w:ascii="Times New Roman" w:eastAsia="Calibri" w:hAnsi="Times New Roman" w:cs="Times New Roman"/>
                <w:sz w:val="20"/>
                <w:szCs w:val="20"/>
                <w:lang w:val="en-US" w:bidi="en-US"/>
              </w:rPr>
              <w:t>Користи уџбеник и друге понуђене текстуалне</w:t>
            </w:r>
            <w:r w:rsidRPr="00A83C46">
              <w:rPr>
                <w:rFonts w:ascii="Times New Roman" w:eastAsia="Calibri" w:hAnsi="Times New Roman" w:cs="Times New Roman"/>
                <w:sz w:val="20"/>
                <w:szCs w:val="20"/>
                <w:lang w:bidi="en-US"/>
              </w:rPr>
              <w:t>, сликовне и симулационе и практичне</w:t>
            </w:r>
            <w:r w:rsidRPr="00A83C46">
              <w:rPr>
                <w:rFonts w:ascii="Times New Roman" w:eastAsia="Calibri" w:hAnsi="Times New Roman" w:cs="Times New Roman"/>
                <w:sz w:val="20"/>
                <w:szCs w:val="20"/>
                <w:lang w:val="en-US" w:bidi="en-US"/>
              </w:rPr>
              <w:t xml:space="preserve"> садржаје. </w:t>
            </w:r>
            <w:r w:rsidRPr="00A83C46">
              <w:rPr>
                <w:rFonts w:ascii="Times New Roman" w:eastAsia="Calibri" w:hAnsi="Times New Roman" w:cs="Times New Roman"/>
                <w:sz w:val="20"/>
                <w:szCs w:val="20"/>
                <w:lang w:bidi="en-US"/>
              </w:rPr>
              <w:t>Анализира параметре у</w:t>
            </w:r>
            <w:r w:rsidRPr="00A83C46">
              <w:rPr>
                <w:rFonts w:ascii="Times New Roman" w:eastAsia="Calibri" w:hAnsi="Times New Roman" w:cs="Times New Roman"/>
                <w:sz w:val="20"/>
                <w:szCs w:val="20"/>
                <w:lang w:val="en-US" w:bidi="en-US"/>
              </w:rPr>
              <w:t xml:space="preserve"> задатим проблемима текстуалним, сликовним</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 xml:space="preserve"> практичним </w:t>
            </w:r>
            <w:r w:rsidRPr="00A83C46">
              <w:rPr>
                <w:rFonts w:ascii="Times New Roman" w:eastAsia="Calibri" w:hAnsi="Times New Roman" w:cs="Times New Roman"/>
                <w:sz w:val="20"/>
                <w:szCs w:val="20"/>
                <w:lang w:bidi="en-US"/>
              </w:rPr>
              <w:t xml:space="preserve">и симулационим </w:t>
            </w:r>
            <w:r w:rsidRPr="00A83C46">
              <w:rPr>
                <w:rFonts w:ascii="Times New Roman" w:eastAsia="Calibri" w:hAnsi="Times New Roman" w:cs="Times New Roman"/>
                <w:sz w:val="20"/>
                <w:szCs w:val="20"/>
                <w:lang w:val="en-US" w:bidi="en-US"/>
              </w:rPr>
              <w:t xml:space="preserve">и </w:t>
            </w:r>
            <w:r w:rsidRPr="00A83C46">
              <w:rPr>
                <w:rFonts w:ascii="Times New Roman" w:eastAsia="Calibri" w:hAnsi="Times New Roman" w:cs="Times New Roman"/>
                <w:sz w:val="20"/>
                <w:szCs w:val="20"/>
                <w:lang w:bidi="en-US"/>
              </w:rPr>
              <w:t xml:space="preserve">разуме их успоставља везе међу њима и на основу тога </w:t>
            </w:r>
            <w:r w:rsidRPr="00A83C46">
              <w:rPr>
                <w:rFonts w:ascii="Times New Roman" w:eastAsia="Calibri" w:hAnsi="Times New Roman" w:cs="Times New Roman"/>
                <w:sz w:val="20"/>
                <w:szCs w:val="20"/>
                <w:lang w:val="en-US" w:bidi="en-US"/>
              </w:rPr>
              <w:t>решава проблеме.</w:t>
            </w:r>
            <w:r w:rsidRPr="00A83C46">
              <w:rPr>
                <w:rFonts w:ascii="Times New Roman" w:eastAsia="Calibri" w:hAnsi="Times New Roman" w:cs="Times New Roman"/>
                <w:sz w:val="20"/>
                <w:szCs w:val="20"/>
                <w:lang w:bidi="en-US"/>
              </w:rPr>
              <w:t xml:space="preserve"> Унапређује схватање проблем-ских ситуација в</w:t>
            </w:r>
            <w:r w:rsidRPr="00A83C46">
              <w:rPr>
                <w:rFonts w:ascii="Times New Roman" w:eastAsia="Calibri" w:hAnsi="Times New Roman" w:cs="Times New Roman"/>
                <w:sz w:val="20"/>
                <w:szCs w:val="20"/>
                <w:lang w:val="en-US" w:bidi="en-US"/>
              </w:rPr>
              <w:t>ари</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ра</w:t>
            </w:r>
            <w:r w:rsidRPr="00A83C46">
              <w:rPr>
                <w:rFonts w:ascii="Times New Roman" w:eastAsia="Calibri" w:hAnsi="Times New Roman" w:cs="Times New Roman"/>
                <w:sz w:val="20"/>
                <w:szCs w:val="20"/>
                <w:lang w:bidi="en-US"/>
              </w:rPr>
              <w:t>њем</w:t>
            </w:r>
            <w:r w:rsidRPr="00A83C46">
              <w:rPr>
                <w:rFonts w:ascii="Times New Roman" w:eastAsia="Calibri" w:hAnsi="Times New Roman" w:cs="Times New Roman"/>
                <w:sz w:val="20"/>
                <w:szCs w:val="20"/>
                <w:lang w:val="en-US" w:bidi="en-US"/>
              </w:rPr>
              <w:t xml:space="preserve"> услова у про</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блемима и ствара нове</w:t>
            </w:r>
            <w:r w:rsidRPr="00A83C46">
              <w:rPr>
                <w:rFonts w:ascii="Times New Roman" w:eastAsia="Calibri" w:hAnsi="Times New Roman" w:cs="Times New Roman"/>
                <w:sz w:val="20"/>
                <w:szCs w:val="20"/>
                <w:lang w:bidi="en-US"/>
              </w:rPr>
              <w:t xml:space="preserve"> проблемске ситуације</w:t>
            </w:r>
            <w:r w:rsidRPr="00A83C46">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A83C46">
              <w:rPr>
                <w:rFonts w:ascii="Times New Roman" w:eastAsia="Calibri" w:hAnsi="Times New Roman" w:cs="Times New Roman"/>
                <w:sz w:val="20"/>
                <w:szCs w:val="20"/>
                <w:lang w:val="sr-Cyrl-CS" w:bidi="en-US"/>
              </w:rPr>
              <w:t>добијање тражених величина.</w:t>
            </w:r>
          </w:p>
          <w:p w14:paraId="197291A1"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14:paraId="5B4979D8"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b/>
                <w:sz w:val="20"/>
                <w:szCs w:val="20"/>
                <w:lang w:bidi="en-US"/>
              </w:rPr>
              <w:t>Физика</w:t>
            </w:r>
            <w:r w:rsidRPr="00A83C46">
              <w:rPr>
                <w:rFonts w:ascii="Times New Roman" w:eastAsia="Calibri" w:hAnsi="Times New Roman" w:cs="Times New Roman"/>
                <w:sz w:val="20"/>
                <w:szCs w:val="20"/>
                <w:lang w:bidi="en-US"/>
              </w:rPr>
              <w:t xml:space="preserve"> за први и други разред енергије, системи великог броја честица, проводљивост</w:t>
            </w:r>
          </w:p>
          <w:p w14:paraId="2CD441B1"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p>
        </w:tc>
        <w:tc>
          <w:tcPr>
            <w:tcW w:w="1140" w:type="dxa"/>
            <w:shd w:val="clear" w:color="auto" w:fill="auto"/>
          </w:tcPr>
          <w:p w14:paraId="65E8DE31" w14:textId="77777777" w:rsidR="00A83C46" w:rsidRPr="00A83C46" w:rsidRDefault="00A83C46" w:rsidP="00A83C46">
            <w:pPr>
              <w:spacing w:after="0" w:line="360" w:lineRule="auto"/>
              <w:jc w:val="both"/>
              <w:rPr>
                <w:rFonts w:ascii="Times New Roman" w:eastAsia="Calibri" w:hAnsi="Times New Roman" w:cs="Times New Roman"/>
                <w:sz w:val="20"/>
                <w:szCs w:val="20"/>
                <w:lang w:bidi="en-US"/>
              </w:rPr>
            </w:pPr>
            <w:r w:rsidRPr="00A83C46">
              <w:rPr>
                <w:rFonts w:ascii="Times New Roman" w:eastAsia="Calibri" w:hAnsi="Times New Roman" w:cs="Times New Roman"/>
                <w:sz w:val="16"/>
                <w:szCs w:val="16"/>
                <w:lang w:val="en-US" w:bidi="en-US"/>
              </w:rPr>
              <w:t>2.ФИ.2.5.2.</w:t>
            </w:r>
          </w:p>
        </w:tc>
        <w:tc>
          <w:tcPr>
            <w:tcW w:w="2735" w:type="dxa"/>
          </w:tcPr>
          <w:p w14:paraId="31A0F52A"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на основу зонске теорије кристала закључује о њиховој проводљи</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вости;</w:t>
            </w:r>
          </w:p>
          <w:p w14:paraId="06EA0D4D"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 – познаје услове настанка и при</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 xml:space="preserve">мену суперпроводљивости; </w:t>
            </w:r>
          </w:p>
          <w:p w14:paraId="5C0CE98F"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val="en-US" w:bidi="en-US"/>
              </w:rPr>
              <w:t xml:space="preserve">– </w:t>
            </w:r>
            <w:proofErr w:type="gramStart"/>
            <w:r w:rsidRPr="00A83C46">
              <w:rPr>
                <w:rFonts w:ascii="Times New Roman" w:eastAsia="Calibri" w:hAnsi="Times New Roman" w:cs="Times New Roman"/>
                <w:sz w:val="20"/>
                <w:szCs w:val="20"/>
                <w:lang w:val="en-US" w:bidi="en-US"/>
              </w:rPr>
              <w:t>описује</w:t>
            </w:r>
            <w:proofErr w:type="gramEnd"/>
            <w:r w:rsidRPr="00A83C46">
              <w:rPr>
                <w:rFonts w:ascii="Times New Roman" w:eastAsia="Calibri" w:hAnsi="Times New Roman" w:cs="Times New Roman"/>
                <w:sz w:val="20"/>
                <w:szCs w:val="20"/>
                <w:lang w:val="en-US" w:bidi="en-US"/>
              </w:rPr>
              <w:t xml:space="preserve"> својства сопствених и примесних полупроводника и поз</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наје њихову примену (исправљачи, галваномагнетни и термоелектри</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чни ефекти,...);</w:t>
            </w:r>
          </w:p>
        </w:tc>
      </w:tr>
      <w:tr w:rsidR="00A83C46" w:rsidRPr="00A83C46" w14:paraId="117ACC30" w14:textId="77777777" w:rsidTr="00CD4B2F">
        <w:trPr>
          <w:jc w:val="center"/>
        </w:trPr>
        <w:tc>
          <w:tcPr>
            <w:tcW w:w="2340" w:type="dxa"/>
            <w:shd w:val="clear" w:color="auto" w:fill="auto"/>
            <w:vAlign w:val="center"/>
          </w:tcPr>
          <w:p w14:paraId="3572CEF9"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ИНДУКОВАНО ЗРАЧЕЊЕ И ЛАСЕРИ Квантни прелази. Принцип рада ласера. Примене ласера. Лабораторијска вежба </w:t>
            </w:r>
          </w:p>
          <w:p w14:paraId="107B010C"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5. Одређивање угаоне дивергенције ласерског снопа.</w:t>
            </w:r>
          </w:p>
        </w:tc>
        <w:tc>
          <w:tcPr>
            <w:tcW w:w="2425" w:type="dxa"/>
            <w:shd w:val="clear" w:color="auto" w:fill="auto"/>
          </w:tcPr>
          <w:p w14:paraId="59E3F3FD"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Да ученици разумеју принципе који доводе до спонтане и стимулисане емисије</w:t>
            </w:r>
          </w:p>
          <w:p w14:paraId="19140774"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Да ученици разумеју принцип рада ласера</w:t>
            </w:r>
          </w:p>
          <w:p w14:paraId="306EBF1D"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Да ученици знају врсте ласера и принципе поделе ласера по врстама</w:t>
            </w:r>
          </w:p>
          <w:p w14:paraId="23A68A70"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Да ученици знају могуће примене ласера и принципе на којима се заснива холографија</w:t>
            </w:r>
          </w:p>
          <w:p w14:paraId="4719A86E"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Да ученици практично примене знање из области физике ласера</w:t>
            </w:r>
          </w:p>
          <w:p w14:paraId="3E5F5136" w14:textId="77777777" w:rsidR="00A83C46" w:rsidRPr="00A83C46" w:rsidRDefault="00A83C46" w:rsidP="00A83C46">
            <w:pPr>
              <w:spacing w:after="0" w:line="240" w:lineRule="auto"/>
              <w:jc w:val="left"/>
              <w:rPr>
                <w:rFonts w:ascii="Times New Roman" w:eastAsia="Calibri" w:hAnsi="Times New Roman" w:cs="Times New Roman"/>
                <w:sz w:val="20"/>
                <w:szCs w:val="20"/>
                <w:lang w:val="sr-Cyrl-CS" w:bidi="en-US"/>
              </w:rPr>
            </w:pPr>
          </w:p>
        </w:tc>
        <w:tc>
          <w:tcPr>
            <w:tcW w:w="1572" w:type="dxa"/>
            <w:shd w:val="clear" w:color="auto" w:fill="auto"/>
          </w:tcPr>
          <w:p w14:paraId="69BB68DE" w14:textId="77777777" w:rsidR="00A83C46" w:rsidRPr="00A83C46" w:rsidRDefault="00A83C46" w:rsidP="00A83C46">
            <w:pPr>
              <w:spacing w:after="0" w:line="240" w:lineRule="auto"/>
              <w:jc w:val="left"/>
              <w:rPr>
                <w:rFonts w:ascii="Times New Roman" w:eastAsia="Calibri" w:hAnsi="Times New Roman" w:cs="Times New Roman"/>
                <w:sz w:val="20"/>
                <w:szCs w:val="20"/>
                <w:lang w:val="sr-Cyrl-CS" w:bidi="en-US"/>
              </w:rPr>
            </w:pPr>
            <w:r w:rsidRPr="00A83C46">
              <w:rPr>
                <w:rFonts w:ascii="Times New Roman" w:eastAsia="Calibri" w:hAnsi="Times New Roman" w:cs="Times New Roman"/>
                <w:sz w:val="20"/>
                <w:szCs w:val="20"/>
                <w:lang w:val="en-US" w:bidi="en-US"/>
              </w:rPr>
              <w:t>Фронтални</w:t>
            </w:r>
            <w:r w:rsidRPr="00A83C46">
              <w:rPr>
                <w:rFonts w:ascii="Times New Roman" w:eastAsia="Calibri" w:hAnsi="Times New Roman" w:cs="Times New Roman"/>
                <w:sz w:val="20"/>
                <w:szCs w:val="20"/>
                <w:lang w:bidi="en-US"/>
              </w:rPr>
              <w:t>м,</w:t>
            </w:r>
            <w:r w:rsidRPr="00A83C46">
              <w:rPr>
                <w:rFonts w:ascii="Times New Roman" w:eastAsia="Calibri" w:hAnsi="Times New Roman" w:cs="Times New Roman"/>
                <w:sz w:val="20"/>
                <w:szCs w:val="20"/>
                <w:lang w:val="en-US" w:bidi="en-US"/>
              </w:rPr>
              <w:t xml:space="preserve"> индивидуални</w:t>
            </w:r>
            <w:r w:rsidRPr="00A83C46">
              <w:rPr>
                <w:rFonts w:ascii="Times New Roman" w:eastAsia="Calibri" w:hAnsi="Times New Roman" w:cs="Times New Roman"/>
                <w:sz w:val="20"/>
                <w:szCs w:val="20"/>
                <w:lang w:bidi="en-US"/>
              </w:rPr>
              <w:t>м</w:t>
            </w:r>
            <w:r w:rsidRPr="00A83C46">
              <w:rPr>
                <w:rFonts w:ascii="Times New Roman" w:eastAsia="Calibri" w:hAnsi="Times New Roman" w:cs="Times New Roman"/>
                <w:sz w:val="20"/>
                <w:szCs w:val="20"/>
                <w:lang w:val="en-US" w:bidi="en-US"/>
              </w:rPr>
              <w:t xml:space="preserve"> </w:t>
            </w:r>
            <w:r w:rsidRPr="00A83C46">
              <w:rPr>
                <w:rFonts w:ascii="Times New Roman" w:eastAsia="Calibri" w:hAnsi="Times New Roman" w:cs="Times New Roman"/>
                <w:sz w:val="20"/>
                <w:szCs w:val="20"/>
                <w:lang w:bidi="en-US"/>
              </w:rPr>
              <w:t>и групним, користећи д</w:t>
            </w:r>
            <w:r w:rsidRPr="00A83C46">
              <w:rPr>
                <w:rFonts w:ascii="Times New Roman" w:eastAsia="Calibri" w:hAnsi="Times New Roman" w:cs="Times New Roman"/>
                <w:sz w:val="20"/>
                <w:szCs w:val="20"/>
                <w:lang w:val="en-US" w:bidi="en-US"/>
              </w:rPr>
              <w:t>ијалошк</w:t>
            </w:r>
            <w:r w:rsidRPr="00A83C46">
              <w:rPr>
                <w:rFonts w:ascii="Times New Roman" w:eastAsia="Calibri" w:hAnsi="Times New Roman" w:cs="Times New Roman"/>
                <w:sz w:val="20"/>
                <w:szCs w:val="20"/>
                <w:lang w:bidi="en-US"/>
              </w:rPr>
              <w:t>у,</w:t>
            </w:r>
            <w:r w:rsidRPr="00A83C46">
              <w:rPr>
                <w:rFonts w:ascii="Times New Roman" w:eastAsia="Calibri" w:hAnsi="Times New Roman" w:cs="Times New Roman"/>
                <w:sz w:val="20"/>
                <w:szCs w:val="20"/>
                <w:lang w:val="en-US" w:bidi="en-US"/>
              </w:rPr>
              <w:t xml:space="preserve"> монолошк</w:t>
            </w:r>
            <w:r w:rsidRPr="00A83C46">
              <w:rPr>
                <w:rFonts w:ascii="Times New Roman" w:eastAsia="Calibri" w:hAnsi="Times New Roman" w:cs="Times New Roman"/>
                <w:sz w:val="20"/>
                <w:szCs w:val="20"/>
                <w:lang w:bidi="en-US"/>
              </w:rPr>
              <w:t>у методу,</w:t>
            </w:r>
            <w:r w:rsidRPr="00A83C46">
              <w:rPr>
                <w:rFonts w:ascii="Times New Roman" w:eastAsia="Calibri" w:hAnsi="Times New Roman" w:cs="Times New Roman"/>
                <w:sz w:val="20"/>
                <w:szCs w:val="20"/>
                <w:lang w:val="en-US" w:bidi="en-US"/>
              </w:rPr>
              <w:t xml:space="preserve"> рад на тексту</w:t>
            </w:r>
            <w:r w:rsidRPr="00A83C46">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A83C46">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14:paraId="55B30E33" w14:textId="77777777" w:rsidR="00A83C46" w:rsidRPr="00A83C46" w:rsidRDefault="00A83C46" w:rsidP="00A83C46">
            <w:pPr>
              <w:spacing w:after="0" w:line="240" w:lineRule="auto"/>
              <w:jc w:val="left"/>
              <w:rPr>
                <w:rFonts w:ascii="Times New Roman" w:eastAsia="Calibri" w:hAnsi="Times New Roman" w:cs="Times New Roman"/>
                <w:b/>
                <w:sz w:val="20"/>
                <w:szCs w:val="20"/>
                <w:lang w:val="en-US" w:bidi="en-US"/>
              </w:rPr>
            </w:pPr>
            <w:r w:rsidRPr="00A83C46">
              <w:rPr>
                <w:rFonts w:ascii="Times New Roman" w:eastAsia="Calibri" w:hAnsi="Times New Roman" w:cs="Times New Roman"/>
                <w:sz w:val="20"/>
                <w:szCs w:val="20"/>
                <w:lang w:val="en-US" w:bidi="en-US"/>
              </w:rPr>
              <w:t>Користи уџбеник и друге понуђене текстуалне</w:t>
            </w:r>
            <w:r w:rsidRPr="00A83C46">
              <w:rPr>
                <w:rFonts w:ascii="Times New Roman" w:eastAsia="Calibri" w:hAnsi="Times New Roman" w:cs="Times New Roman"/>
                <w:sz w:val="20"/>
                <w:szCs w:val="20"/>
                <w:lang w:bidi="en-US"/>
              </w:rPr>
              <w:t>, сликовне и симулационе и практичне</w:t>
            </w:r>
            <w:r w:rsidRPr="00A83C46">
              <w:rPr>
                <w:rFonts w:ascii="Times New Roman" w:eastAsia="Calibri" w:hAnsi="Times New Roman" w:cs="Times New Roman"/>
                <w:sz w:val="20"/>
                <w:szCs w:val="20"/>
                <w:lang w:val="en-US" w:bidi="en-US"/>
              </w:rPr>
              <w:t xml:space="preserve"> садржаје. </w:t>
            </w:r>
            <w:r w:rsidRPr="00A83C46">
              <w:rPr>
                <w:rFonts w:ascii="Times New Roman" w:eastAsia="Calibri" w:hAnsi="Times New Roman" w:cs="Times New Roman"/>
                <w:sz w:val="20"/>
                <w:szCs w:val="20"/>
                <w:lang w:bidi="en-US"/>
              </w:rPr>
              <w:t>Анализира параметре у</w:t>
            </w:r>
            <w:r w:rsidRPr="00A83C46">
              <w:rPr>
                <w:rFonts w:ascii="Times New Roman" w:eastAsia="Calibri" w:hAnsi="Times New Roman" w:cs="Times New Roman"/>
                <w:sz w:val="20"/>
                <w:szCs w:val="20"/>
                <w:lang w:val="en-US" w:bidi="en-US"/>
              </w:rPr>
              <w:t xml:space="preserve"> задатим проблемима текстуалним, сликовним</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 xml:space="preserve"> практичним </w:t>
            </w:r>
            <w:r w:rsidRPr="00A83C46">
              <w:rPr>
                <w:rFonts w:ascii="Times New Roman" w:eastAsia="Calibri" w:hAnsi="Times New Roman" w:cs="Times New Roman"/>
                <w:sz w:val="20"/>
                <w:szCs w:val="20"/>
                <w:lang w:bidi="en-US"/>
              </w:rPr>
              <w:t xml:space="preserve">и симулационим </w:t>
            </w:r>
            <w:r w:rsidRPr="00A83C46">
              <w:rPr>
                <w:rFonts w:ascii="Times New Roman" w:eastAsia="Calibri" w:hAnsi="Times New Roman" w:cs="Times New Roman"/>
                <w:sz w:val="20"/>
                <w:szCs w:val="20"/>
                <w:lang w:val="en-US" w:bidi="en-US"/>
              </w:rPr>
              <w:t xml:space="preserve">и </w:t>
            </w:r>
            <w:r w:rsidRPr="00A83C46">
              <w:rPr>
                <w:rFonts w:ascii="Times New Roman" w:eastAsia="Calibri" w:hAnsi="Times New Roman" w:cs="Times New Roman"/>
                <w:sz w:val="20"/>
                <w:szCs w:val="20"/>
                <w:lang w:bidi="en-US"/>
              </w:rPr>
              <w:t xml:space="preserve">разуме их успоставља везе међу њима и на основу тога </w:t>
            </w:r>
            <w:r w:rsidRPr="00A83C46">
              <w:rPr>
                <w:rFonts w:ascii="Times New Roman" w:eastAsia="Calibri" w:hAnsi="Times New Roman" w:cs="Times New Roman"/>
                <w:sz w:val="20"/>
                <w:szCs w:val="20"/>
                <w:lang w:val="en-US" w:bidi="en-US"/>
              </w:rPr>
              <w:t>решава проблеме.</w:t>
            </w:r>
            <w:r w:rsidRPr="00A83C46">
              <w:rPr>
                <w:rFonts w:ascii="Times New Roman" w:eastAsia="Calibri" w:hAnsi="Times New Roman" w:cs="Times New Roman"/>
                <w:sz w:val="20"/>
                <w:szCs w:val="20"/>
                <w:lang w:bidi="en-US"/>
              </w:rPr>
              <w:t xml:space="preserve"> Унапређује схватање проблем-ских ситуација в</w:t>
            </w:r>
            <w:r w:rsidRPr="00A83C46">
              <w:rPr>
                <w:rFonts w:ascii="Times New Roman" w:eastAsia="Calibri" w:hAnsi="Times New Roman" w:cs="Times New Roman"/>
                <w:sz w:val="20"/>
                <w:szCs w:val="20"/>
                <w:lang w:val="en-US" w:bidi="en-US"/>
              </w:rPr>
              <w:t>ари</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ра</w:t>
            </w:r>
            <w:r w:rsidRPr="00A83C46">
              <w:rPr>
                <w:rFonts w:ascii="Times New Roman" w:eastAsia="Calibri" w:hAnsi="Times New Roman" w:cs="Times New Roman"/>
                <w:sz w:val="20"/>
                <w:szCs w:val="20"/>
                <w:lang w:bidi="en-US"/>
              </w:rPr>
              <w:t>њем</w:t>
            </w:r>
            <w:r w:rsidRPr="00A83C46">
              <w:rPr>
                <w:rFonts w:ascii="Times New Roman" w:eastAsia="Calibri" w:hAnsi="Times New Roman" w:cs="Times New Roman"/>
                <w:sz w:val="20"/>
                <w:szCs w:val="20"/>
                <w:lang w:val="en-US" w:bidi="en-US"/>
              </w:rPr>
              <w:t xml:space="preserve"> услова у про</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блемима и ствара нове</w:t>
            </w:r>
            <w:r w:rsidRPr="00A83C46">
              <w:rPr>
                <w:rFonts w:ascii="Times New Roman" w:eastAsia="Calibri" w:hAnsi="Times New Roman" w:cs="Times New Roman"/>
                <w:sz w:val="20"/>
                <w:szCs w:val="20"/>
                <w:lang w:bidi="en-US"/>
              </w:rPr>
              <w:t xml:space="preserve"> проблемске ситуације</w:t>
            </w:r>
            <w:r w:rsidRPr="00A83C46">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A83C46">
              <w:rPr>
                <w:rFonts w:ascii="Times New Roman" w:eastAsia="Calibri" w:hAnsi="Times New Roman" w:cs="Times New Roman"/>
                <w:sz w:val="20"/>
                <w:szCs w:val="20"/>
                <w:lang w:val="sr-Cyrl-CS" w:bidi="en-US"/>
              </w:rPr>
              <w:t>добијање тражених величина.</w:t>
            </w:r>
          </w:p>
          <w:p w14:paraId="5134968A"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14:paraId="69800811"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p>
        </w:tc>
        <w:tc>
          <w:tcPr>
            <w:tcW w:w="1140" w:type="dxa"/>
            <w:shd w:val="clear" w:color="auto" w:fill="auto"/>
          </w:tcPr>
          <w:p w14:paraId="6FC26F81" w14:textId="77777777" w:rsidR="00A83C46" w:rsidRPr="00A83C46" w:rsidRDefault="00A83C46" w:rsidP="00A83C46">
            <w:pPr>
              <w:spacing w:after="0" w:line="360" w:lineRule="auto"/>
              <w:jc w:val="both"/>
              <w:rPr>
                <w:rFonts w:ascii="Times New Roman" w:eastAsia="Calibri" w:hAnsi="Times New Roman" w:cs="Times New Roman"/>
                <w:sz w:val="20"/>
                <w:szCs w:val="20"/>
                <w:lang w:bidi="en-US"/>
              </w:rPr>
            </w:pPr>
            <w:r w:rsidRPr="00A83C46">
              <w:rPr>
                <w:rFonts w:ascii="Times New Roman" w:eastAsia="Calibri" w:hAnsi="Times New Roman" w:cs="Times New Roman"/>
                <w:sz w:val="16"/>
                <w:szCs w:val="16"/>
                <w:lang w:val="en-US" w:bidi="en-US"/>
              </w:rPr>
              <w:t>2.ФИ.2.5.3.</w:t>
            </w:r>
          </w:p>
        </w:tc>
        <w:tc>
          <w:tcPr>
            <w:tcW w:w="2735" w:type="dxa"/>
          </w:tcPr>
          <w:p w14:paraId="113CA752" w14:textId="77777777" w:rsidR="00A83C46" w:rsidRPr="00A83C46" w:rsidRDefault="00A83C46" w:rsidP="00A83C46">
            <w:pPr>
              <w:spacing w:after="0" w:line="240" w:lineRule="auto"/>
              <w:jc w:val="left"/>
              <w:rPr>
                <w:rFonts w:ascii="Times New Roman" w:eastAsia="Calibri" w:hAnsi="Times New Roman" w:cs="Times New Roman"/>
                <w:sz w:val="20"/>
                <w:szCs w:val="20"/>
                <w:lang w:val="sr-Cyrl-CS" w:bidi="en-US"/>
              </w:rPr>
            </w:pPr>
            <w:r w:rsidRPr="00A83C46">
              <w:rPr>
                <w:rFonts w:ascii="Times New Roman" w:eastAsia="Calibri" w:hAnsi="Times New Roman" w:cs="Times New Roman"/>
                <w:sz w:val="20"/>
                <w:szCs w:val="20"/>
                <w:lang w:val="en-US" w:bidi="en-US"/>
              </w:rPr>
              <w:t>– објасни основни принцип рада ласера, повезује карактеристике ласерског зрачења са његовом применом;</w:t>
            </w:r>
          </w:p>
          <w:p w14:paraId="5EEBA737"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p>
        </w:tc>
      </w:tr>
      <w:tr w:rsidR="00A83C46" w:rsidRPr="00A83C46" w14:paraId="1A521B48" w14:textId="77777777" w:rsidTr="00CD4B2F">
        <w:trPr>
          <w:jc w:val="center"/>
        </w:trPr>
        <w:tc>
          <w:tcPr>
            <w:tcW w:w="2340" w:type="dxa"/>
            <w:shd w:val="clear" w:color="auto" w:fill="auto"/>
            <w:vAlign w:val="center"/>
          </w:tcPr>
          <w:p w14:paraId="2EF813CC"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val="en-US" w:bidi="en-US"/>
              </w:rPr>
              <w:t xml:space="preserve">ФИЗИКА АТОМСКОГ ЈЕЗГРА </w:t>
            </w:r>
            <w:r w:rsidRPr="00A83C46">
              <w:rPr>
                <w:rFonts w:ascii="Times New Roman" w:eastAsia="Calibri" w:hAnsi="Times New Roman" w:cs="Times New Roman"/>
                <w:sz w:val="20"/>
                <w:szCs w:val="20"/>
                <w:lang w:bidi="en-US"/>
              </w:rPr>
              <w:t>И ЕЛЕМЕНТАРНИХ ЧЕСТИЦА</w:t>
            </w:r>
          </w:p>
          <w:p w14:paraId="7E1C4216"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Језгро атома. Дефект масе и енергија везе. Радиоактивност. Закон радиоактивног распада. Интеракција радиоактивног зрачења са супстанцијом. Детекција, примена и заштита од зрачења. Фисија и фузија. Нуклеарна енергетика. Предлог за пројекат 2. </w:t>
            </w:r>
            <w:r w:rsidRPr="00A83C46">
              <w:rPr>
                <w:rFonts w:ascii="Times New Roman" w:eastAsia="Calibri" w:hAnsi="Times New Roman" w:cs="Times New Roman"/>
                <w:sz w:val="20"/>
                <w:szCs w:val="20"/>
                <w:lang w:val="en-US" w:bidi="en-US"/>
              </w:rPr>
              <w:lastRenderedPageBreak/>
              <w:t xml:space="preserve">Акцелератори честица.CERN Демонстрациони оглед: - Детекција радиоактивног зрачења. Лабораторијскe вежбe </w:t>
            </w:r>
          </w:p>
          <w:p w14:paraId="1D20430D"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6. Мерење фона. </w:t>
            </w:r>
          </w:p>
          <w:p w14:paraId="79B90357"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7. Опадање интензитета гама зрачења са повећавањем дебљине апсорбера (препреке) од извора.</w:t>
            </w:r>
          </w:p>
        </w:tc>
        <w:tc>
          <w:tcPr>
            <w:tcW w:w="2425" w:type="dxa"/>
            <w:shd w:val="clear" w:color="auto" w:fill="auto"/>
          </w:tcPr>
          <w:p w14:paraId="49C21498"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lastRenderedPageBreak/>
              <w:t>Упознавање са основним особинама атомског језгра</w:t>
            </w:r>
          </w:p>
          <w:p w14:paraId="359CEBF4"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Упознавање са основним особинама нуклеарних сила и моделима атомског језгра</w:t>
            </w:r>
          </w:p>
          <w:p w14:paraId="6014B639"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Упознавање са основним карактеристикама алфа, бета и гама распада</w:t>
            </w:r>
          </w:p>
          <w:p w14:paraId="159F8698"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Закон радиоактивног распада. Активност радиоактивног извора</w:t>
            </w:r>
          </w:p>
          <w:p w14:paraId="23FB3F8D"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 xml:space="preserve">Да ученици утврде стечено знање природној радиоактивности и </w:t>
            </w:r>
            <w:r w:rsidRPr="00A83C46">
              <w:rPr>
                <w:rFonts w:ascii="Times New Roman" w:eastAsia="Calibri" w:hAnsi="Times New Roman" w:cs="Times New Roman"/>
                <w:sz w:val="20"/>
                <w:szCs w:val="20"/>
                <w:lang w:bidi="en-US"/>
              </w:rPr>
              <w:lastRenderedPageBreak/>
              <w:t>закону радиоактивног распада</w:t>
            </w:r>
          </w:p>
          <w:p w14:paraId="78C1BEE3"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Да ученици знају последице и законитости код интеракције радиоактивног зрачења са супстанцом</w:t>
            </w:r>
          </w:p>
          <w:p w14:paraId="3BC51349"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Да ученици умеју да детектују радиоактивно зрачење и знају које су мере заштите од радиоактивног зрачења</w:t>
            </w:r>
          </w:p>
          <w:p w14:paraId="1281A513"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Да ученици разумеју појам вештачке радиоактивости и знају могуће примене</w:t>
            </w:r>
          </w:p>
          <w:p w14:paraId="12A67D4E"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Да ученици разумеју појам нуклеарне реакције и знају могуће примене</w:t>
            </w:r>
          </w:p>
          <w:p w14:paraId="1821E40B"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Да ученици повежу стечено знање о нуклеарним реакцијама и вештачкој радиоактивности</w:t>
            </w:r>
          </w:p>
          <w:p w14:paraId="67363124"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Да ученици разумеју принцип рада акцелератора и знају могуће примене</w:t>
            </w:r>
          </w:p>
          <w:p w14:paraId="2508264B"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Да ученици разумеју предности и мане употребе нуклеарне енергије</w:t>
            </w:r>
          </w:p>
          <w:p w14:paraId="44B1DA85"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Да ученици практично примене знање из области физике атомског језгра</w:t>
            </w:r>
          </w:p>
          <w:p w14:paraId="761900E5"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Да ученици разумеју фузионе реакције уопште и на звездама</w:t>
            </w:r>
          </w:p>
          <w:p w14:paraId="38445691" w14:textId="77777777" w:rsidR="00A83C46" w:rsidRPr="00A83C46" w:rsidRDefault="00A83C46" w:rsidP="00A83C46">
            <w:pPr>
              <w:spacing w:after="0" w:line="240" w:lineRule="auto"/>
              <w:jc w:val="left"/>
              <w:rPr>
                <w:rFonts w:ascii="Times New Roman" w:eastAsia="Calibri" w:hAnsi="Times New Roman" w:cs="Times New Roman"/>
                <w:sz w:val="20"/>
                <w:szCs w:val="20"/>
                <w:lang w:val="sr-Cyrl-CS" w:bidi="en-US"/>
              </w:rPr>
            </w:pPr>
            <w:r w:rsidRPr="00A83C46">
              <w:rPr>
                <w:rFonts w:ascii="Times New Roman" w:eastAsia="Calibri" w:hAnsi="Times New Roman" w:cs="Times New Roman"/>
                <w:sz w:val="20"/>
                <w:szCs w:val="20"/>
                <w:lang w:bidi="en-US"/>
              </w:rPr>
              <w:t>Да ученици разумеју опасности због злоупотребе науке</w:t>
            </w:r>
          </w:p>
        </w:tc>
        <w:tc>
          <w:tcPr>
            <w:tcW w:w="1572" w:type="dxa"/>
            <w:shd w:val="clear" w:color="auto" w:fill="auto"/>
          </w:tcPr>
          <w:p w14:paraId="30B9B871" w14:textId="77777777" w:rsidR="00A83C46" w:rsidRPr="00A83C46" w:rsidRDefault="00A83C46" w:rsidP="00A83C46">
            <w:pPr>
              <w:spacing w:after="0" w:line="240" w:lineRule="auto"/>
              <w:jc w:val="left"/>
              <w:rPr>
                <w:rFonts w:ascii="Times New Roman" w:eastAsia="Calibri" w:hAnsi="Times New Roman" w:cs="Times New Roman"/>
                <w:sz w:val="20"/>
                <w:szCs w:val="20"/>
                <w:lang w:val="sr-Cyrl-CS" w:bidi="en-US"/>
              </w:rPr>
            </w:pPr>
            <w:r w:rsidRPr="00A83C46">
              <w:rPr>
                <w:rFonts w:ascii="Times New Roman" w:eastAsia="Calibri" w:hAnsi="Times New Roman" w:cs="Times New Roman"/>
                <w:sz w:val="20"/>
                <w:szCs w:val="20"/>
                <w:lang w:val="en-US" w:bidi="en-US"/>
              </w:rPr>
              <w:lastRenderedPageBreak/>
              <w:t>Фронтални</w:t>
            </w:r>
            <w:r w:rsidRPr="00A83C46">
              <w:rPr>
                <w:rFonts w:ascii="Times New Roman" w:eastAsia="Calibri" w:hAnsi="Times New Roman" w:cs="Times New Roman"/>
                <w:sz w:val="20"/>
                <w:szCs w:val="20"/>
                <w:lang w:bidi="en-US"/>
              </w:rPr>
              <w:t>м,</w:t>
            </w:r>
            <w:r w:rsidRPr="00A83C46">
              <w:rPr>
                <w:rFonts w:ascii="Times New Roman" w:eastAsia="Calibri" w:hAnsi="Times New Roman" w:cs="Times New Roman"/>
                <w:sz w:val="20"/>
                <w:szCs w:val="20"/>
                <w:lang w:val="en-US" w:bidi="en-US"/>
              </w:rPr>
              <w:t xml:space="preserve"> индивидуални</w:t>
            </w:r>
            <w:r w:rsidRPr="00A83C46">
              <w:rPr>
                <w:rFonts w:ascii="Times New Roman" w:eastAsia="Calibri" w:hAnsi="Times New Roman" w:cs="Times New Roman"/>
                <w:sz w:val="20"/>
                <w:szCs w:val="20"/>
                <w:lang w:bidi="en-US"/>
              </w:rPr>
              <w:t>м</w:t>
            </w:r>
            <w:r w:rsidRPr="00A83C46">
              <w:rPr>
                <w:rFonts w:ascii="Times New Roman" w:eastAsia="Calibri" w:hAnsi="Times New Roman" w:cs="Times New Roman"/>
                <w:sz w:val="20"/>
                <w:szCs w:val="20"/>
                <w:lang w:val="en-US" w:bidi="en-US"/>
              </w:rPr>
              <w:t xml:space="preserve"> </w:t>
            </w:r>
            <w:r w:rsidRPr="00A83C46">
              <w:rPr>
                <w:rFonts w:ascii="Times New Roman" w:eastAsia="Calibri" w:hAnsi="Times New Roman" w:cs="Times New Roman"/>
                <w:sz w:val="20"/>
                <w:szCs w:val="20"/>
                <w:lang w:bidi="en-US"/>
              </w:rPr>
              <w:t>и групним, користећи д</w:t>
            </w:r>
            <w:r w:rsidRPr="00A83C46">
              <w:rPr>
                <w:rFonts w:ascii="Times New Roman" w:eastAsia="Calibri" w:hAnsi="Times New Roman" w:cs="Times New Roman"/>
                <w:sz w:val="20"/>
                <w:szCs w:val="20"/>
                <w:lang w:val="en-US" w:bidi="en-US"/>
              </w:rPr>
              <w:t>ијалошк</w:t>
            </w:r>
            <w:r w:rsidRPr="00A83C46">
              <w:rPr>
                <w:rFonts w:ascii="Times New Roman" w:eastAsia="Calibri" w:hAnsi="Times New Roman" w:cs="Times New Roman"/>
                <w:sz w:val="20"/>
                <w:szCs w:val="20"/>
                <w:lang w:bidi="en-US"/>
              </w:rPr>
              <w:t>у,</w:t>
            </w:r>
            <w:r w:rsidRPr="00A83C46">
              <w:rPr>
                <w:rFonts w:ascii="Times New Roman" w:eastAsia="Calibri" w:hAnsi="Times New Roman" w:cs="Times New Roman"/>
                <w:sz w:val="20"/>
                <w:szCs w:val="20"/>
                <w:lang w:val="en-US" w:bidi="en-US"/>
              </w:rPr>
              <w:t xml:space="preserve"> монолошк</w:t>
            </w:r>
            <w:r w:rsidRPr="00A83C46">
              <w:rPr>
                <w:rFonts w:ascii="Times New Roman" w:eastAsia="Calibri" w:hAnsi="Times New Roman" w:cs="Times New Roman"/>
                <w:sz w:val="20"/>
                <w:szCs w:val="20"/>
                <w:lang w:bidi="en-US"/>
              </w:rPr>
              <w:t>у методу,</w:t>
            </w:r>
            <w:r w:rsidRPr="00A83C46">
              <w:rPr>
                <w:rFonts w:ascii="Times New Roman" w:eastAsia="Calibri" w:hAnsi="Times New Roman" w:cs="Times New Roman"/>
                <w:sz w:val="20"/>
                <w:szCs w:val="20"/>
                <w:lang w:val="en-US" w:bidi="en-US"/>
              </w:rPr>
              <w:t xml:space="preserve"> рад на тексту</w:t>
            </w:r>
            <w:r w:rsidRPr="00A83C46">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A83C46">
              <w:rPr>
                <w:rFonts w:ascii="Times New Roman" w:eastAsia="Times New Roman" w:hAnsi="Times New Roman" w:cs="Times New Roman"/>
                <w:sz w:val="20"/>
                <w:szCs w:val="20"/>
                <w:lang w:val="sr-Cyrl-CS" w:bidi="en-US"/>
              </w:rPr>
              <w:t xml:space="preserve">Решавањем и кон-струкцијом </w:t>
            </w:r>
            <w:r w:rsidRPr="00A83C46">
              <w:rPr>
                <w:rFonts w:ascii="Times New Roman" w:eastAsia="Times New Roman" w:hAnsi="Times New Roman" w:cs="Times New Roman"/>
                <w:sz w:val="20"/>
                <w:szCs w:val="20"/>
                <w:lang w:val="sr-Cyrl-CS" w:bidi="en-US"/>
              </w:rPr>
              <w:lastRenderedPageBreak/>
              <w:t>про-блемских ситуација</w:t>
            </w:r>
          </w:p>
        </w:tc>
        <w:tc>
          <w:tcPr>
            <w:tcW w:w="2748" w:type="dxa"/>
          </w:tcPr>
          <w:p w14:paraId="5FE590A1" w14:textId="77777777" w:rsidR="00A83C46" w:rsidRPr="00A83C46" w:rsidRDefault="00A83C46" w:rsidP="00A83C46">
            <w:pPr>
              <w:spacing w:after="0" w:line="240" w:lineRule="auto"/>
              <w:jc w:val="left"/>
              <w:rPr>
                <w:rFonts w:ascii="Times New Roman" w:eastAsia="Calibri" w:hAnsi="Times New Roman" w:cs="Times New Roman"/>
                <w:b/>
                <w:sz w:val="20"/>
                <w:szCs w:val="20"/>
                <w:lang w:val="en-US" w:bidi="en-US"/>
              </w:rPr>
            </w:pPr>
            <w:r w:rsidRPr="00A83C46">
              <w:rPr>
                <w:rFonts w:ascii="Times New Roman" w:eastAsia="Calibri" w:hAnsi="Times New Roman" w:cs="Times New Roman"/>
                <w:sz w:val="20"/>
                <w:szCs w:val="20"/>
                <w:lang w:val="en-US" w:bidi="en-US"/>
              </w:rPr>
              <w:lastRenderedPageBreak/>
              <w:t>Користи уџбеник и друге понуђене текстуалне</w:t>
            </w:r>
            <w:r w:rsidRPr="00A83C46">
              <w:rPr>
                <w:rFonts w:ascii="Times New Roman" w:eastAsia="Calibri" w:hAnsi="Times New Roman" w:cs="Times New Roman"/>
                <w:sz w:val="20"/>
                <w:szCs w:val="20"/>
                <w:lang w:bidi="en-US"/>
              </w:rPr>
              <w:t>, сликовне и симулационе и практичне</w:t>
            </w:r>
            <w:r w:rsidRPr="00A83C46">
              <w:rPr>
                <w:rFonts w:ascii="Times New Roman" w:eastAsia="Calibri" w:hAnsi="Times New Roman" w:cs="Times New Roman"/>
                <w:sz w:val="20"/>
                <w:szCs w:val="20"/>
                <w:lang w:val="en-US" w:bidi="en-US"/>
              </w:rPr>
              <w:t xml:space="preserve"> садржаје. </w:t>
            </w:r>
            <w:r w:rsidRPr="00A83C46">
              <w:rPr>
                <w:rFonts w:ascii="Times New Roman" w:eastAsia="Calibri" w:hAnsi="Times New Roman" w:cs="Times New Roman"/>
                <w:sz w:val="20"/>
                <w:szCs w:val="20"/>
                <w:lang w:bidi="en-US"/>
              </w:rPr>
              <w:t>Анализира параметре у</w:t>
            </w:r>
            <w:r w:rsidRPr="00A83C46">
              <w:rPr>
                <w:rFonts w:ascii="Times New Roman" w:eastAsia="Calibri" w:hAnsi="Times New Roman" w:cs="Times New Roman"/>
                <w:sz w:val="20"/>
                <w:szCs w:val="20"/>
                <w:lang w:val="en-US" w:bidi="en-US"/>
              </w:rPr>
              <w:t xml:space="preserve"> задатим проблемима текстуалним, сликовним</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 xml:space="preserve"> практичним </w:t>
            </w:r>
            <w:r w:rsidRPr="00A83C46">
              <w:rPr>
                <w:rFonts w:ascii="Times New Roman" w:eastAsia="Calibri" w:hAnsi="Times New Roman" w:cs="Times New Roman"/>
                <w:sz w:val="20"/>
                <w:szCs w:val="20"/>
                <w:lang w:bidi="en-US"/>
              </w:rPr>
              <w:t xml:space="preserve">и симулационим </w:t>
            </w:r>
            <w:r w:rsidRPr="00A83C46">
              <w:rPr>
                <w:rFonts w:ascii="Times New Roman" w:eastAsia="Calibri" w:hAnsi="Times New Roman" w:cs="Times New Roman"/>
                <w:sz w:val="20"/>
                <w:szCs w:val="20"/>
                <w:lang w:val="en-US" w:bidi="en-US"/>
              </w:rPr>
              <w:t xml:space="preserve">и </w:t>
            </w:r>
            <w:r w:rsidRPr="00A83C46">
              <w:rPr>
                <w:rFonts w:ascii="Times New Roman" w:eastAsia="Calibri" w:hAnsi="Times New Roman" w:cs="Times New Roman"/>
                <w:sz w:val="20"/>
                <w:szCs w:val="20"/>
                <w:lang w:bidi="en-US"/>
              </w:rPr>
              <w:t xml:space="preserve">разуме их успоставља везе међу њима и на основу тога </w:t>
            </w:r>
            <w:r w:rsidRPr="00A83C46">
              <w:rPr>
                <w:rFonts w:ascii="Times New Roman" w:eastAsia="Calibri" w:hAnsi="Times New Roman" w:cs="Times New Roman"/>
                <w:sz w:val="20"/>
                <w:szCs w:val="20"/>
                <w:lang w:val="en-US" w:bidi="en-US"/>
              </w:rPr>
              <w:t>решава проблеме.</w:t>
            </w:r>
            <w:r w:rsidRPr="00A83C46">
              <w:rPr>
                <w:rFonts w:ascii="Times New Roman" w:eastAsia="Calibri" w:hAnsi="Times New Roman" w:cs="Times New Roman"/>
                <w:sz w:val="20"/>
                <w:szCs w:val="20"/>
                <w:lang w:bidi="en-US"/>
              </w:rPr>
              <w:t xml:space="preserve"> Унапређује схватање проблем-ских ситуација в</w:t>
            </w:r>
            <w:r w:rsidRPr="00A83C46">
              <w:rPr>
                <w:rFonts w:ascii="Times New Roman" w:eastAsia="Calibri" w:hAnsi="Times New Roman" w:cs="Times New Roman"/>
                <w:sz w:val="20"/>
                <w:szCs w:val="20"/>
                <w:lang w:val="en-US" w:bidi="en-US"/>
              </w:rPr>
              <w:t>ари</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ра</w:t>
            </w:r>
            <w:r w:rsidRPr="00A83C46">
              <w:rPr>
                <w:rFonts w:ascii="Times New Roman" w:eastAsia="Calibri" w:hAnsi="Times New Roman" w:cs="Times New Roman"/>
                <w:sz w:val="20"/>
                <w:szCs w:val="20"/>
                <w:lang w:bidi="en-US"/>
              </w:rPr>
              <w:t>њем</w:t>
            </w:r>
            <w:r w:rsidRPr="00A83C46">
              <w:rPr>
                <w:rFonts w:ascii="Times New Roman" w:eastAsia="Calibri" w:hAnsi="Times New Roman" w:cs="Times New Roman"/>
                <w:sz w:val="20"/>
                <w:szCs w:val="20"/>
                <w:lang w:val="en-US" w:bidi="en-US"/>
              </w:rPr>
              <w:t xml:space="preserve"> услова у про</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блемима и ствара нове</w:t>
            </w:r>
            <w:r w:rsidRPr="00A83C46">
              <w:rPr>
                <w:rFonts w:ascii="Times New Roman" w:eastAsia="Calibri" w:hAnsi="Times New Roman" w:cs="Times New Roman"/>
                <w:sz w:val="20"/>
                <w:szCs w:val="20"/>
                <w:lang w:bidi="en-US"/>
              </w:rPr>
              <w:t xml:space="preserve"> проблемске ситуације</w:t>
            </w:r>
            <w:r w:rsidRPr="00A83C46">
              <w:rPr>
                <w:rFonts w:ascii="Times New Roman" w:eastAsia="Calibri" w:hAnsi="Times New Roman" w:cs="Times New Roman"/>
                <w:sz w:val="20"/>
                <w:szCs w:val="20"/>
                <w:lang w:val="en-US" w:bidi="en-US"/>
              </w:rPr>
              <w:t xml:space="preserve">.  </w:t>
            </w:r>
            <w:r w:rsidRPr="00A83C46">
              <w:rPr>
                <w:rFonts w:ascii="Times New Roman" w:eastAsia="Calibri" w:hAnsi="Times New Roman" w:cs="Times New Roman"/>
                <w:sz w:val="20"/>
                <w:szCs w:val="20"/>
                <w:lang w:val="en-US" w:bidi="en-US"/>
              </w:rPr>
              <w:lastRenderedPageBreak/>
              <w:t>Користи научене појмове за одређивање врсте појава у природи, затим за примену одговарајућих релација за</w:t>
            </w:r>
            <w:r w:rsidRPr="00A83C46">
              <w:rPr>
                <w:rFonts w:ascii="Times New Roman" w:eastAsia="Calibri" w:hAnsi="Times New Roman" w:cs="Times New Roman"/>
                <w:sz w:val="20"/>
                <w:szCs w:val="20"/>
                <w:lang w:val="sr-Cyrl-CS" w:bidi="en-US"/>
              </w:rPr>
              <w:t>добијање тражених величина.</w:t>
            </w:r>
          </w:p>
          <w:p w14:paraId="04EA5891"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14:paraId="2D54719E"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lastRenderedPageBreak/>
              <w:t>Математика четврти разред – диференцијални и интегрални рачун; статистика и вероватноћа.</w:t>
            </w:r>
          </w:p>
          <w:p w14:paraId="1B97840E"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Хемија први разред - изотопи</w:t>
            </w:r>
          </w:p>
        </w:tc>
        <w:tc>
          <w:tcPr>
            <w:tcW w:w="1140" w:type="dxa"/>
            <w:shd w:val="clear" w:color="auto" w:fill="auto"/>
          </w:tcPr>
          <w:p w14:paraId="1EB1D5C5" w14:textId="77777777" w:rsidR="00A83C46" w:rsidRPr="00A83C46" w:rsidRDefault="00A83C46" w:rsidP="00A83C46">
            <w:pPr>
              <w:spacing w:after="0" w:line="360" w:lineRule="auto"/>
              <w:jc w:val="both"/>
              <w:rPr>
                <w:rFonts w:ascii="Times New Roman" w:eastAsia="Calibri" w:hAnsi="Times New Roman" w:cs="Times New Roman"/>
                <w:sz w:val="16"/>
                <w:szCs w:val="16"/>
                <w:lang w:val="en-US" w:bidi="en-US"/>
              </w:rPr>
            </w:pPr>
            <w:r w:rsidRPr="00A83C46">
              <w:rPr>
                <w:rFonts w:ascii="Times New Roman" w:eastAsia="Calibri" w:hAnsi="Times New Roman" w:cs="Times New Roman"/>
                <w:sz w:val="16"/>
                <w:szCs w:val="16"/>
                <w:lang w:val="en-US" w:bidi="en-US"/>
              </w:rPr>
              <w:t>2.ФИ.1.5.2.</w:t>
            </w:r>
          </w:p>
          <w:p w14:paraId="2762A163" w14:textId="77777777" w:rsidR="00A83C46" w:rsidRPr="00A83C46" w:rsidRDefault="00A83C46" w:rsidP="00A83C46">
            <w:pPr>
              <w:spacing w:after="0" w:line="360" w:lineRule="auto"/>
              <w:jc w:val="both"/>
              <w:rPr>
                <w:rFonts w:ascii="Times New Roman" w:eastAsia="Calibri" w:hAnsi="Times New Roman" w:cs="Times New Roman"/>
                <w:sz w:val="16"/>
                <w:szCs w:val="16"/>
                <w:lang w:val="en-US" w:bidi="en-US"/>
              </w:rPr>
            </w:pPr>
            <w:r w:rsidRPr="00A83C46">
              <w:rPr>
                <w:rFonts w:ascii="Times New Roman" w:eastAsia="Calibri" w:hAnsi="Times New Roman" w:cs="Times New Roman"/>
                <w:sz w:val="16"/>
                <w:szCs w:val="16"/>
                <w:lang w:val="en-US" w:bidi="en-US"/>
              </w:rPr>
              <w:t>2.ФИ.1.5.3.</w:t>
            </w:r>
          </w:p>
          <w:p w14:paraId="0DD61CFF" w14:textId="77777777" w:rsidR="00A83C46" w:rsidRPr="00A83C46" w:rsidRDefault="00A83C46" w:rsidP="00A83C46">
            <w:pPr>
              <w:spacing w:after="0" w:line="360" w:lineRule="auto"/>
              <w:jc w:val="both"/>
              <w:rPr>
                <w:rFonts w:ascii="Times New Roman" w:eastAsia="Calibri" w:hAnsi="Times New Roman" w:cs="Times New Roman"/>
                <w:sz w:val="16"/>
                <w:szCs w:val="16"/>
                <w:lang w:val="en-US" w:bidi="en-US"/>
              </w:rPr>
            </w:pPr>
            <w:r w:rsidRPr="00A83C46">
              <w:rPr>
                <w:rFonts w:ascii="Times New Roman" w:eastAsia="Calibri" w:hAnsi="Times New Roman" w:cs="Times New Roman"/>
                <w:sz w:val="16"/>
                <w:szCs w:val="16"/>
                <w:lang w:val="en-US" w:bidi="en-US"/>
              </w:rPr>
              <w:t>2.ФИ.1.5.4.</w:t>
            </w:r>
          </w:p>
          <w:p w14:paraId="6A2327CB" w14:textId="77777777" w:rsidR="00A83C46" w:rsidRPr="00A83C46" w:rsidRDefault="00A83C46" w:rsidP="00A83C46">
            <w:pPr>
              <w:spacing w:after="0" w:line="360" w:lineRule="auto"/>
              <w:jc w:val="both"/>
              <w:rPr>
                <w:rFonts w:ascii="Times New Roman" w:eastAsia="Calibri" w:hAnsi="Times New Roman" w:cs="Times New Roman"/>
                <w:sz w:val="16"/>
                <w:szCs w:val="16"/>
                <w:lang w:val="en-US" w:bidi="en-US"/>
              </w:rPr>
            </w:pPr>
            <w:r w:rsidRPr="00A83C46">
              <w:rPr>
                <w:rFonts w:ascii="Times New Roman" w:eastAsia="Calibri" w:hAnsi="Times New Roman" w:cs="Times New Roman"/>
                <w:sz w:val="16"/>
                <w:szCs w:val="16"/>
                <w:lang w:val="en-US" w:bidi="en-US"/>
              </w:rPr>
              <w:t>2.ФИ.1.5.5.</w:t>
            </w:r>
          </w:p>
          <w:p w14:paraId="61BA89AF" w14:textId="77777777" w:rsidR="00A83C46" w:rsidRPr="00A83C46" w:rsidRDefault="00A83C46" w:rsidP="00A83C46">
            <w:pPr>
              <w:spacing w:after="0" w:line="360" w:lineRule="auto"/>
              <w:jc w:val="both"/>
              <w:rPr>
                <w:rFonts w:ascii="Times New Roman" w:eastAsia="Calibri" w:hAnsi="Times New Roman" w:cs="Times New Roman"/>
                <w:sz w:val="16"/>
                <w:szCs w:val="16"/>
                <w:lang w:val="en-US" w:bidi="en-US"/>
              </w:rPr>
            </w:pPr>
            <w:r w:rsidRPr="00A83C46">
              <w:rPr>
                <w:rFonts w:ascii="Times New Roman" w:eastAsia="Calibri" w:hAnsi="Times New Roman" w:cs="Times New Roman"/>
                <w:sz w:val="16"/>
                <w:szCs w:val="16"/>
                <w:lang w:val="en-US" w:bidi="en-US"/>
              </w:rPr>
              <w:t>2.ФИ.2.5.3.</w:t>
            </w:r>
          </w:p>
          <w:p w14:paraId="4C40F0D7" w14:textId="77777777" w:rsidR="00A83C46" w:rsidRPr="00A83C46" w:rsidRDefault="00A83C46" w:rsidP="00A83C46">
            <w:pPr>
              <w:spacing w:after="0" w:line="360" w:lineRule="auto"/>
              <w:jc w:val="both"/>
              <w:rPr>
                <w:rFonts w:ascii="Times New Roman" w:eastAsia="Calibri" w:hAnsi="Times New Roman" w:cs="Times New Roman"/>
                <w:sz w:val="16"/>
                <w:szCs w:val="16"/>
                <w:lang w:val="en-US" w:bidi="en-US"/>
              </w:rPr>
            </w:pPr>
            <w:r w:rsidRPr="00A83C46">
              <w:rPr>
                <w:rFonts w:ascii="Times New Roman" w:eastAsia="Calibri" w:hAnsi="Times New Roman" w:cs="Times New Roman"/>
                <w:sz w:val="16"/>
                <w:szCs w:val="16"/>
                <w:lang w:val="en-US" w:bidi="en-US"/>
              </w:rPr>
              <w:t>2.ФИ.2.5.4.</w:t>
            </w:r>
          </w:p>
          <w:p w14:paraId="72644204" w14:textId="77777777" w:rsidR="00A83C46" w:rsidRPr="00A83C46" w:rsidRDefault="00A83C46" w:rsidP="00A83C46">
            <w:pPr>
              <w:spacing w:after="0" w:line="360" w:lineRule="auto"/>
              <w:jc w:val="both"/>
              <w:rPr>
                <w:rFonts w:ascii="Times New Roman" w:eastAsia="Calibri" w:hAnsi="Times New Roman" w:cs="Times New Roman"/>
                <w:sz w:val="16"/>
                <w:szCs w:val="16"/>
                <w:lang w:val="en-US" w:bidi="en-US"/>
              </w:rPr>
            </w:pPr>
            <w:r w:rsidRPr="00A83C46">
              <w:rPr>
                <w:rFonts w:ascii="Times New Roman" w:eastAsia="Calibri" w:hAnsi="Times New Roman" w:cs="Times New Roman"/>
                <w:sz w:val="16"/>
                <w:szCs w:val="16"/>
                <w:lang w:val="en-US" w:bidi="en-US"/>
              </w:rPr>
              <w:t>2.ФИ.2.5.6</w:t>
            </w:r>
          </w:p>
          <w:p w14:paraId="0B459276" w14:textId="77777777" w:rsidR="00A83C46" w:rsidRPr="00A83C46" w:rsidRDefault="00A83C46" w:rsidP="00A83C46">
            <w:pPr>
              <w:spacing w:after="0" w:line="360" w:lineRule="auto"/>
              <w:jc w:val="both"/>
              <w:rPr>
                <w:rFonts w:ascii="Times New Roman" w:eastAsia="Calibri" w:hAnsi="Times New Roman" w:cs="Times New Roman"/>
                <w:sz w:val="20"/>
                <w:szCs w:val="20"/>
                <w:lang w:bidi="en-US"/>
              </w:rPr>
            </w:pPr>
            <w:r w:rsidRPr="00A83C46">
              <w:rPr>
                <w:rFonts w:ascii="Times New Roman" w:eastAsia="Calibri" w:hAnsi="Times New Roman" w:cs="Times New Roman"/>
                <w:sz w:val="16"/>
                <w:szCs w:val="16"/>
                <w:lang w:val="en-US" w:bidi="en-US"/>
              </w:rPr>
              <w:t>2.ФИ.3.5.2.</w:t>
            </w:r>
          </w:p>
        </w:tc>
        <w:tc>
          <w:tcPr>
            <w:tcW w:w="2735" w:type="dxa"/>
          </w:tcPr>
          <w:p w14:paraId="071067DA"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објасни модел и структуру језгра и својства нуклеарних сила;</w:t>
            </w:r>
          </w:p>
          <w:p w14:paraId="1B6CC567"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 – разуме примену и опасности природног и вештачког радиоакти</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 xml:space="preserve">вног зрачења; </w:t>
            </w:r>
          </w:p>
          <w:p w14:paraId="36DDC487"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објашњава интеракцију радиоакт</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ивног зрачења са материјалима и мери интензитет зрачења;</w:t>
            </w:r>
          </w:p>
          <w:p w14:paraId="74C94D26"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 – придржава се мера заштите од радиоактивног зрачења;</w:t>
            </w:r>
          </w:p>
          <w:p w14:paraId="69A1B066"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 </w:t>
            </w:r>
            <w:proofErr w:type="gramStart"/>
            <w:r w:rsidRPr="00A83C46">
              <w:rPr>
                <w:rFonts w:ascii="Times New Roman" w:eastAsia="Calibri" w:hAnsi="Times New Roman" w:cs="Times New Roman"/>
                <w:sz w:val="20"/>
                <w:szCs w:val="20"/>
                <w:lang w:val="en-US" w:bidi="en-US"/>
              </w:rPr>
              <w:t>објашњава</w:t>
            </w:r>
            <w:proofErr w:type="gramEnd"/>
            <w:r w:rsidRPr="00A83C46">
              <w:rPr>
                <w:rFonts w:ascii="Times New Roman" w:eastAsia="Calibri" w:hAnsi="Times New Roman" w:cs="Times New Roman"/>
                <w:sz w:val="20"/>
                <w:szCs w:val="20"/>
                <w:lang w:val="en-US" w:bidi="en-US"/>
              </w:rPr>
              <w:t xml:space="preserve"> добијање и примену изотопа </w:t>
            </w:r>
            <w:r w:rsidRPr="00A83C46">
              <w:rPr>
                <w:rFonts w:ascii="Times New Roman" w:eastAsia="Calibri" w:hAnsi="Times New Roman" w:cs="Times New Roman"/>
                <w:sz w:val="20"/>
                <w:szCs w:val="20"/>
                <w:lang w:val="en-US" w:bidi="en-US"/>
              </w:rPr>
              <w:lastRenderedPageBreak/>
              <w:t>(енергетика, медицина, археологија, форензика...);</w:t>
            </w:r>
          </w:p>
          <w:p w14:paraId="7AF93429"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увиђа предности и недостатке коришћења различитих извора енергије и разуме проблеме коришћења нуклеарне енергије у контексту одрживог развоја;</w:t>
            </w:r>
          </w:p>
          <w:p w14:paraId="4552F371"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val="en-US" w:bidi="en-US"/>
              </w:rPr>
              <w:t>– изврши класификацију елементарних честица и наведе основне карактеристике и значај експеримената у ЦЕРН-у;</w:t>
            </w:r>
          </w:p>
        </w:tc>
      </w:tr>
      <w:tr w:rsidR="00A83C46" w:rsidRPr="00A83C46" w14:paraId="635D4990" w14:textId="77777777" w:rsidTr="00CD4B2F">
        <w:trPr>
          <w:jc w:val="center"/>
        </w:trPr>
        <w:tc>
          <w:tcPr>
            <w:tcW w:w="2340" w:type="dxa"/>
            <w:shd w:val="clear" w:color="auto" w:fill="auto"/>
          </w:tcPr>
          <w:p w14:paraId="5AED5BD7"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val="en-US" w:bidi="en-US"/>
              </w:rPr>
              <w:lastRenderedPageBreak/>
              <w:t>УВОД У АСТРОНОМИЈУ И ОСНОВНИ ПОЈМОВИ Предмет проучавања и специфичности астрономије. Интердисциплинарност. Оријентација на небу. Привидно кретање Сунца и последице. Kоординатни системи и време у астрономији.</w:t>
            </w:r>
          </w:p>
        </w:tc>
        <w:tc>
          <w:tcPr>
            <w:tcW w:w="2425" w:type="dxa"/>
            <w:shd w:val="clear" w:color="auto" w:fill="auto"/>
          </w:tcPr>
          <w:p w14:paraId="5EE93A45"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Упознавање ученика са предметом проучавања астрономије и одговарајућим научним методама</w:t>
            </w:r>
          </w:p>
          <w:p w14:paraId="346D49E0"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Увођење појма небеске сфере и њених елемената и објашњавање њеног привидног обртања преко Земљине ротације</w:t>
            </w:r>
          </w:p>
          <w:p w14:paraId="5FB7E3ED" w14:textId="77777777" w:rsidR="00A83C46" w:rsidRPr="00A83C46" w:rsidRDefault="00A83C46" w:rsidP="00A83C46">
            <w:pPr>
              <w:spacing w:after="0" w:line="240" w:lineRule="auto"/>
              <w:jc w:val="left"/>
              <w:rPr>
                <w:rFonts w:ascii="Times New Roman" w:eastAsia="Calibri" w:hAnsi="Times New Roman" w:cs="Times New Roman"/>
                <w:sz w:val="20"/>
                <w:szCs w:val="20"/>
                <w:lang w:val="sr-Cyrl-CS" w:bidi="en-US"/>
              </w:rPr>
            </w:pPr>
            <w:r w:rsidRPr="00A83C46">
              <w:rPr>
                <w:rFonts w:ascii="Times New Roman" w:eastAsia="Calibri" w:hAnsi="Times New Roman" w:cs="Times New Roman"/>
                <w:sz w:val="20"/>
                <w:szCs w:val="20"/>
                <w:lang w:bidi="en-US"/>
              </w:rPr>
              <w:t>Уочавање последица кретања Сунца на небеској сфери Препознавање сазвежђа и орјентација на небу</w:t>
            </w:r>
          </w:p>
        </w:tc>
        <w:tc>
          <w:tcPr>
            <w:tcW w:w="1572" w:type="dxa"/>
            <w:shd w:val="clear" w:color="auto" w:fill="auto"/>
          </w:tcPr>
          <w:p w14:paraId="2CAFD4DD" w14:textId="77777777" w:rsidR="00A83C46" w:rsidRPr="00A83C46" w:rsidRDefault="00A83C46" w:rsidP="00A83C46">
            <w:pPr>
              <w:spacing w:after="0" w:line="240" w:lineRule="auto"/>
              <w:jc w:val="left"/>
              <w:rPr>
                <w:rFonts w:ascii="Times New Roman" w:eastAsia="Calibri" w:hAnsi="Times New Roman" w:cs="Times New Roman"/>
                <w:sz w:val="20"/>
                <w:szCs w:val="20"/>
                <w:lang w:val="sr-Cyrl-CS" w:bidi="en-US"/>
              </w:rPr>
            </w:pPr>
            <w:r w:rsidRPr="00A83C46">
              <w:rPr>
                <w:rFonts w:ascii="Times New Roman" w:eastAsia="Calibri" w:hAnsi="Times New Roman" w:cs="Times New Roman"/>
                <w:sz w:val="20"/>
                <w:szCs w:val="20"/>
                <w:lang w:val="en-US" w:bidi="en-US"/>
              </w:rPr>
              <w:t>Фронтални</w:t>
            </w:r>
            <w:r w:rsidRPr="00A83C46">
              <w:rPr>
                <w:rFonts w:ascii="Times New Roman" w:eastAsia="Calibri" w:hAnsi="Times New Roman" w:cs="Times New Roman"/>
                <w:sz w:val="20"/>
                <w:szCs w:val="20"/>
                <w:lang w:bidi="en-US"/>
              </w:rPr>
              <w:t>м,</w:t>
            </w:r>
            <w:r w:rsidRPr="00A83C46">
              <w:rPr>
                <w:rFonts w:ascii="Times New Roman" w:eastAsia="Calibri" w:hAnsi="Times New Roman" w:cs="Times New Roman"/>
                <w:sz w:val="20"/>
                <w:szCs w:val="20"/>
                <w:lang w:val="en-US" w:bidi="en-US"/>
              </w:rPr>
              <w:t xml:space="preserve"> индивидуални</w:t>
            </w:r>
            <w:r w:rsidRPr="00A83C46">
              <w:rPr>
                <w:rFonts w:ascii="Times New Roman" w:eastAsia="Calibri" w:hAnsi="Times New Roman" w:cs="Times New Roman"/>
                <w:sz w:val="20"/>
                <w:szCs w:val="20"/>
                <w:lang w:bidi="en-US"/>
              </w:rPr>
              <w:t>м</w:t>
            </w:r>
            <w:r w:rsidRPr="00A83C46">
              <w:rPr>
                <w:rFonts w:ascii="Times New Roman" w:eastAsia="Calibri" w:hAnsi="Times New Roman" w:cs="Times New Roman"/>
                <w:sz w:val="20"/>
                <w:szCs w:val="20"/>
                <w:lang w:val="en-US" w:bidi="en-US"/>
              </w:rPr>
              <w:t xml:space="preserve"> </w:t>
            </w:r>
            <w:r w:rsidRPr="00A83C46">
              <w:rPr>
                <w:rFonts w:ascii="Times New Roman" w:eastAsia="Calibri" w:hAnsi="Times New Roman" w:cs="Times New Roman"/>
                <w:sz w:val="20"/>
                <w:szCs w:val="20"/>
                <w:lang w:bidi="en-US"/>
              </w:rPr>
              <w:t>и групним, користећи д</w:t>
            </w:r>
            <w:r w:rsidRPr="00A83C46">
              <w:rPr>
                <w:rFonts w:ascii="Times New Roman" w:eastAsia="Calibri" w:hAnsi="Times New Roman" w:cs="Times New Roman"/>
                <w:sz w:val="20"/>
                <w:szCs w:val="20"/>
                <w:lang w:val="en-US" w:bidi="en-US"/>
              </w:rPr>
              <w:t>ијалошк</w:t>
            </w:r>
            <w:r w:rsidRPr="00A83C46">
              <w:rPr>
                <w:rFonts w:ascii="Times New Roman" w:eastAsia="Calibri" w:hAnsi="Times New Roman" w:cs="Times New Roman"/>
                <w:sz w:val="20"/>
                <w:szCs w:val="20"/>
                <w:lang w:bidi="en-US"/>
              </w:rPr>
              <w:t>у,</w:t>
            </w:r>
            <w:r w:rsidRPr="00A83C46">
              <w:rPr>
                <w:rFonts w:ascii="Times New Roman" w:eastAsia="Calibri" w:hAnsi="Times New Roman" w:cs="Times New Roman"/>
                <w:sz w:val="20"/>
                <w:szCs w:val="20"/>
                <w:lang w:val="en-US" w:bidi="en-US"/>
              </w:rPr>
              <w:t xml:space="preserve"> монолошк</w:t>
            </w:r>
            <w:r w:rsidRPr="00A83C46">
              <w:rPr>
                <w:rFonts w:ascii="Times New Roman" w:eastAsia="Calibri" w:hAnsi="Times New Roman" w:cs="Times New Roman"/>
                <w:sz w:val="20"/>
                <w:szCs w:val="20"/>
                <w:lang w:bidi="en-US"/>
              </w:rPr>
              <w:t>у методу,</w:t>
            </w:r>
            <w:r w:rsidRPr="00A83C46">
              <w:rPr>
                <w:rFonts w:ascii="Times New Roman" w:eastAsia="Calibri" w:hAnsi="Times New Roman" w:cs="Times New Roman"/>
                <w:sz w:val="20"/>
                <w:szCs w:val="20"/>
                <w:lang w:val="en-US" w:bidi="en-US"/>
              </w:rPr>
              <w:t xml:space="preserve"> рад на тексту</w:t>
            </w:r>
            <w:r w:rsidRPr="00A83C46">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A83C46">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14:paraId="7085ECFC" w14:textId="77777777" w:rsidR="00A83C46" w:rsidRPr="00A83C46" w:rsidRDefault="00A83C46" w:rsidP="00A83C46">
            <w:pPr>
              <w:spacing w:after="0" w:line="240" w:lineRule="auto"/>
              <w:jc w:val="left"/>
              <w:rPr>
                <w:rFonts w:ascii="Times New Roman" w:eastAsia="Calibri" w:hAnsi="Times New Roman" w:cs="Times New Roman"/>
                <w:b/>
                <w:sz w:val="20"/>
                <w:szCs w:val="20"/>
                <w:lang w:val="en-US" w:bidi="en-US"/>
              </w:rPr>
            </w:pPr>
            <w:r w:rsidRPr="00A83C46">
              <w:rPr>
                <w:rFonts w:ascii="Times New Roman" w:eastAsia="Calibri" w:hAnsi="Times New Roman" w:cs="Times New Roman"/>
                <w:sz w:val="20"/>
                <w:szCs w:val="20"/>
                <w:lang w:val="en-US" w:bidi="en-US"/>
              </w:rPr>
              <w:t>Користи уџбеник и друге понуђене текстуалне</w:t>
            </w:r>
            <w:r w:rsidRPr="00A83C46">
              <w:rPr>
                <w:rFonts w:ascii="Times New Roman" w:eastAsia="Calibri" w:hAnsi="Times New Roman" w:cs="Times New Roman"/>
                <w:sz w:val="20"/>
                <w:szCs w:val="20"/>
                <w:lang w:bidi="en-US"/>
              </w:rPr>
              <w:t>, сликовне и симулационе и практичне</w:t>
            </w:r>
            <w:r w:rsidRPr="00A83C46">
              <w:rPr>
                <w:rFonts w:ascii="Times New Roman" w:eastAsia="Calibri" w:hAnsi="Times New Roman" w:cs="Times New Roman"/>
                <w:sz w:val="20"/>
                <w:szCs w:val="20"/>
                <w:lang w:val="en-US" w:bidi="en-US"/>
              </w:rPr>
              <w:t xml:space="preserve"> садржаје. </w:t>
            </w:r>
            <w:r w:rsidRPr="00A83C46">
              <w:rPr>
                <w:rFonts w:ascii="Times New Roman" w:eastAsia="Calibri" w:hAnsi="Times New Roman" w:cs="Times New Roman"/>
                <w:sz w:val="20"/>
                <w:szCs w:val="20"/>
                <w:lang w:bidi="en-US"/>
              </w:rPr>
              <w:t>Анализира параметре у</w:t>
            </w:r>
            <w:r w:rsidRPr="00A83C46">
              <w:rPr>
                <w:rFonts w:ascii="Times New Roman" w:eastAsia="Calibri" w:hAnsi="Times New Roman" w:cs="Times New Roman"/>
                <w:sz w:val="20"/>
                <w:szCs w:val="20"/>
                <w:lang w:val="en-US" w:bidi="en-US"/>
              </w:rPr>
              <w:t xml:space="preserve"> задатим проблемима текстуалним, сликовним</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 xml:space="preserve"> практичним </w:t>
            </w:r>
            <w:r w:rsidRPr="00A83C46">
              <w:rPr>
                <w:rFonts w:ascii="Times New Roman" w:eastAsia="Calibri" w:hAnsi="Times New Roman" w:cs="Times New Roman"/>
                <w:sz w:val="20"/>
                <w:szCs w:val="20"/>
                <w:lang w:bidi="en-US"/>
              </w:rPr>
              <w:t xml:space="preserve">и симулационим </w:t>
            </w:r>
            <w:r w:rsidRPr="00A83C46">
              <w:rPr>
                <w:rFonts w:ascii="Times New Roman" w:eastAsia="Calibri" w:hAnsi="Times New Roman" w:cs="Times New Roman"/>
                <w:sz w:val="20"/>
                <w:szCs w:val="20"/>
                <w:lang w:val="en-US" w:bidi="en-US"/>
              </w:rPr>
              <w:t xml:space="preserve">и </w:t>
            </w:r>
            <w:r w:rsidRPr="00A83C46">
              <w:rPr>
                <w:rFonts w:ascii="Times New Roman" w:eastAsia="Calibri" w:hAnsi="Times New Roman" w:cs="Times New Roman"/>
                <w:sz w:val="20"/>
                <w:szCs w:val="20"/>
                <w:lang w:bidi="en-US"/>
              </w:rPr>
              <w:t xml:space="preserve">разуме их успоставља везе међу њима и на основу тога </w:t>
            </w:r>
            <w:r w:rsidRPr="00A83C46">
              <w:rPr>
                <w:rFonts w:ascii="Times New Roman" w:eastAsia="Calibri" w:hAnsi="Times New Roman" w:cs="Times New Roman"/>
                <w:sz w:val="20"/>
                <w:szCs w:val="20"/>
                <w:lang w:val="en-US" w:bidi="en-US"/>
              </w:rPr>
              <w:t>решава проблеме.</w:t>
            </w:r>
            <w:r w:rsidRPr="00A83C46">
              <w:rPr>
                <w:rFonts w:ascii="Times New Roman" w:eastAsia="Calibri" w:hAnsi="Times New Roman" w:cs="Times New Roman"/>
                <w:sz w:val="20"/>
                <w:szCs w:val="20"/>
                <w:lang w:bidi="en-US"/>
              </w:rPr>
              <w:t xml:space="preserve"> Унапређује схватање проблемских ситуација в</w:t>
            </w:r>
            <w:r w:rsidRPr="00A83C46">
              <w:rPr>
                <w:rFonts w:ascii="Times New Roman" w:eastAsia="Calibri" w:hAnsi="Times New Roman" w:cs="Times New Roman"/>
                <w:sz w:val="20"/>
                <w:szCs w:val="20"/>
                <w:lang w:val="en-US" w:bidi="en-US"/>
              </w:rPr>
              <w:t>ари</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ра</w:t>
            </w:r>
            <w:r w:rsidRPr="00A83C46">
              <w:rPr>
                <w:rFonts w:ascii="Times New Roman" w:eastAsia="Calibri" w:hAnsi="Times New Roman" w:cs="Times New Roman"/>
                <w:sz w:val="20"/>
                <w:szCs w:val="20"/>
                <w:lang w:bidi="en-US"/>
              </w:rPr>
              <w:t>њем</w:t>
            </w:r>
            <w:r w:rsidRPr="00A83C46">
              <w:rPr>
                <w:rFonts w:ascii="Times New Roman" w:eastAsia="Calibri" w:hAnsi="Times New Roman" w:cs="Times New Roman"/>
                <w:sz w:val="20"/>
                <w:szCs w:val="20"/>
                <w:lang w:val="en-US" w:bidi="en-US"/>
              </w:rPr>
              <w:t xml:space="preserve"> услова у про</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блемима и ствара нове</w:t>
            </w:r>
            <w:r w:rsidRPr="00A83C46">
              <w:rPr>
                <w:rFonts w:ascii="Times New Roman" w:eastAsia="Calibri" w:hAnsi="Times New Roman" w:cs="Times New Roman"/>
                <w:sz w:val="20"/>
                <w:szCs w:val="20"/>
                <w:lang w:bidi="en-US"/>
              </w:rPr>
              <w:t xml:space="preserve"> проблемске ситуације</w:t>
            </w:r>
            <w:r w:rsidRPr="00A83C46">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A83C46">
              <w:rPr>
                <w:rFonts w:ascii="Times New Roman" w:eastAsia="Calibri" w:hAnsi="Times New Roman" w:cs="Times New Roman"/>
                <w:sz w:val="20"/>
                <w:szCs w:val="20"/>
                <w:lang w:val="sr-Cyrl-CS" w:bidi="en-US"/>
              </w:rPr>
              <w:t>добијање тражених величина.</w:t>
            </w:r>
          </w:p>
          <w:p w14:paraId="5CE1836B"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14:paraId="527B9416"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Математика трећи разред – векторски простори</w:t>
            </w:r>
          </w:p>
        </w:tc>
        <w:tc>
          <w:tcPr>
            <w:tcW w:w="1140" w:type="dxa"/>
            <w:shd w:val="clear" w:color="auto" w:fill="auto"/>
          </w:tcPr>
          <w:p w14:paraId="69ECDF44" w14:textId="77777777" w:rsidR="00A83C46" w:rsidRPr="00A83C46" w:rsidRDefault="00A83C46" w:rsidP="00A83C46">
            <w:pPr>
              <w:spacing w:after="0" w:line="360" w:lineRule="auto"/>
              <w:jc w:val="both"/>
              <w:rPr>
                <w:rFonts w:ascii="Times New Roman" w:eastAsia="Calibri" w:hAnsi="Times New Roman" w:cs="Times New Roman"/>
                <w:sz w:val="16"/>
                <w:szCs w:val="16"/>
                <w:lang w:val="en-US" w:bidi="en-US"/>
              </w:rPr>
            </w:pPr>
            <w:r w:rsidRPr="00A83C46">
              <w:rPr>
                <w:rFonts w:ascii="Times New Roman" w:eastAsia="Calibri" w:hAnsi="Times New Roman" w:cs="Times New Roman"/>
                <w:sz w:val="16"/>
                <w:szCs w:val="16"/>
                <w:lang w:val="en-US" w:bidi="en-US"/>
              </w:rPr>
              <w:t>2.ФИ.1.6.1.</w:t>
            </w:r>
          </w:p>
          <w:p w14:paraId="3F3E1449" w14:textId="77777777" w:rsidR="00A83C46" w:rsidRPr="00A83C46" w:rsidRDefault="00A83C46" w:rsidP="00A83C46">
            <w:pPr>
              <w:spacing w:after="0" w:line="360" w:lineRule="auto"/>
              <w:jc w:val="both"/>
              <w:rPr>
                <w:rFonts w:ascii="Times New Roman" w:eastAsia="Calibri" w:hAnsi="Times New Roman" w:cs="Times New Roman"/>
                <w:sz w:val="20"/>
                <w:szCs w:val="20"/>
                <w:lang w:bidi="en-US"/>
              </w:rPr>
            </w:pPr>
            <w:r w:rsidRPr="00A83C46">
              <w:rPr>
                <w:rFonts w:ascii="Times New Roman" w:eastAsia="Calibri" w:hAnsi="Times New Roman" w:cs="Times New Roman"/>
                <w:sz w:val="16"/>
                <w:szCs w:val="16"/>
                <w:lang w:val="en-US" w:bidi="en-US"/>
              </w:rPr>
              <w:t>2.ФИ.1.6.2.</w:t>
            </w:r>
          </w:p>
        </w:tc>
        <w:tc>
          <w:tcPr>
            <w:tcW w:w="2735" w:type="dxa"/>
          </w:tcPr>
          <w:p w14:paraId="4B9D1387"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оријентише се у простору, разуме смену дана и ноћи, и годишњих доба, као и начин рачунања времена у астрономији;</w:t>
            </w:r>
          </w:p>
          <w:p w14:paraId="6403082B"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p>
        </w:tc>
      </w:tr>
      <w:tr w:rsidR="00A83C46" w:rsidRPr="00A83C46" w14:paraId="5B80F15B" w14:textId="77777777" w:rsidTr="00CD4B2F">
        <w:trPr>
          <w:jc w:val="center"/>
        </w:trPr>
        <w:tc>
          <w:tcPr>
            <w:tcW w:w="2340" w:type="dxa"/>
            <w:shd w:val="clear" w:color="auto" w:fill="auto"/>
          </w:tcPr>
          <w:p w14:paraId="0CDC0164"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val="en-US" w:bidi="en-US"/>
              </w:rPr>
              <w:t>ГРАВИТАЦИОНА ДЕЈСТВА Хелиоцентрички систем. Кеплерови закони. Њутнов закон гравитације. Паралакса. Астрономске јединице за даљину</w:t>
            </w:r>
          </w:p>
        </w:tc>
        <w:tc>
          <w:tcPr>
            <w:tcW w:w="2425" w:type="dxa"/>
            <w:shd w:val="clear" w:color="auto" w:fill="auto"/>
          </w:tcPr>
          <w:p w14:paraId="6F2E1844"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Примена Кеплерових закона и Њутновог закона гравитације у астрономији</w:t>
            </w:r>
          </w:p>
          <w:p w14:paraId="5665D8B8"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Примена метода за одређивање даљине и величине небеских тела</w:t>
            </w:r>
          </w:p>
          <w:p w14:paraId="1C37F9F7" w14:textId="77777777" w:rsidR="00A83C46" w:rsidRPr="00A83C46" w:rsidRDefault="00A83C46" w:rsidP="00A83C46">
            <w:pPr>
              <w:spacing w:after="0" w:line="240" w:lineRule="auto"/>
              <w:jc w:val="left"/>
              <w:rPr>
                <w:rFonts w:ascii="Times New Roman" w:eastAsia="Calibri" w:hAnsi="Times New Roman" w:cs="Times New Roman"/>
                <w:sz w:val="20"/>
                <w:szCs w:val="20"/>
                <w:lang w:val="sr-Cyrl-CS" w:bidi="en-US"/>
              </w:rPr>
            </w:pPr>
            <w:r w:rsidRPr="00A83C46">
              <w:rPr>
                <w:rFonts w:ascii="Times New Roman" w:eastAsia="Calibri" w:hAnsi="Times New Roman" w:cs="Times New Roman"/>
                <w:sz w:val="20"/>
                <w:szCs w:val="20"/>
                <w:lang w:bidi="en-US"/>
              </w:rPr>
              <w:t>Разуме примену спектроскопије у астрономији и коришћење Доплеровог ефекта за одређивање радијалне брзине.</w:t>
            </w:r>
          </w:p>
        </w:tc>
        <w:tc>
          <w:tcPr>
            <w:tcW w:w="1572" w:type="dxa"/>
            <w:shd w:val="clear" w:color="auto" w:fill="auto"/>
          </w:tcPr>
          <w:p w14:paraId="2A7D3A85" w14:textId="77777777" w:rsidR="00A83C46" w:rsidRPr="00A83C46" w:rsidRDefault="00A83C46" w:rsidP="00A83C46">
            <w:pPr>
              <w:spacing w:after="0" w:line="240" w:lineRule="auto"/>
              <w:jc w:val="left"/>
              <w:rPr>
                <w:rFonts w:ascii="Times New Roman" w:eastAsia="Calibri" w:hAnsi="Times New Roman" w:cs="Times New Roman"/>
                <w:sz w:val="20"/>
                <w:szCs w:val="20"/>
                <w:lang w:val="sr-Cyrl-CS" w:bidi="en-US"/>
              </w:rPr>
            </w:pPr>
            <w:r w:rsidRPr="00A83C46">
              <w:rPr>
                <w:rFonts w:ascii="Times New Roman" w:eastAsia="Calibri" w:hAnsi="Times New Roman" w:cs="Times New Roman"/>
                <w:sz w:val="20"/>
                <w:szCs w:val="20"/>
                <w:lang w:val="en-US" w:bidi="en-US"/>
              </w:rPr>
              <w:t>Фронтални</w:t>
            </w:r>
            <w:r w:rsidRPr="00A83C46">
              <w:rPr>
                <w:rFonts w:ascii="Times New Roman" w:eastAsia="Calibri" w:hAnsi="Times New Roman" w:cs="Times New Roman"/>
                <w:sz w:val="20"/>
                <w:szCs w:val="20"/>
                <w:lang w:bidi="en-US"/>
              </w:rPr>
              <w:t>м,</w:t>
            </w:r>
            <w:r w:rsidRPr="00A83C46">
              <w:rPr>
                <w:rFonts w:ascii="Times New Roman" w:eastAsia="Calibri" w:hAnsi="Times New Roman" w:cs="Times New Roman"/>
                <w:sz w:val="20"/>
                <w:szCs w:val="20"/>
                <w:lang w:val="en-US" w:bidi="en-US"/>
              </w:rPr>
              <w:t xml:space="preserve"> индивидуални</w:t>
            </w:r>
            <w:r w:rsidRPr="00A83C46">
              <w:rPr>
                <w:rFonts w:ascii="Times New Roman" w:eastAsia="Calibri" w:hAnsi="Times New Roman" w:cs="Times New Roman"/>
                <w:sz w:val="20"/>
                <w:szCs w:val="20"/>
                <w:lang w:bidi="en-US"/>
              </w:rPr>
              <w:t>м</w:t>
            </w:r>
            <w:r w:rsidRPr="00A83C46">
              <w:rPr>
                <w:rFonts w:ascii="Times New Roman" w:eastAsia="Calibri" w:hAnsi="Times New Roman" w:cs="Times New Roman"/>
                <w:sz w:val="20"/>
                <w:szCs w:val="20"/>
                <w:lang w:val="en-US" w:bidi="en-US"/>
              </w:rPr>
              <w:t xml:space="preserve"> </w:t>
            </w:r>
            <w:r w:rsidRPr="00A83C46">
              <w:rPr>
                <w:rFonts w:ascii="Times New Roman" w:eastAsia="Calibri" w:hAnsi="Times New Roman" w:cs="Times New Roman"/>
                <w:sz w:val="20"/>
                <w:szCs w:val="20"/>
                <w:lang w:bidi="en-US"/>
              </w:rPr>
              <w:t>и групним, користећи д</w:t>
            </w:r>
            <w:r w:rsidRPr="00A83C46">
              <w:rPr>
                <w:rFonts w:ascii="Times New Roman" w:eastAsia="Calibri" w:hAnsi="Times New Roman" w:cs="Times New Roman"/>
                <w:sz w:val="20"/>
                <w:szCs w:val="20"/>
                <w:lang w:val="en-US" w:bidi="en-US"/>
              </w:rPr>
              <w:t>ијалошк</w:t>
            </w:r>
            <w:r w:rsidRPr="00A83C46">
              <w:rPr>
                <w:rFonts w:ascii="Times New Roman" w:eastAsia="Calibri" w:hAnsi="Times New Roman" w:cs="Times New Roman"/>
                <w:sz w:val="20"/>
                <w:szCs w:val="20"/>
                <w:lang w:bidi="en-US"/>
              </w:rPr>
              <w:t>у,</w:t>
            </w:r>
            <w:r w:rsidRPr="00A83C46">
              <w:rPr>
                <w:rFonts w:ascii="Times New Roman" w:eastAsia="Calibri" w:hAnsi="Times New Roman" w:cs="Times New Roman"/>
                <w:sz w:val="20"/>
                <w:szCs w:val="20"/>
                <w:lang w:val="en-US" w:bidi="en-US"/>
              </w:rPr>
              <w:t xml:space="preserve"> монолошк</w:t>
            </w:r>
            <w:r w:rsidRPr="00A83C46">
              <w:rPr>
                <w:rFonts w:ascii="Times New Roman" w:eastAsia="Calibri" w:hAnsi="Times New Roman" w:cs="Times New Roman"/>
                <w:sz w:val="20"/>
                <w:szCs w:val="20"/>
                <w:lang w:bidi="en-US"/>
              </w:rPr>
              <w:t>у методу,</w:t>
            </w:r>
            <w:r w:rsidRPr="00A83C46">
              <w:rPr>
                <w:rFonts w:ascii="Times New Roman" w:eastAsia="Calibri" w:hAnsi="Times New Roman" w:cs="Times New Roman"/>
                <w:sz w:val="20"/>
                <w:szCs w:val="20"/>
                <w:lang w:val="en-US" w:bidi="en-US"/>
              </w:rPr>
              <w:t xml:space="preserve"> рад на тексту</w:t>
            </w:r>
            <w:r w:rsidRPr="00A83C46">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A83C46">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14:paraId="213AC63A" w14:textId="77777777" w:rsidR="00A83C46" w:rsidRPr="00A83C46" w:rsidRDefault="00A83C46" w:rsidP="00A83C46">
            <w:pPr>
              <w:spacing w:after="0" w:line="240" w:lineRule="auto"/>
              <w:jc w:val="left"/>
              <w:rPr>
                <w:rFonts w:ascii="Times New Roman" w:eastAsia="Calibri" w:hAnsi="Times New Roman" w:cs="Times New Roman"/>
                <w:b/>
                <w:sz w:val="20"/>
                <w:szCs w:val="20"/>
                <w:lang w:val="en-US" w:bidi="en-US"/>
              </w:rPr>
            </w:pPr>
            <w:r w:rsidRPr="00A83C46">
              <w:rPr>
                <w:rFonts w:ascii="Times New Roman" w:eastAsia="Calibri" w:hAnsi="Times New Roman" w:cs="Times New Roman"/>
                <w:sz w:val="20"/>
                <w:szCs w:val="20"/>
                <w:lang w:val="en-US" w:bidi="en-US"/>
              </w:rPr>
              <w:t>Користи уџбеник и друге понуђене текстуалне</w:t>
            </w:r>
            <w:r w:rsidRPr="00A83C46">
              <w:rPr>
                <w:rFonts w:ascii="Times New Roman" w:eastAsia="Calibri" w:hAnsi="Times New Roman" w:cs="Times New Roman"/>
                <w:sz w:val="20"/>
                <w:szCs w:val="20"/>
                <w:lang w:bidi="en-US"/>
              </w:rPr>
              <w:t>, сликовне и симулационе и практичне</w:t>
            </w:r>
            <w:r w:rsidRPr="00A83C46">
              <w:rPr>
                <w:rFonts w:ascii="Times New Roman" w:eastAsia="Calibri" w:hAnsi="Times New Roman" w:cs="Times New Roman"/>
                <w:sz w:val="20"/>
                <w:szCs w:val="20"/>
                <w:lang w:val="en-US" w:bidi="en-US"/>
              </w:rPr>
              <w:t xml:space="preserve"> садржаје. </w:t>
            </w:r>
            <w:r w:rsidRPr="00A83C46">
              <w:rPr>
                <w:rFonts w:ascii="Times New Roman" w:eastAsia="Calibri" w:hAnsi="Times New Roman" w:cs="Times New Roman"/>
                <w:sz w:val="20"/>
                <w:szCs w:val="20"/>
                <w:lang w:bidi="en-US"/>
              </w:rPr>
              <w:t>Анализира параметре у</w:t>
            </w:r>
            <w:r w:rsidRPr="00A83C46">
              <w:rPr>
                <w:rFonts w:ascii="Times New Roman" w:eastAsia="Calibri" w:hAnsi="Times New Roman" w:cs="Times New Roman"/>
                <w:sz w:val="20"/>
                <w:szCs w:val="20"/>
                <w:lang w:val="en-US" w:bidi="en-US"/>
              </w:rPr>
              <w:t xml:space="preserve"> задатим проблемима текстуалним, сликовним</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 xml:space="preserve"> практичним </w:t>
            </w:r>
            <w:r w:rsidRPr="00A83C46">
              <w:rPr>
                <w:rFonts w:ascii="Times New Roman" w:eastAsia="Calibri" w:hAnsi="Times New Roman" w:cs="Times New Roman"/>
                <w:sz w:val="20"/>
                <w:szCs w:val="20"/>
                <w:lang w:bidi="en-US"/>
              </w:rPr>
              <w:t xml:space="preserve">и симулационим </w:t>
            </w:r>
            <w:r w:rsidRPr="00A83C46">
              <w:rPr>
                <w:rFonts w:ascii="Times New Roman" w:eastAsia="Calibri" w:hAnsi="Times New Roman" w:cs="Times New Roman"/>
                <w:sz w:val="20"/>
                <w:szCs w:val="20"/>
                <w:lang w:val="en-US" w:bidi="en-US"/>
              </w:rPr>
              <w:t xml:space="preserve">и </w:t>
            </w:r>
            <w:r w:rsidRPr="00A83C46">
              <w:rPr>
                <w:rFonts w:ascii="Times New Roman" w:eastAsia="Calibri" w:hAnsi="Times New Roman" w:cs="Times New Roman"/>
                <w:sz w:val="20"/>
                <w:szCs w:val="20"/>
                <w:lang w:bidi="en-US"/>
              </w:rPr>
              <w:t xml:space="preserve">разуме их успоставља везе међу њима и на основу тога </w:t>
            </w:r>
            <w:r w:rsidRPr="00A83C46">
              <w:rPr>
                <w:rFonts w:ascii="Times New Roman" w:eastAsia="Calibri" w:hAnsi="Times New Roman" w:cs="Times New Roman"/>
                <w:sz w:val="20"/>
                <w:szCs w:val="20"/>
                <w:lang w:val="en-US" w:bidi="en-US"/>
              </w:rPr>
              <w:t>решава проблеме.</w:t>
            </w:r>
            <w:r w:rsidRPr="00A83C46">
              <w:rPr>
                <w:rFonts w:ascii="Times New Roman" w:eastAsia="Calibri" w:hAnsi="Times New Roman" w:cs="Times New Roman"/>
                <w:sz w:val="20"/>
                <w:szCs w:val="20"/>
                <w:lang w:bidi="en-US"/>
              </w:rPr>
              <w:t xml:space="preserve"> Унапређује схватање проблем-ских ситуација в</w:t>
            </w:r>
            <w:r w:rsidRPr="00A83C46">
              <w:rPr>
                <w:rFonts w:ascii="Times New Roman" w:eastAsia="Calibri" w:hAnsi="Times New Roman" w:cs="Times New Roman"/>
                <w:sz w:val="20"/>
                <w:szCs w:val="20"/>
                <w:lang w:val="en-US" w:bidi="en-US"/>
              </w:rPr>
              <w:t>ари</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ра</w:t>
            </w:r>
            <w:r w:rsidRPr="00A83C46">
              <w:rPr>
                <w:rFonts w:ascii="Times New Roman" w:eastAsia="Calibri" w:hAnsi="Times New Roman" w:cs="Times New Roman"/>
                <w:sz w:val="20"/>
                <w:szCs w:val="20"/>
                <w:lang w:bidi="en-US"/>
              </w:rPr>
              <w:t>њем</w:t>
            </w:r>
            <w:r w:rsidRPr="00A83C46">
              <w:rPr>
                <w:rFonts w:ascii="Times New Roman" w:eastAsia="Calibri" w:hAnsi="Times New Roman" w:cs="Times New Roman"/>
                <w:sz w:val="20"/>
                <w:szCs w:val="20"/>
                <w:lang w:val="en-US" w:bidi="en-US"/>
              </w:rPr>
              <w:t xml:space="preserve"> услова у про</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блемима и ствара нове</w:t>
            </w:r>
            <w:r w:rsidRPr="00A83C46">
              <w:rPr>
                <w:rFonts w:ascii="Times New Roman" w:eastAsia="Calibri" w:hAnsi="Times New Roman" w:cs="Times New Roman"/>
                <w:sz w:val="20"/>
                <w:szCs w:val="20"/>
                <w:lang w:bidi="en-US"/>
              </w:rPr>
              <w:t xml:space="preserve"> проблемске ситуације</w:t>
            </w:r>
            <w:r w:rsidRPr="00A83C46">
              <w:rPr>
                <w:rFonts w:ascii="Times New Roman" w:eastAsia="Calibri" w:hAnsi="Times New Roman" w:cs="Times New Roman"/>
                <w:sz w:val="20"/>
                <w:szCs w:val="20"/>
                <w:lang w:val="en-US" w:bidi="en-US"/>
              </w:rPr>
              <w:t xml:space="preserve">.  Користи научене појмове за одређивање врсте појава у природи, затим за примену одговарајућих релација </w:t>
            </w:r>
            <w:r w:rsidRPr="00A83C46">
              <w:rPr>
                <w:rFonts w:ascii="Times New Roman" w:eastAsia="Calibri" w:hAnsi="Times New Roman" w:cs="Times New Roman"/>
                <w:sz w:val="20"/>
                <w:szCs w:val="20"/>
                <w:lang w:val="en-US" w:bidi="en-US"/>
              </w:rPr>
              <w:lastRenderedPageBreak/>
              <w:t>за</w:t>
            </w:r>
            <w:r w:rsidRPr="00A83C46">
              <w:rPr>
                <w:rFonts w:ascii="Times New Roman" w:eastAsia="Calibri" w:hAnsi="Times New Roman" w:cs="Times New Roman"/>
                <w:sz w:val="20"/>
                <w:szCs w:val="20"/>
                <w:lang w:val="sr-Cyrl-CS" w:bidi="en-US"/>
              </w:rPr>
              <w:t>добијање тражених величина.</w:t>
            </w:r>
          </w:p>
          <w:p w14:paraId="66D3649A"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14:paraId="56C7575D" w14:textId="77777777" w:rsidR="00A83C46" w:rsidRPr="00A83C46" w:rsidRDefault="00A83C46" w:rsidP="00A83C46">
            <w:pPr>
              <w:spacing w:after="0" w:line="360" w:lineRule="auto"/>
              <w:jc w:val="both"/>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lastRenderedPageBreak/>
              <w:t>Географија, Математика</w:t>
            </w:r>
          </w:p>
        </w:tc>
        <w:tc>
          <w:tcPr>
            <w:tcW w:w="1140" w:type="dxa"/>
            <w:shd w:val="clear" w:color="auto" w:fill="auto"/>
          </w:tcPr>
          <w:p w14:paraId="386F6872" w14:textId="77777777" w:rsidR="00A83C46" w:rsidRPr="00A83C46" w:rsidRDefault="00A83C46" w:rsidP="00A83C46">
            <w:pPr>
              <w:spacing w:after="0" w:line="360" w:lineRule="auto"/>
              <w:jc w:val="both"/>
              <w:rPr>
                <w:rFonts w:ascii="Times New Roman" w:eastAsia="Calibri" w:hAnsi="Times New Roman" w:cs="Times New Roman"/>
                <w:sz w:val="16"/>
                <w:szCs w:val="16"/>
                <w:lang w:val="en-US" w:bidi="en-US"/>
              </w:rPr>
            </w:pPr>
            <w:r w:rsidRPr="00A83C46">
              <w:rPr>
                <w:rFonts w:ascii="Times New Roman" w:eastAsia="Calibri" w:hAnsi="Times New Roman" w:cs="Times New Roman"/>
                <w:sz w:val="16"/>
                <w:szCs w:val="16"/>
                <w:lang w:val="en-US" w:bidi="en-US"/>
              </w:rPr>
              <w:t>2.ФИ.1.6.1.</w:t>
            </w:r>
          </w:p>
          <w:p w14:paraId="2506B934" w14:textId="77777777" w:rsidR="00A83C46" w:rsidRPr="00A83C46" w:rsidRDefault="00A83C46" w:rsidP="00A83C46">
            <w:pPr>
              <w:spacing w:after="0" w:line="360" w:lineRule="auto"/>
              <w:jc w:val="both"/>
              <w:rPr>
                <w:rFonts w:ascii="Times New Roman" w:eastAsia="Calibri" w:hAnsi="Times New Roman" w:cs="Times New Roman"/>
                <w:sz w:val="20"/>
                <w:szCs w:val="20"/>
                <w:lang w:bidi="en-US"/>
              </w:rPr>
            </w:pPr>
            <w:r w:rsidRPr="00A83C46">
              <w:rPr>
                <w:rFonts w:ascii="Times New Roman" w:eastAsia="Calibri" w:hAnsi="Times New Roman" w:cs="Times New Roman"/>
                <w:sz w:val="16"/>
                <w:szCs w:val="16"/>
                <w:lang w:val="en-US" w:bidi="en-US"/>
              </w:rPr>
              <w:t>2.ФИ.1.6.2.</w:t>
            </w:r>
          </w:p>
        </w:tc>
        <w:tc>
          <w:tcPr>
            <w:tcW w:w="2735" w:type="dxa"/>
          </w:tcPr>
          <w:p w14:paraId="0DFBC6ED"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познаје основне методе одређивања даљина небеских тела и јединице за даљине у астрономији;</w:t>
            </w:r>
          </w:p>
          <w:p w14:paraId="0F0B2D12"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разуме начин и узроке кретања небеских тела и последице гравитационих дејстава;</w:t>
            </w:r>
          </w:p>
          <w:p w14:paraId="3ACCBD24" w14:textId="77777777" w:rsidR="00A83C46" w:rsidRPr="00A83C46" w:rsidRDefault="00A83C46" w:rsidP="00A83C46">
            <w:pPr>
              <w:spacing w:after="0" w:line="360" w:lineRule="auto"/>
              <w:jc w:val="both"/>
              <w:rPr>
                <w:rFonts w:ascii="Times New Roman" w:eastAsia="Calibri" w:hAnsi="Times New Roman" w:cs="Times New Roman"/>
                <w:sz w:val="20"/>
                <w:szCs w:val="20"/>
                <w:lang w:bidi="en-US"/>
              </w:rPr>
            </w:pPr>
          </w:p>
        </w:tc>
      </w:tr>
      <w:tr w:rsidR="00A83C46" w:rsidRPr="00A83C46" w14:paraId="5696AE89" w14:textId="77777777" w:rsidTr="00CD4B2F">
        <w:trPr>
          <w:jc w:val="center"/>
        </w:trPr>
        <w:tc>
          <w:tcPr>
            <w:tcW w:w="2340" w:type="dxa"/>
            <w:shd w:val="clear" w:color="auto" w:fill="auto"/>
          </w:tcPr>
          <w:p w14:paraId="7CB823BF"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ЗВЕЗДЕ И ГАЛАКСИЈЕ</w:t>
            </w:r>
            <w:r w:rsidRPr="00A83C46">
              <w:rPr>
                <w:rFonts w:ascii="Times New Roman" w:eastAsia="Calibri" w:hAnsi="Times New Roman" w:cs="Times New Roman"/>
                <w:sz w:val="20"/>
                <w:szCs w:val="20"/>
                <w:lang w:bidi="en-US"/>
              </w:rPr>
              <w:t xml:space="preserve"> И </w:t>
            </w:r>
            <w:r w:rsidRPr="00A83C46">
              <w:rPr>
                <w:rFonts w:ascii="Times New Roman" w:eastAsia="Calibri" w:hAnsi="Times New Roman" w:cs="Times New Roman"/>
                <w:sz w:val="20"/>
                <w:szCs w:val="20"/>
                <w:lang w:val="en-US" w:bidi="en-US"/>
              </w:rPr>
              <w:t xml:space="preserve">ЗРАЧЕЊЕ НЕБЕСКИХ ТЕЛА Физичке карактеристике и типови звезда. Н-R дијаграм. Еволуција звезда. Млечни пут. Врсте галаксија. Предлог за пројекат </w:t>
            </w:r>
          </w:p>
          <w:p w14:paraId="3F40419C"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Хабл-Леметров закон. Космолошке хипотезе. Спектар зрачења небеских тела. </w:t>
            </w:r>
          </w:p>
          <w:p w14:paraId="1F21D4D1"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Предлог за пројекат</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 xml:space="preserve"> </w:t>
            </w:r>
          </w:p>
          <w:p w14:paraId="6FEE12EA"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val="en-US" w:bidi="en-US"/>
              </w:rPr>
              <w:t>Принцип рада астрономских уређаја заснован на одговарајућим физичким појавама</w:t>
            </w:r>
          </w:p>
        </w:tc>
        <w:tc>
          <w:tcPr>
            <w:tcW w:w="2425" w:type="dxa"/>
            <w:shd w:val="clear" w:color="auto" w:fill="auto"/>
          </w:tcPr>
          <w:p w14:paraId="1B5895AB"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Упознавање са основним физичким карактеристикама и типовима звезда</w:t>
            </w:r>
          </w:p>
          <w:p w14:paraId="307281EF"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Упознавање са основним физичким карактеристикама бинарних система звезда и методама одређивања карактеристика звезда</w:t>
            </w:r>
          </w:p>
          <w:p w14:paraId="33EF8C3C"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Упознавање са основним физичким карактеристикама променљивих звезда, међузвездане материје и нуклеарних процеса у звездама</w:t>
            </w:r>
          </w:p>
          <w:p w14:paraId="07E3AE8B"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Ученици схватају процес еволуције звезда</w:t>
            </w:r>
          </w:p>
          <w:p w14:paraId="44ABCEAE"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Упознати ученике са структуром и врстама галаксија</w:t>
            </w:r>
          </w:p>
          <w:p w14:paraId="0E24CE4B"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Објаснити Хаблов закон и увести појам квазара</w:t>
            </w:r>
          </w:p>
          <w:p w14:paraId="350AC7FF"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 xml:space="preserve">Разуме примену спектроскопије у астрономији </w:t>
            </w:r>
          </w:p>
          <w:p w14:paraId="79A756AD"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Разуме и примењује оптичке инструменте у астрономији.</w:t>
            </w:r>
          </w:p>
          <w:p w14:paraId="23B53145"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Примена радио-телескопа и интерферометара у астрономији</w:t>
            </w:r>
          </w:p>
          <w:p w14:paraId="792FF8CF"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Примена астрономских фотометријских величина</w:t>
            </w:r>
          </w:p>
          <w:p w14:paraId="406907BF" w14:textId="77777777" w:rsidR="00A83C46" w:rsidRPr="00A83C46" w:rsidRDefault="00A83C46" w:rsidP="00A83C46">
            <w:pPr>
              <w:spacing w:after="0" w:line="240" w:lineRule="auto"/>
              <w:jc w:val="left"/>
              <w:rPr>
                <w:rFonts w:ascii="Times New Roman" w:eastAsia="Calibri" w:hAnsi="Times New Roman" w:cs="Times New Roman"/>
                <w:sz w:val="20"/>
                <w:szCs w:val="20"/>
                <w:lang w:val="sr-Cyrl-CS" w:bidi="en-US"/>
              </w:rPr>
            </w:pPr>
          </w:p>
        </w:tc>
        <w:tc>
          <w:tcPr>
            <w:tcW w:w="1572" w:type="dxa"/>
            <w:shd w:val="clear" w:color="auto" w:fill="auto"/>
          </w:tcPr>
          <w:p w14:paraId="185B0F9E" w14:textId="77777777" w:rsidR="00A83C46" w:rsidRPr="00A83C46" w:rsidRDefault="00A83C46" w:rsidP="00A83C46">
            <w:pPr>
              <w:spacing w:after="0" w:line="240" w:lineRule="auto"/>
              <w:jc w:val="left"/>
              <w:rPr>
                <w:rFonts w:ascii="Times New Roman" w:eastAsia="Calibri" w:hAnsi="Times New Roman" w:cs="Times New Roman"/>
                <w:sz w:val="20"/>
                <w:szCs w:val="20"/>
                <w:lang w:val="sr-Cyrl-CS" w:bidi="en-US"/>
              </w:rPr>
            </w:pPr>
            <w:r w:rsidRPr="00A83C46">
              <w:rPr>
                <w:rFonts w:ascii="Times New Roman" w:eastAsia="Calibri" w:hAnsi="Times New Roman" w:cs="Times New Roman"/>
                <w:sz w:val="20"/>
                <w:szCs w:val="20"/>
                <w:lang w:val="en-US" w:bidi="en-US"/>
              </w:rPr>
              <w:t>Фронтални</w:t>
            </w:r>
            <w:r w:rsidRPr="00A83C46">
              <w:rPr>
                <w:rFonts w:ascii="Times New Roman" w:eastAsia="Calibri" w:hAnsi="Times New Roman" w:cs="Times New Roman"/>
                <w:sz w:val="20"/>
                <w:szCs w:val="20"/>
                <w:lang w:bidi="en-US"/>
              </w:rPr>
              <w:t>м,</w:t>
            </w:r>
            <w:r w:rsidRPr="00A83C46">
              <w:rPr>
                <w:rFonts w:ascii="Times New Roman" w:eastAsia="Calibri" w:hAnsi="Times New Roman" w:cs="Times New Roman"/>
                <w:sz w:val="20"/>
                <w:szCs w:val="20"/>
                <w:lang w:val="en-US" w:bidi="en-US"/>
              </w:rPr>
              <w:t xml:space="preserve"> индивидуални</w:t>
            </w:r>
            <w:r w:rsidRPr="00A83C46">
              <w:rPr>
                <w:rFonts w:ascii="Times New Roman" w:eastAsia="Calibri" w:hAnsi="Times New Roman" w:cs="Times New Roman"/>
                <w:sz w:val="20"/>
                <w:szCs w:val="20"/>
                <w:lang w:bidi="en-US"/>
              </w:rPr>
              <w:t>м</w:t>
            </w:r>
            <w:r w:rsidRPr="00A83C46">
              <w:rPr>
                <w:rFonts w:ascii="Times New Roman" w:eastAsia="Calibri" w:hAnsi="Times New Roman" w:cs="Times New Roman"/>
                <w:sz w:val="20"/>
                <w:szCs w:val="20"/>
                <w:lang w:val="en-US" w:bidi="en-US"/>
              </w:rPr>
              <w:t xml:space="preserve"> </w:t>
            </w:r>
            <w:r w:rsidRPr="00A83C46">
              <w:rPr>
                <w:rFonts w:ascii="Times New Roman" w:eastAsia="Calibri" w:hAnsi="Times New Roman" w:cs="Times New Roman"/>
                <w:sz w:val="20"/>
                <w:szCs w:val="20"/>
                <w:lang w:bidi="en-US"/>
              </w:rPr>
              <w:t>и групним, користећи д</w:t>
            </w:r>
            <w:r w:rsidRPr="00A83C46">
              <w:rPr>
                <w:rFonts w:ascii="Times New Roman" w:eastAsia="Calibri" w:hAnsi="Times New Roman" w:cs="Times New Roman"/>
                <w:sz w:val="20"/>
                <w:szCs w:val="20"/>
                <w:lang w:val="en-US" w:bidi="en-US"/>
              </w:rPr>
              <w:t>ијалошк</w:t>
            </w:r>
            <w:r w:rsidRPr="00A83C46">
              <w:rPr>
                <w:rFonts w:ascii="Times New Roman" w:eastAsia="Calibri" w:hAnsi="Times New Roman" w:cs="Times New Roman"/>
                <w:sz w:val="20"/>
                <w:szCs w:val="20"/>
                <w:lang w:bidi="en-US"/>
              </w:rPr>
              <w:t>у,</w:t>
            </w:r>
            <w:r w:rsidRPr="00A83C46">
              <w:rPr>
                <w:rFonts w:ascii="Times New Roman" w:eastAsia="Calibri" w:hAnsi="Times New Roman" w:cs="Times New Roman"/>
                <w:sz w:val="20"/>
                <w:szCs w:val="20"/>
                <w:lang w:val="en-US" w:bidi="en-US"/>
              </w:rPr>
              <w:t xml:space="preserve"> монолошк</w:t>
            </w:r>
            <w:r w:rsidRPr="00A83C46">
              <w:rPr>
                <w:rFonts w:ascii="Times New Roman" w:eastAsia="Calibri" w:hAnsi="Times New Roman" w:cs="Times New Roman"/>
                <w:sz w:val="20"/>
                <w:szCs w:val="20"/>
                <w:lang w:bidi="en-US"/>
              </w:rPr>
              <w:t>у методу,</w:t>
            </w:r>
            <w:r w:rsidRPr="00A83C46">
              <w:rPr>
                <w:rFonts w:ascii="Times New Roman" w:eastAsia="Calibri" w:hAnsi="Times New Roman" w:cs="Times New Roman"/>
                <w:sz w:val="20"/>
                <w:szCs w:val="20"/>
                <w:lang w:val="en-US" w:bidi="en-US"/>
              </w:rPr>
              <w:t xml:space="preserve"> рад на тексту</w:t>
            </w:r>
            <w:r w:rsidRPr="00A83C46">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A83C46">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14:paraId="7872E315" w14:textId="77777777" w:rsidR="00A83C46" w:rsidRPr="00A83C46" w:rsidRDefault="00A83C46" w:rsidP="00A83C46">
            <w:pPr>
              <w:spacing w:after="0" w:line="240" w:lineRule="auto"/>
              <w:jc w:val="left"/>
              <w:rPr>
                <w:rFonts w:ascii="Times New Roman" w:eastAsia="Calibri" w:hAnsi="Times New Roman" w:cs="Times New Roman"/>
                <w:b/>
                <w:sz w:val="20"/>
                <w:szCs w:val="20"/>
                <w:lang w:val="en-US" w:bidi="en-US"/>
              </w:rPr>
            </w:pPr>
            <w:r w:rsidRPr="00A83C46">
              <w:rPr>
                <w:rFonts w:ascii="Times New Roman" w:eastAsia="Calibri" w:hAnsi="Times New Roman" w:cs="Times New Roman"/>
                <w:sz w:val="20"/>
                <w:szCs w:val="20"/>
                <w:lang w:val="en-US" w:bidi="en-US"/>
              </w:rPr>
              <w:t>Користи уџбеник и друге понуђене текстуалне</w:t>
            </w:r>
            <w:r w:rsidRPr="00A83C46">
              <w:rPr>
                <w:rFonts w:ascii="Times New Roman" w:eastAsia="Calibri" w:hAnsi="Times New Roman" w:cs="Times New Roman"/>
                <w:sz w:val="20"/>
                <w:szCs w:val="20"/>
                <w:lang w:bidi="en-US"/>
              </w:rPr>
              <w:t>, сликовне и симулационе и практичне</w:t>
            </w:r>
            <w:r w:rsidRPr="00A83C46">
              <w:rPr>
                <w:rFonts w:ascii="Times New Roman" w:eastAsia="Calibri" w:hAnsi="Times New Roman" w:cs="Times New Roman"/>
                <w:sz w:val="20"/>
                <w:szCs w:val="20"/>
                <w:lang w:val="en-US" w:bidi="en-US"/>
              </w:rPr>
              <w:t xml:space="preserve"> садржаје. </w:t>
            </w:r>
            <w:r w:rsidRPr="00A83C46">
              <w:rPr>
                <w:rFonts w:ascii="Times New Roman" w:eastAsia="Calibri" w:hAnsi="Times New Roman" w:cs="Times New Roman"/>
                <w:sz w:val="20"/>
                <w:szCs w:val="20"/>
                <w:lang w:bidi="en-US"/>
              </w:rPr>
              <w:t>Анализира параметре у</w:t>
            </w:r>
            <w:r w:rsidRPr="00A83C46">
              <w:rPr>
                <w:rFonts w:ascii="Times New Roman" w:eastAsia="Calibri" w:hAnsi="Times New Roman" w:cs="Times New Roman"/>
                <w:sz w:val="20"/>
                <w:szCs w:val="20"/>
                <w:lang w:val="en-US" w:bidi="en-US"/>
              </w:rPr>
              <w:t xml:space="preserve"> задатим проблемима текстуалним, сликовним</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 xml:space="preserve"> практичним </w:t>
            </w:r>
            <w:r w:rsidRPr="00A83C46">
              <w:rPr>
                <w:rFonts w:ascii="Times New Roman" w:eastAsia="Calibri" w:hAnsi="Times New Roman" w:cs="Times New Roman"/>
                <w:sz w:val="20"/>
                <w:szCs w:val="20"/>
                <w:lang w:bidi="en-US"/>
              </w:rPr>
              <w:t xml:space="preserve">и симулационим </w:t>
            </w:r>
            <w:r w:rsidRPr="00A83C46">
              <w:rPr>
                <w:rFonts w:ascii="Times New Roman" w:eastAsia="Calibri" w:hAnsi="Times New Roman" w:cs="Times New Roman"/>
                <w:sz w:val="20"/>
                <w:szCs w:val="20"/>
                <w:lang w:val="en-US" w:bidi="en-US"/>
              </w:rPr>
              <w:t xml:space="preserve">и </w:t>
            </w:r>
            <w:r w:rsidRPr="00A83C46">
              <w:rPr>
                <w:rFonts w:ascii="Times New Roman" w:eastAsia="Calibri" w:hAnsi="Times New Roman" w:cs="Times New Roman"/>
                <w:sz w:val="20"/>
                <w:szCs w:val="20"/>
                <w:lang w:bidi="en-US"/>
              </w:rPr>
              <w:t xml:space="preserve">разуме их успоставља везе међу њима и на основу тога </w:t>
            </w:r>
            <w:r w:rsidRPr="00A83C46">
              <w:rPr>
                <w:rFonts w:ascii="Times New Roman" w:eastAsia="Calibri" w:hAnsi="Times New Roman" w:cs="Times New Roman"/>
                <w:sz w:val="20"/>
                <w:szCs w:val="20"/>
                <w:lang w:val="en-US" w:bidi="en-US"/>
              </w:rPr>
              <w:t>решава проблеме.</w:t>
            </w:r>
            <w:r w:rsidRPr="00A83C46">
              <w:rPr>
                <w:rFonts w:ascii="Times New Roman" w:eastAsia="Calibri" w:hAnsi="Times New Roman" w:cs="Times New Roman"/>
                <w:sz w:val="20"/>
                <w:szCs w:val="20"/>
                <w:lang w:bidi="en-US"/>
              </w:rPr>
              <w:t xml:space="preserve"> Унапређује схватање проблем-ских ситуација в</w:t>
            </w:r>
            <w:r w:rsidRPr="00A83C46">
              <w:rPr>
                <w:rFonts w:ascii="Times New Roman" w:eastAsia="Calibri" w:hAnsi="Times New Roman" w:cs="Times New Roman"/>
                <w:sz w:val="20"/>
                <w:szCs w:val="20"/>
                <w:lang w:val="en-US" w:bidi="en-US"/>
              </w:rPr>
              <w:t>ари</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ра</w:t>
            </w:r>
            <w:r w:rsidRPr="00A83C46">
              <w:rPr>
                <w:rFonts w:ascii="Times New Roman" w:eastAsia="Calibri" w:hAnsi="Times New Roman" w:cs="Times New Roman"/>
                <w:sz w:val="20"/>
                <w:szCs w:val="20"/>
                <w:lang w:bidi="en-US"/>
              </w:rPr>
              <w:t>њем</w:t>
            </w:r>
            <w:r w:rsidRPr="00A83C46">
              <w:rPr>
                <w:rFonts w:ascii="Times New Roman" w:eastAsia="Calibri" w:hAnsi="Times New Roman" w:cs="Times New Roman"/>
                <w:sz w:val="20"/>
                <w:szCs w:val="20"/>
                <w:lang w:val="en-US" w:bidi="en-US"/>
              </w:rPr>
              <w:t xml:space="preserve"> услова у про</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блемима и ствара нове</w:t>
            </w:r>
            <w:r w:rsidRPr="00A83C46">
              <w:rPr>
                <w:rFonts w:ascii="Times New Roman" w:eastAsia="Calibri" w:hAnsi="Times New Roman" w:cs="Times New Roman"/>
                <w:sz w:val="20"/>
                <w:szCs w:val="20"/>
                <w:lang w:bidi="en-US"/>
              </w:rPr>
              <w:t xml:space="preserve"> проблемске ситуације</w:t>
            </w:r>
            <w:r w:rsidRPr="00A83C46">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A83C46">
              <w:rPr>
                <w:rFonts w:ascii="Times New Roman" w:eastAsia="Calibri" w:hAnsi="Times New Roman" w:cs="Times New Roman"/>
                <w:sz w:val="20"/>
                <w:szCs w:val="20"/>
                <w:lang w:val="sr-Cyrl-CS" w:bidi="en-US"/>
              </w:rPr>
              <w:t>добијање тражених величина.</w:t>
            </w:r>
          </w:p>
          <w:p w14:paraId="6A7E8FCB"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14:paraId="145F3FA2" w14:textId="77777777" w:rsidR="00A83C46" w:rsidRPr="00A83C46" w:rsidRDefault="00A83C46" w:rsidP="00A83C46">
            <w:pPr>
              <w:spacing w:after="0" w:line="360" w:lineRule="auto"/>
              <w:jc w:val="both"/>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Хемија</w:t>
            </w:r>
          </w:p>
          <w:p w14:paraId="2518D802" w14:textId="77777777" w:rsidR="00A83C46" w:rsidRPr="00A83C46" w:rsidRDefault="00A83C46" w:rsidP="00A83C46">
            <w:pPr>
              <w:spacing w:after="0" w:line="360" w:lineRule="auto"/>
              <w:jc w:val="both"/>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Географија</w:t>
            </w:r>
          </w:p>
        </w:tc>
        <w:tc>
          <w:tcPr>
            <w:tcW w:w="1140" w:type="dxa"/>
            <w:shd w:val="clear" w:color="auto" w:fill="auto"/>
          </w:tcPr>
          <w:p w14:paraId="45239A5F" w14:textId="77777777" w:rsidR="00A83C46" w:rsidRPr="00A83C46" w:rsidRDefault="00A83C46" w:rsidP="00A83C46">
            <w:pPr>
              <w:spacing w:after="0" w:line="360" w:lineRule="auto"/>
              <w:jc w:val="both"/>
              <w:rPr>
                <w:rFonts w:ascii="Times New Roman" w:eastAsia="Calibri" w:hAnsi="Times New Roman" w:cs="Times New Roman"/>
                <w:sz w:val="16"/>
                <w:szCs w:val="16"/>
                <w:lang w:val="en-US" w:bidi="en-US"/>
              </w:rPr>
            </w:pPr>
            <w:r w:rsidRPr="00A83C46">
              <w:rPr>
                <w:rFonts w:ascii="Times New Roman" w:eastAsia="Calibri" w:hAnsi="Times New Roman" w:cs="Times New Roman"/>
                <w:sz w:val="16"/>
                <w:szCs w:val="16"/>
                <w:lang w:val="en-US" w:bidi="en-US"/>
              </w:rPr>
              <w:t>2.ФИ.1.6</w:t>
            </w:r>
            <w:r w:rsidRPr="00A83C46">
              <w:rPr>
                <w:rFonts w:ascii="Times New Roman" w:eastAsia="Calibri" w:hAnsi="Times New Roman" w:cs="Times New Roman"/>
                <w:sz w:val="16"/>
                <w:szCs w:val="16"/>
                <w:lang w:bidi="en-US"/>
              </w:rPr>
              <w:t>.</w:t>
            </w:r>
            <w:r w:rsidRPr="00A83C46">
              <w:rPr>
                <w:rFonts w:ascii="Times New Roman" w:eastAsia="Calibri" w:hAnsi="Times New Roman" w:cs="Times New Roman"/>
                <w:sz w:val="16"/>
                <w:szCs w:val="16"/>
                <w:lang w:val="en-US" w:bidi="en-US"/>
              </w:rPr>
              <w:t>1.</w:t>
            </w:r>
          </w:p>
          <w:p w14:paraId="01E5F998" w14:textId="77777777" w:rsidR="00A83C46" w:rsidRPr="00A83C46" w:rsidRDefault="00A83C46" w:rsidP="00A83C46">
            <w:pPr>
              <w:spacing w:after="0" w:line="360" w:lineRule="auto"/>
              <w:jc w:val="both"/>
              <w:rPr>
                <w:rFonts w:ascii="Times New Roman" w:eastAsia="Calibri" w:hAnsi="Times New Roman" w:cs="Times New Roman"/>
                <w:sz w:val="16"/>
                <w:szCs w:val="16"/>
                <w:lang w:val="en-US" w:bidi="en-US"/>
              </w:rPr>
            </w:pPr>
            <w:r w:rsidRPr="00A83C46">
              <w:rPr>
                <w:rFonts w:ascii="Times New Roman" w:eastAsia="Calibri" w:hAnsi="Times New Roman" w:cs="Times New Roman"/>
                <w:sz w:val="16"/>
                <w:szCs w:val="16"/>
                <w:lang w:val="en-US" w:bidi="en-US"/>
              </w:rPr>
              <w:t>2.ФИ.1.6.2</w:t>
            </w:r>
            <w:proofErr w:type="gramStart"/>
            <w:r w:rsidRPr="00A83C46">
              <w:rPr>
                <w:rFonts w:ascii="Times New Roman" w:eastAsia="Calibri" w:hAnsi="Times New Roman" w:cs="Times New Roman"/>
                <w:sz w:val="16"/>
                <w:szCs w:val="16"/>
                <w:lang w:val="en-US" w:bidi="en-US"/>
              </w:rPr>
              <w:t>..</w:t>
            </w:r>
            <w:proofErr w:type="gramEnd"/>
          </w:p>
          <w:p w14:paraId="6EA4EFD8" w14:textId="77777777" w:rsidR="00A83C46" w:rsidRPr="00A83C46" w:rsidRDefault="00A83C46" w:rsidP="00A83C46">
            <w:pPr>
              <w:spacing w:after="0" w:line="360" w:lineRule="auto"/>
              <w:jc w:val="both"/>
              <w:rPr>
                <w:rFonts w:ascii="Times New Roman" w:eastAsia="Calibri" w:hAnsi="Times New Roman" w:cs="Times New Roman"/>
                <w:sz w:val="16"/>
                <w:szCs w:val="16"/>
                <w:lang w:val="en-US" w:bidi="en-US"/>
              </w:rPr>
            </w:pPr>
            <w:r w:rsidRPr="00A83C46">
              <w:rPr>
                <w:rFonts w:ascii="Times New Roman" w:eastAsia="Calibri" w:hAnsi="Times New Roman" w:cs="Times New Roman"/>
                <w:sz w:val="16"/>
                <w:szCs w:val="16"/>
                <w:lang w:val="en-US" w:bidi="en-US"/>
              </w:rPr>
              <w:t>2.ФИ.1.6.3.</w:t>
            </w:r>
          </w:p>
          <w:p w14:paraId="48921114" w14:textId="77777777" w:rsidR="00A83C46" w:rsidRPr="00A83C46" w:rsidRDefault="00A83C46" w:rsidP="00A83C46">
            <w:pPr>
              <w:spacing w:after="0" w:line="360" w:lineRule="auto"/>
              <w:jc w:val="both"/>
              <w:rPr>
                <w:rFonts w:ascii="Times New Roman" w:eastAsia="Calibri" w:hAnsi="Times New Roman" w:cs="Times New Roman"/>
                <w:sz w:val="20"/>
                <w:szCs w:val="20"/>
                <w:lang w:bidi="en-US"/>
              </w:rPr>
            </w:pPr>
            <w:r w:rsidRPr="00A83C46">
              <w:rPr>
                <w:rFonts w:ascii="Times New Roman" w:eastAsia="Calibri" w:hAnsi="Times New Roman" w:cs="Times New Roman"/>
                <w:sz w:val="16"/>
                <w:szCs w:val="16"/>
                <w:lang w:val="en-US" w:bidi="en-US"/>
              </w:rPr>
              <w:t>2.ФИ.2.6.6.</w:t>
            </w:r>
          </w:p>
        </w:tc>
        <w:tc>
          <w:tcPr>
            <w:tcW w:w="2735" w:type="dxa"/>
          </w:tcPr>
          <w:p w14:paraId="26A6147E"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 наведе физичке карактеристике звезда и разуме механизам настајања и еволуције звезда; </w:t>
            </w:r>
          </w:p>
          <w:p w14:paraId="4C6CF2A6"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познаје структуру Млечног пута и положај Сунчевог система у њему, као и положај наше галаксије у васиони;</w:t>
            </w:r>
          </w:p>
          <w:p w14:paraId="0AA5B215"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повезује врсте зрачења са типичним представницима небеских тела која их емитују; </w:t>
            </w:r>
          </w:p>
          <w:p w14:paraId="11AD9910"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објасни улогу астрономских инструмената у истраживању свемира;</w:t>
            </w:r>
          </w:p>
          <w:p w14:paraId="4BD5AE96"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p>
          <w:p w14:paraId="5F979E09" w14:textId="77777777" w:rsidR="00A83C46" w:rsidRPr="00A83C46" w:rsidRDefault="00A83C46" w:rsidP="00A83C46">
            <w:pPr>
              <w:spacing w:after="0" w:line="360" w:lineRule="auto"/>
              <w:jc w:val="both"/>
              <w:rPr>
                <w:rFonts w:ascii="Times New Roman" w:eastAsia="Calibri" w:hAnsi="Times New Roman" w:cs="Times New Roman"/>
                <w:sz w:val="20"/>
                <w:szCs w:val="20"/>
                <w:lang w:bidi="en-US"/>
              </w:rPr>
            </w:pPr>
          </w:p>
        </w:tc>
      </w:tr>
      <w:tr w:rsidR="00A83C46" w:rsidRPr="00A83C46" w14:paraId="0150639A" w14:textId="77777777" w:rsidTr="00CD4B2F">
        <w:trPr>
          <w:jc w:val="center"/>
        </w:trPr>
        <w:tc>
          <w:tcPr>
            <w:tcW w:w="2340" w:type="dxa"/>
            <w:shd w:val="clear" w:color="auto" w:fill="auto"/>
          </w:tcPr>
          <w:p w14:paraId="6DB2B3DB"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val="en-US" w:bidi="en-US"/>
              </w:rPr>
              <w:lastRenderedPageBreak/>
              <w:t>СУНЦЕ И СУНЧЕВ СИСТЕМ Карактеристике мирног Сунца. Сунчева активност. Основне карактеристике Сунчевог система.</w:t>
            </w:r>
          </w:p>
        </w:tc>
        <w:tc>
          <w:tcPr>
            <w:tcW w:w="2425" w:type="dxa"/>
            <w:shd w:val="clear" w:color="auto" w:fill="auto"/>
          </w:tcPr>
          <w:p w14:paraId="7BAABC96" w14:textId="77777777" w:rsidR="00A83C46" w:rsidRPr="00A83C46" w:rsidRDefault="00A83C46" w:rsidP="00A83C46">
            <w:pPr>
              <w:spacing w:after="0" w:line="360" w:lineRule="auto"/>
              <w:jc w:val="both"/>
              <w:rPr>
                <w:rFonts w:ascii="Times New Roman" w:eastAsia="Calibri" w:hAnsi="Times New Roman" w:cs="Times New Roman"/>
                <w:lang w:bidi="en-US"/>
              </w:rPr>
            </w:pPr>
            <w:r w:rsidRPr="00A83C46">
              <w:rPr>
                <w:rFonts w:ascii="Times New Roman" w:eastAsia="Calibri" w:hAnsi="Times New Roman" w:cs="Times New Roman"/>
                <w:lang w:bidi="en-US"/>
              </w:rPr>
              <w:t>Описати и објаснити карактеристике мирног Сунца.</w:t>
            </w:r>
          </w:p>
          <w:p w14:paraId="6011B336" w14:textId="77777777" w:rsidR="00A83C46" w:rsidRPr="00A83C46" w:rsidRDefault="00A83C46" w:rsidP="00A83C46">
            <w:pPr>
              <w:spacing w:after="0" w:line="360" w:lineRule="auto"/>
              <w:jc w:val="both"/>
              <w:rPr>
                <w:rFonts w:ascii="Times New Roman" w:eastAsia="Calibri" w:hAnsi="Times New Roman" w:cs="Times New Roman"/>
                <w:sz w:val="20"/>
                <w:szCs w:val="20"/>
                <w:lang w:val="sr-Cyrl-CS" w:bidi="en-US"/>
              </w:rPr>
            </w:pPr>
          </w:p>
        </w:tc>
        <w:tc>
          <w:tcPr>
            <w:tcW w:w="1572" w:type="dxa"/>
            <w:shd w:val="clear" w:color="auto" w:fill="auto"/>
          </w:tcPr>
          <w:p w14:paraId="22150E0A" w14:textId="77777777" w:rsidR="00A83C46" w:rsidRPr="00A83C46" w:rsidRDefault="00A83C46" w:rsidP="00A83C46">
            <w:pPr>
              <w:spacing w:after="0" w:line="240" w:lineRule="auto"/>
              <w:jc w:val="left"/>
              <w:rPr>
                <w:rFonts w:ascii="Times New Roman" w:eastAsia="Calibri" w:hAnsi="Times New Roman" w:cs="Times New Roman"/>
                <w:sz w:val="20"/>
                <w:szCs w:val="20"/>
                <w:lang w:val="sr-Cyrl-CS" w:bidi="en-US"/>
              </w:rPr>
            </w:pPr>
            <w:r w:rsidRPr="00A83C46">
              <w:rPr>
                <w:rFonts w:ascii="Times New Roman" w:eastAsia="Calibri" w:hAnsi="Times New Roman" w:cs="Times New Roman"/>
                <w:sz w:val="20"/>
                <w:szCs w:val="20"/>
                <w:lang w:val="en-US" w:bidi="en-US"/>
              </w:rPr>
              <w:t>Фронтални</w:t>
            </w:r>
            <w:r w:rsidRPr="00A83C46">
              <w:rPr>
                <w:rFonts w:ascii="Times New Roman" w:eastAsia="Calibri" w:hAnsi="Times New Roman" w:cs="Times New Roman"/>
                <w:sz w:val="20"/>
                <w:szCs w:val="20"/>
                <w:lang w:bidi="en-US"/>
              </w:rPr>
              <w:t>м,</w:t>
            </w:r>
            <w:r w:rsidRPr="00A83C46">
              <w:rPr>
                <w:rFonts w:ascii="Times New Roman" w:eastAsia="Calibri" w:hAnsi="Times New Roman" w:cs="Times New Roman"/>
                <w:sz w:val="20"/>
                <w:szCs w:val="20"/>
                <w:lang w:val="en-US" w:bidi="en-US"/>
              </w:rPr>
              <w:t xml:space="preserve"> индивидуални</w:t>
            </w:r>
            <w:r w:rsidRPr="00A83C46">
              <w:rPr>
                <w:rFonts w:ascii="Times New Roman" w:eastAsia="Calibri" w:hAnsi="Times New Roman" w:cs="Times New Roman"/>
                <w:sz w:val="20"/>
                <w:szCs w:val="20"/>
                <w:lang w:bidi="en-US"/>
              </w:rPr>
              <w:t>м</w:t>
            </w:r>
            <w:r w:rsidRPr="00A83C46">
              <w:rPr>
                <w:rFonts w:ascii="Times New Roman" w:eastAsia="Calibri" w:hAnsi="Times New Roman" w:cs="Times New Roman"/>
                <w:sz w:val="20"/>
                <w:szCs w:val="20"/>
                <w:lang w:val="en-US" w:bidi="en-US"/>
              </w:rPr>
              <w:t xml:space="preserve"> </w:t>
            </w:r>
            <w:r w:rsidRPr="00A83C46">
              <w:rPr>
                <w:rFonts w:ascii="Times New Roman" w:eastAsia="Calibri" w:hAnsi="Times New Roman" w:cs="Times New Roman"/>
                <w:sz w:val="20"/>
                <w:szCs w:val="20"/>
                <w:lang w:bidi="en-US"/>
              </w:rPr>
              <w:t>и групним, користећи д</w:t>
            </w:r>
            <w:r w:rsidRPr="00A83C46">
              <w:rPr>
                <w:rFonts w:ascii="Times New Roman" w:eastAsia="Calibri" w:hAnsi="Times New Roman" w:cs="Times New Roman"/>
                <w:sz w:val="20"/>
                <w:szCs w:val="20"/>
                <w:lang w:val="en-US" w:bidi="en-US"/>
              </w:rPr>
              <w:t>ијалошк</w:t>
            </w:r>
            <w:r w:rsidRPr="00A83C46">
              <w:rPr>
                <w:rFonts w:ascii="Times New Roman" w:eastAsia="Calibri" w:hAnsi="Times New Roman" w:cs="Times New Roman"/>
                <w:sz w:val="20"/>
                <w:szCs w:val="20"/>
                <w:lang w:bidi="en-US"/>
              </w:rPr>
              <w:t>у,</w:t>
            </w:r>
            <w:r w:rsidRPr="00A83C46">
              <w:rPr>
                <w:rFonts w:ascii="Times New Roman" w:eastAsia="Calibri" w:hAnsi="Times New Roman" w:cs="Times New Roman"/>
                <w:sz w:val="20"/>
                <w:szCs w:val="20"/>
                <w:lang w:val="en-US" w:bidi="en-US"/>
              </w:rPr>
              <w:t xml:space="preserve"> монолошк</w:t>
            </w:r>
            <w:r w:rsidRPr="00A83C46">
              <w:rPr>
                <w:rFonts w:ascii="Times New Roman" w:eastAsia="Calibri" w:hAnsi="Times New Roman" w:cs="Times New Roman"/>
                <w:sz w:val="20"/>
                <w:szCs w:val="20"/>
                <w:lang w:bidi="en-US"/>
              </w:rPr>
              <w:t>у методу,</w:t>
            </w:r>
            <w:r w:rsidRPr="00A83C46">
              <w:rPr>
                <w:rFonts w:ascii="Times New Roman" w:eastAsia="Calibri" w:hAnsi="Times New Roman" w:cs="Times New Roman"/>
                <w:sz w:val="20"/>
                <w:szCs w:val="20"/>
                <w:lang w:val="en-US" w:bidi="en-US"/>
              </w:rPr>
              <w:t xml:space="preserve"> рад на тексту</w:t>
            </w:r>
            <w:r w:rsidRPr="00A83C46">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A83C46">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14:paraId="1CC84CEF" w14:textId="77777777" w:rsidR="00A83C46" w:rsidRPr="00A83C46" w:rsidRDefault="00A83C46" w:rsidP="00A83C46">
            <w:pPr>
              <w:spacing w:after="0" w:line="240" w:lineRule="auto"/>
              <w:jc w:val="left"/>
              <w:rPr>
                <w:rFonts w:ascii="Times New Roman" w:eastAsia="Calibri" w:hAnsi="Times New Roman" w:cs="Times New Roman"/>
                <w:b/>
                <w:sz w:val="20"/>
                <w:szCs w:val="20"/>
                <w:lang w:val="en-US" w:bidi="en-US"/>
              </w:rPr>
            </w:pPr>
            <w:r w:rsidRPr="00A83C46">
              <w:rPr>
                <w:rFonts w:ascii="Times New Roman" w:eastAsia="Calibri" w:hAnsi="Times New Roman" w:cs="Times New Roman"/>
                <w:sz w:val="20"/>
                <w:szCs w:val="20"/>
                <w:lang w:val="en-US" w:bidi="en-US"/>
              </w:rPr>
              <w:t>Користи уџбеник и друге понуђене текстуалне</w:t>
            </w:r>
            <w:r w:rsidRPr="00A83C46">
              <w:rPr>
                <w:rFonts w:ascii="Times New Roman" w:eastAsia="Calibri" w:hAnsi="Times New Roman" w:cs="Times New Roman"/>
                <w:sz w:val="20"/>
                <w:szCs w:val="20"/>
                <w:lang w:bidi="en-US"/>
              </w:rPr>
              <w:t>, сликовне и симулационе и практичне</w:t>
            </w:r>
            <w:r w:rsidRPr="00A83C46">
              <w:rPr>
                <w:rFonts w:ascii="Times New Roman" w:eastAsia="Calibri" w:hAnsi="Times New Roman" w:cs="Times New Roman"/>
                <w:sz w:val="20"/>
                <w:szCs w:val="20"/>
                <w:lang w:val="en-US" w:bidi="en-US"/>
              </w:rPr>
              <w:t xml:space="preserve"> садржаје. </w:t>
            </w:r>
            <w:r w:rsidRPr="00A83C46">
              <w:rPr>
                <w:rFonts w:ascii="Times New Roman" w:eastAsia="Calibri" w:hAnsi="Times New Roman" w:cs="Times New Roman"/>
                <w:sz w:val="20"/>
                <w:szCs w:val="20"/>
                <w:lang w:bidi="en-US"/>
              </w:rPr>
              <w:t>Анализира параметре у</w:t>
            </w:r>
            <w:r w:rsidRPr="00A83C46">
              <w:rPr>
                <w:rFonts w:ascii="Times New Roman" w:eastAsia="Calibri" w:hAnsi="Times New Roman" w:cs="Times New Roman"/>
                <w:sz w:val="20"/>
                <w:szCs w:val="20"/>
                <w:lang w:val="en-US" w:bidi="en-US"/>
              </w:rPr>
              <w:t xml:space="preserve"> задатим проблемима текстуалним, сликовним</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 xml:space="preserve"> практичним </w:t>
            </w:r>
            <w:r w:rsidRPr="00A83C46">
              <w:rPr>
                <w:rFonts w:ascii="Times New Roman" w:eastAsia="Calibri" w:hAnsi="Times New Roman" w:cs="Times New Roman"/>
                <w:sz w:val="20"/>
                <w:szCs w:val="20"/>
                <w:lang w:bidi="en-US"/>
              </w:rPr>
              <w:t xml:space="preserve">и симулационим </w:t>
            </w:r>
            <w:r w:rsidRPr="00A83C46">
              <w:rPr>
                <w:rFonts w:ascii="Times New Roman" w:eastAsia="Calibri" w:hAnsi="Times New Roman" w:cs="Times New Roman"/>
                <w:sz w:val="20"/>
                <w:szCs w:val="20"/>
                <w:lang w:val="en-US" w:bidi="en-US"/>
              </w:rPr>
              <w:t xml:space="preserve">и </w:t>
            </w:r>
            <w:r w:rsidRPr="00A83C46">
              <w:rPr>
                <w:rFonts w:ascii="Times New Roman" w:eastAsia="Calibri" w:hAnsi="Times New Roman" w:cs="Times New Roman"/>
                <w:sz w:val="20"/>
                <w:szCs w:val="20"/>
                <w:lang w:bidi="en-US"/>
              </w:rPr>
              <w:t xml:space="preserve">разуме их успоставља везе међу њима и на основу тога </w:t>
            </w:r>
            <w:r w:rsidRPr="00A83C46">
              <w:rPr>
                <w:rFonts w:ascii="Times New Roman" w:eastAsia="Calibri" w:hAnsi="Times New Roman" w:cs="Times New Roman"/>
                <w:sz w:val="20"/>
                <w:szCs w:val="20"/>
                <w:lang w:val="en-US" w:bidi="en-US"/>
              </w:rPr>
              <w:t>решава проблеме.</w:t>
            </w:r>
            <w:r w:rsidRPr="00A83C46">
              <w:rPr>
                <w:rFonts w:ascii="Times New Roman" w:eastAsia="Calibri" w:hAnsi="Times New Roman" w:cs="Times New Roman"/>
                <w:sz w:val="20"/>
                <w:szCs w:val="20"/>
                <w:lang w:bidi="en-US"/>
              </w:rPr>
              <w:t xml:space="preserve"> Унапређује схватање проблем-ских ситуација в</w:t>
            </w:r>
            <w:r w:rsidRPr="00A83C46">
              <w:rPr>
                <w:rFonts w:ascii="Times New Roman" w:eastAsia="Calibri" w:hAnsi="Times New Roman" w:cs="Times New Roman"/>
                <w:sz w:val="20"/>
                <w:szCs w:val="20"/>
                <w:lang w:val="en-US" w:bidi="en-US"/>
              </w:rPr>
              <w:t>ари</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ра</w:t>
            </w:r>
            <w:r w:rsidRPr="00A83C46">
              <w:rPr>
                <w:rFonts w:ascii="Times New Roman" w:eastAsia="Calibri" w:hAnsi="Times New Roman" w:cs="Times New Roman"/>
                <w:sz w:val="20"/>
                <w:szCs w:val="20"/>
                <w:lang w:bidi="en-US"/>
              </w:rPr>
              <w:t>њем</w:t>
            </w:r>
            <w:r w:rsidRPr="00A83C46">
              <w:rPr>
                <w:rFonts w:ascii="Times New Roman" w:eastAsia="Calibri" w:hAnsi="Times New Roman" w:cs="Times New Roman"/>
                <w:sz w:val="20"/>
                <w:szCs w:val="20"/>
                <w:lang w:val="en-US" w:bidi="en-US"/>
              </w:rPr>
              <w:t xml:space="preserve"> услова у про</w:t>
            </w:r>
            <w:r w:rsidRPr="00A83C46">
              <w:rPr>
                <w:rFonts w:ascii="Times New Roman" w:eastAsia="Calibri" w:hAnsi="Times New Roman" w:cs="Times New Roman"/>
                <w:sz w:val="20"/>
                <w:szCs w:val="20"/>
                <w:lang w:bidi="en-US"/>
              </w:rPr>
              <w:t>-</w:t>
            </w:r>
            <w:r w:rsidRPr="00A83C46">
              <w:rPr>
                <w:rFonts w:ascii="Times New Roman" w:eastAsia="Calibri" w:hAnsi="Times New Roman" w:cs="Times New Roman"/>
                <w:sz w:val="20"/>
                <w:szCs w:val="20"/>
                <w:lang w:val="en-US" w:bidi="en-US"/>
              </w:rPr>
              <w:t>блемима и ствара нове</w:t>
            </w:r>
            <w:r w:rsidRPr="00A83C46">
              <w:rPr>
                <w:rFonts w:ascii="Times New Roman" w:eastAsia="Calibri" w:hAnsi="Times New Roman" w:cs="Times New Roman"/>
                <w:sz w:val="20"/>
                <w:szCs w:val="20"/>
                <w:lang w:bidi="en-US"/>
              </w:rPr>
              <w:t xml:space="preserve"> проблемске ситуације</w:t>
            </w:r>
            <w:r w:rsidRPr="00A83C46">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A83C46">
              <w:rPr>
                <w:rFonts w:ascii="Times New Roman" w:eastAsia="Calibri" w:hAnsi="Times New Roman" w:cs="Times New Roman"/>
                <w:sz w:val="20"/>
                <w:szCs w:val="20"/>
                <w:lang w:val="sr-Cyrl-CS" w:bidi="en-US"/>
              </w:rPr>
              <w:t>добијање тражених величина.</w:t>
            </w:r>
          </w:p>
          <w:p w14:paraId="4B3C223F" w14:textId="77777777" w:rsidR="00A83C46" w:rsidRPr="00A83C46" w:rsidRDefault="00A83C46" w:rsidP="00A83C46">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14:paraId="5CFAB848" w14:textId="77777777" w:rsidR="00A83C46" w:rsidRPr="00A83C46" w:rsidRDefault="00A83C46" w:rsidP="00A83C46">
            <w:pPr>
              <w:spacing w:after="0" w:line="360" w:lineRule="auto"/>
              <w:jc w:val="both"/>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bidi="en-US"/>
              </w:rPr>
              <w:t>Географија, биологија</w:t>
            </w:r>
          </w:p>
        </w:tc>
        <w:tc>
          <w:tcPr>
            <w:tcW w:w="1140" w:type="dxa"/>
            <w:shd w:val="clear" w:color="auto" w:fill="auto"/>
          </w:tcPr>
          <w:p w14:paraId="197C837E" w14:textId="77777777" w:rsidR="00A83C46" w:rsidRPr="00A83C46" w:rsidRDefault="00A83C46" w:rsidP="00A83C46">
            <w:pPr>
              <w:spacing w:after="0" w:line="360" w:lineRule="auto"/>
              <w:jc w:val="both"/>
              <w:rPr>
                <w:rFonts w:ascii="Times New Roman" w:eastAsia="Calibri" w:hAnsi="Times New Roman" w:cs="Times New Roman"/>
                <w:sz w:val="16"/>
                <w:szCs w:val="16"/>
                <w:lang w:val="en-US" w:bidi="en-US"/>
              </w:rPr>
            </w:pPr>
            <w:r w:rsidRPr="00A83C46">
              <w:rPr>
                <w:rFonts w:ascii="Times New Roman" w:eastAsia="Calibri" w:hAnsi="Times New Roman" w:cs="Times New Roman"/>
                <w:sz w:val="16"/>
                <w:szCs w:val="16"/>
                <w:lang w:val="en-US" w:bidi="en-US"/>
              </w:rPr>
              <w:t>2.ФИ.1.6</w:t>
            </w:r>
            <w:r w:rsidRPr="00A83C46">
              <w:rPr>
                <w:rFonts w:ascii="Times New Roman" w:eastAsia="Calibri" w:hAnsi="Times New Roman" w:cs="Times New Roman"/>
                <w:sz w:val="16"/>
                <w:szCs w:val="16"/>
                <w:lang w:bidi="en-US"/>
              </w:rPr>
              <w:t>.</w:t>
            </w:r>
            <w:r w:rsidRPr="00A83C46">
              <w:rPr>
                <w:rFonts w:ascii="Times New Roman" w:eastAsia="Calibri" w:hAnsi="Times New Roman" w:cs="Times New Roman"/>
                <w:sz w:val="16"/>
                <w:szCs w:val="16"/>
                <w:lang w:val="en-US" w:bidi="en-US"/>
              </w:rPr>
              <w:t>1.</w:t>
            </w:r>
          </w:p>
          <w:p w14:paraId="58CD2A60" w14:textId="77777777" w:rsidR="00A83C46" w:rsidRPr="00A83C46" w:rsidRDefault="00A83C46" w:rsidP="00A83C46">
            <w:pPr>
              <w:spacing w:after="0" w:line="360" w:lineRule="auto"/>
              <w:jc w:val="both"/>
              <w:rPr>
                <w:rFonts w:ascii="Times New Roman" w:eastAsia="Calibri" w:hAnsi="Times New Roman" w:cs="Times New Roman"/>
                <w:sz w:val="16"/>
                <w:szCs w:val="16"/>
                <w:lang w:val="en-US" w:bidi="en-US"/>
              </w:rPr>
            </w:pPr>
            <w:r w:rsidRPr="00A83C46">
              <w:rPr>
                <w:rFonts w:ascii="Times New Roman" w:eastAsia="Calibri" w:hAnsi="Times New Roman" w:cs="Times New Roman"/>
                <w:sz w:val="16"/>
                <w:szCs w:val="16"/>
                <w:lang w:val="en-US" w:bidi="en-US"/>
              </w:rPr>
              <w:t>2.ФИ.1.6.2</w:t>
            </w:r>
            <w:proofErr w:type="gramStart"/>
            <w:r w:rsidRPr="00A83C46">
              <w:rPr>
                <w:rFonts w:ascii="Times New Roman" w:eastAsia="Calibri" w:hAnsi="Times New Roman" w:cs="Times New Roman"/>
                <w:sz w:val="16"/>
                <w:szCs w:val="16"/>
                <w:lang w:val="en-US" w:bidi="en-US"/>
              </w:rPr>
              <w:t>..</w:t>
            </w:r>
            <w:proofErr w:type="gramEnd"/>
          </w:p>
          <w:p w14:paraId="51DF8827" w14:textId="77777777" w:rsidR="00A83C46" w:rsidRPr="00A83C46" w:rsidRDefault="00A83C46" w:rsidP="00A83C46">
            <w:pPr>
              <w:spacing w:after="0" w:line="360" w:lineRule="auto"/>
              <w:jc w:val="both"/>
              <w:rPr>
                <w:rFonts w:ascii="Times New Roman" w:eastAsia="Calibri" w:hAnsi="Times New Roman" w:cs="Times New Roman"/>
                <w:sz w:val="16"/>
                <w:szCs w:val="16"/>
                <w:lang w:val="en-US" w:bidi="en-US"/>
              </w:rPr>
            </w:pPr>
            <w:r w:rsidRPr="00A83C46">
              <w:rPr>
                <w:rFonts w:ascii="Times New Roman" w:eastAsia="Calibri" w:hAnsi="Times New Roman" w:cs="Times New Roman"/>
                <w:sz w:val="16"/>
                <w:szCs w:val="16"/>
                <w:lang w:val="en-US" w:bidi="en-US"/>
              </w:rPr>
              <w:t>2.ФИ.1.6.4.</w:t>
            </w:r>
          </w:p>
          <w:p w14:paraId="077733DC" w14:textId="77777777" w:rsidR="00A83C46" w:rsidRPr="00A83C46" w:rsidRDefault="00A83C46" w:rsidP="00A83C46">
            <w:pPr>
              <w:spacing w:after="0" w:line="360" w:lineRule="auto"/>
              <w:jc w:val="both"/>
              <w:rPr>
                <w:rFonts w:ascii="Times New Roman" w:eastAsia="Calibri" w:hAnsi="Times New Roman" w:cs="Times New Roman"/>
                <w:sz w:val="20"/>
                <w:szCs w:val="20"/>
                <w:lang w:bidi="en-US"/>
              </w:rPr>
            </w:pPr>
            <w:r w:rsidRPr="00A83C46">
              <w:rPr>
                <w:rFonts w:ascii="Times New Roman" w:eastAsia="Calibri" w:hAnsi="Times New Roman" w:cs="Times New Roman"/>
                <w:sz w:val="16"/>
                <w:szCs w:val="16"/>
                <w:lang w:val="en-US" w:bidi="en-US"/>
              </w:rPr>
              <w:t>2.ФИ.2.6.5.</w:t>
            </w:r>
          </w:p>
        </w:tc>
        <w:tc>
          <w:tcPr>
            <w:tcW w:w="2735" w:type="dxa"/>
          </w:tcPr>
          <w:p w14:paraId="030D43C9"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 објасни структуру Сунца и појаве на његовој површини као и последице које настају на Земљи; </w:t>
            </w:r>
          </w:p>
          <w:p w14:paraId="2EEE26B9" w14:textId="77777777" w:rsidR="00A83C46" w:rsidRPr="00A83C46" w:rsidRDefault="00A83C46" w:rsidP="00A83C46">
            <w:pPr>
              <w:spacing w:after="0" w:line="360" w:lineRule="auto"/>
              <w:jc w:val="both"/>
              <w:rPr>
                <w:rFonts w:ascii="Times New Roman" w:eastAsia="Calibri" w:hAnsi="Times New Roman" w:cs="Times New Roman"/>
                <w:sz w:val="20"/>
                <w:szCs w:val="20"/>
                <w:lang w:bidi="en-US"/>
              </w:rPr>
            </w:pPr>
            <w:r w:rsidRPr="00A83C46">
              <w:rPr>
                <w:rFonts w:ascii="Times New Roman" w:eastAsia="Calibri" w:hAnsi="Times New Roman" w:cs="Times New Roman"/>
                <w:sz w:val="20"/>
                <w:szCs w:val="20"/>
                <w:lang w:val="en-US" w:bidi="en-US"/>
              </w:rPr>
              <w:t>– наводи врсте небеских тела у Сунчевом систему и описује њихове физичке особине.</w:t>
            </w:r>
          </w:p>
        </w:tc>
      </w:tr>
    </w:tbl>
    <w:p w14:paraId="0409ADA4" w14:textId="77777777" w:rsidR="00A83C46" w:rsidRPr="00A83C46" w:rsidRDefault="00A83C46" w:rsidP="00A83C46">
      <w:pPr>
        <w:spacing w:after="0" w:line="360" w:lineRule="auto"/>
        <w:jc w:val="both"/>
        <w:rPr>
          <w:rFonts w:ascii="Times New Roman" w:eastAsia="Calibri" w:hAnsi="Times New Roman" w:cs="Times New Roman"/>
          <w:lang w:bidi="en-US"/>
        </w:rPr>
      </w:pPr>
      <w:r w:rsidRPr="00A83C46">
        <w:rPr>
          <w:rFonts w:ascii="Times New Roman" w:eastAsia="Calibri" w:hAnsi="Times New Roman" w:cs="Times New Roman"/>
          <w:lang w:val="en-US" w:bidi="en-US"/>
        </w:rPr>
        <w:t>О</w:t>
      </w:r>
      <w:r w:rsidRPr="00A83C46">
        <w:rPr>
          <w:rFonts w:ascii="Times New Roman" w:eastAsia="Calibri" w:hAnsi="Times New Roman" w:cs="Times New Roman"/>
          <w:lang w:bidi="en-US"/>
        </w:rPr>
        <w:t xml:space="preserve">ПШТА ПРЕДМЕТНА КОМПЕТЕНЦИЈА </w:t>
      </w:r>
    </w:p>
    <w:p w14:paraId="025723E1" w14:textId="77777777" w:rsidR="00A83C46" w:rsidRPr="00A83C46" w:rsidRDefault="00A83C46" w:rsidP="00A83C46">
      <w:pPr>
        <w:spacing w:after="0" w:line="360" w:lineRule="auto"/>
        <w:jc w:val="both"/>
        <w:rPr>
          <w:rFonts w:ascii="Times New Roman" w:eastAsia="Calibri" w:hAnsi="Times New Roman" w:cs="Times New Roman"/>
          <w:lang w:val="en-US" w:bidi="en-US"/>
        </w:rPr>
      </w:pPr>
      <w:r w:rsidRPr="00A83C46">
        <w:rPr>
          <w:rFonts w:ascii="Times New Roman" w:eastAsia="Calibri" w:hAnsi="Times New Roman" w:cs="Times New Roman"/>
          <w:b/>
          <w:lang w:val="en-US" w:bidi="en-US"/>
        </w:rPr>
        <w:t>Основни ниво</w:t>
      </w:r>
      <w:r w:rsidRPr="00A83C46">
        <w:rPr>
          <w:rFonts w:ascii="Times New Roman" w:eastAsia="Calibri" w:hAnsi="Times New Roman" w:cs="Times New Roman"/>
          <w:lang w:val="en-US" w:bidi="en-US"/>
        </w:rPr>
        <w:t xml:space="preserve"> Ученик објашњава појаве и процесе на основу познавања физичких величина и законитости, решава једноставне проблеме и рачунске задатке уочавајући узрочно-последичне везе, користећи експлицитно дате податке и мерења; користи појмове и објашњења физичких појава за разматрање и решавање питања везаних за развој науке и технологије, коришћења природних ресурса и очување животне средине; показује спремност да се ангажује и конструктивно доприноси решавању проблема са којима се суочава заједница којој припада. </w:t>
      </w:r>
    </w:p>
    <w:p w14:paraId="64082FA8" w14:textId="77777777" w:rsidR="00A83C46" w:rsidRPr="00A83C46" w:rsidRDefault="00A83C46" w:rsidP="00A83C46">
      <w:pPr>
        <w:spacing w:after="0" w:line="360" w:lineRule="auto"/>
        <w:jc w:val="both"/>
        <w:rPr>
          <w:rFonts w:ascii="Times New Roman" w:eastAsia="Calibri" w:hAnsi="Times New Roman" w:cs="Times New Roman"/>
          <w:lang w:val="en-US" w:bidi="en-US"/>
        </w:rPr>
      </w:pPr>
      <w:r w:rsidRPr="00A83C46">
        <w:rPr>
          <w:rFonts w:ascii="Times New Roman" w:eastAsia="Calibri" w:hAnsi="Times New Roman" w:cs="Times New Roman"/>
          <w:b/>
          <w:lang w:val="en-US" w:bidi="en-US"/>
        </w:rPr>
        <w:t>Средњи ниво</w:t>
      </w:r>
      <w:r w:rsidRPr="00A83C46">
        <w:rPr>
          <w:rFonts w:ascii="Times New Roman" w:eastAsia="Calibri" w:hAnsi="Times New Roman" w:cs="Times New Roman"/>
          <w:lang w:val="en-US" w:bidi="en-US"/>
        </w:rPr>
        <w:t xml:space="preserve"> Ученик објашњава и решава сложеније физичке проблеме, рачунске и експерименталне задатке издвајајући битне податке који се односе на дати проблем, успостављајући везе међу њима и користећи одговарајуће законе и математичке релације. Знање из физике користи при решавању и тумачењу проблема у другим областима науке, технологије и друштва. Уз помоћ упутства, ученик може да припрема, изводи и описује огледе, експерименте и једноставна научна истраживања. </w:t>
      </w:r>
    </w:p>
    <w:p w14:paraId="29193473" w14:textId="77777777" w:rsidR="00A83C46" w:rsidRPr="00A83C46" w:rsidRDefault="00A83C46" w:rsidP="00A83C46">
      <w:pPr>
        <w:spacing w:after="0" w:line="360" w:lineRule="auto"/>
        <w:jc w:val="both"/>
        <w:rPr>
          <w:rFonts w:ascii="Times New Roman" w:eastAsia="Calibri" w:hAnsi="Times New Roman" w:cs="Times New Roman"/>
          <w:lang w:val="en-US" w:bidi="en-US"/>
        </w:rPr>
      </w:pPr>
      <w:r w:rsidRPr="00A83C46">
        <w:rPr>
          <w:rFonts w:ascii="Times New Roman" w:eastAsia="Calibri" w:hAnsi="Times New Roman" w:cs="Times New Roman"/>
          <w:b/>
          <w:lang w:val="en-US" w:bidi="en-US"/>
        </w:rPr>
        <w:t>Напредни ниво</w:t>
      </w:r>
      <w:r w:rsidRPr="00A83C46">
        <w:rPr>
          <w:rFonts w:ascii="Times New Roman" w:eastAsia="Calibri" w:hAnsi="Times New Roman" w:cs="Times New Roman"/>
          <w:lang w:val="en-US" w:bidi="en-US"/>
        </w:rPr>
        <w:t xml:space="preserve"> Ученик поседује научна знања из физике која му омогућавају решавање сложених физичких проблема и рачунских задатака, извођење експеримената и доношење закључака на основу познатих модела и теорија. Има развијене истраживачке способности и може да предвиђа ток и исход </w:t>
      </w:r>
      <w:r w:rsidRPr="00A83C46">
        <w:rPr>
          <w:rFonts w:ascii="Times New Roman" w:eastAsia="Calibri" w:hAnsi="Times New Roman" w:cs="Times New Roman"/>
          <w:lang w:val="en-US" w:bidi="en-US"/>
        </w:rPr>
        <w:lastRenderedPageBreak/>
        <w:t xml:space="preserve">физичких процеса и експеримената повезујући знања и објашњења. Користи научну аргументацију и критички анализира добијене резултате. Зна да се до решења проблема може доћи на више начина и бира најбоље у односу на задате услове. </w:t>
      </w:r>
    </w:p>
    <w:p w14:paraId="46FDF4D2" w14:textId="77777777" w:rsidR="00A83C46" w:rsidRPr="00A83C46" w:rsidRDefault="00A83C46" w:rsidP="00A83C46">
      <w:pPr>
        <w:spacing w:after="0" w:line="360" w:lineRule="auto"/>
        <w:jc w:val="both"/>
        <w:rPr>
          <w:rFonts w:ascii="Times New Roman" w:eastAsia="Calibri" w:hAnsi="Times New Roman" w:cs="Times New Roman"/>
          <w:lang w:val="en-US" w:bidi="en-US"/>
        </w:rPr>
      </w:pPr>
    </w:p>
    <w:p w14:paraId="17A5FC5A" w14:textId="77777777" w:rsidR="00A83C46" w:rsidRPr="00A83C46" w:rsidRDefault="00A83C46" w:rsidP="00A83C46">
      <w:pPr>
        <w:spacing w:after="0" w:line="360" w:lineRule="auto"/>
        <w:jc w:val="both"/>
        <w:rPr>
          <w:rFonts w:ascii="Times New Roman" w:eastAsia="Calibri" w:hAnsi="Times New Roman" w:cs="Times New Roman"/>
          <w:lang w:val="en-US" w:bidi="en-US"/>
        </w:rPr>
      </w:pPr>
      <w:r w:rsidRPr="00A83C46">
        <w:rPr>
          <w:rFonts w:ascii="Times New Roman" w:eastAsia="Calibri" w:hAnsi="Times New Roman" w:cs="Times New Roman"/>
          <w:lang w:val="en-US" w:bidi="en-US"/>
        </w:rPr>
        <w:t xml:space="preserve">СПЕЦИФИЧНЕ ПРЕДМЕТНЕ </w:t>
      </w:r>
    </w:p>
    <w:p w14:paraId="55CEB6ED" w14:textId="77777777" w:rsidR="00A83C46" w:rsidRPr="00A83C46" w:rsidRDefault="00A83C46" w:rsidP="00A83C46">
      <w:pPr>
        <w:spacing w:after="0" w:line="360" w:lineRule="auto"/>
        <w:jc w:val="both"/>
        <w:rPr>
          <w:rFonts w:ascii="Times New Roman" w:eastAsia="Calibri" w:hAnsi="Times New Roman" w:cs="Times New Roman"/>
          <w:lang w:val="en-US" w:bidi="en-US"/>
        </w:rPr>
      </w:pPr>
      <w:r w:rsidRPr="00A83C46">
        <w:rPr>
          <w:rFonts w:ascii="Times New Roman" w:eastAsia="Calibri" w:hAnsi="Times New Roman" w:cs="Times New Roman"/>
          <w:b/>
          <w:lang w:val="en-US" w:bidi="en-US"/>
        </w:rPr>
        <w:t>Основни ниво</w:t>
      </w:r>
      <w:r w:rsidRPr="00A83C46">
        <w:rPr>
          <w:rFonts w:ascii="Times New Roman" w:eastAsia="Calibri" w:hAnsi="Times New Roman" w:cs="Times New Roman"/>
          <w:lang w:val="en-US" w:bidi="en-US"/>
        </w:rPr>
        <w:t xml:space="preserve"> Ученик показује разумевање улоге случајних догађаја у природним појавама; објашњава појаве у микросвету и својства материјала са аспекта структуре материје; аргументовано дискутује о предностима и недостацима коришћења нуклеарне енергије. Ученик препознаје користи и ризике од различитих врста зрачења у медицини, технологији и свакодневном животу. </w:t>
      </w:r>
    </w:p>
    <w:p w14:paraId="764C7EB5" w14:textId="77777777" w:rsidR="00A83C46" w:rsidRPr="00A83C46" w:rsidRDefault="00A83C46" w:rsidP="00A83C46">
      <w:pPr>
        <w:spacing w:after="0" w:line="360" w:lineRule="auto"/>
        <w:jc w:val="both"/>
        <w:rPr>
          <w:rFonts w:ascii="Times New Roman" w:eastAsia="Calibri" w:hAnsi="Times New Roman" w:cs="Times New Roman"/>
          <w:lang w:val="en-US" w:bidi="en-US"/>
        </w:rPr>
      </w:pPr>
      <w:r w:rsidRPr="00A83C46">
        <w:rPr>
          <w:rFonts w:ascii="Times New Roman" w:eastAsia="Calibri" w:hAnsi="Times New Roman" w:cs="Times New Roman"/>
          <w:b/>
          <w:lang w:val="en-US" w:bidi="en-US"/>
        </w:rPr>
        <w:t xml:space="preserve">Средњи ниво </w:t>
      </w:r>
      <w:r w:rsidRPr="00A83C46">
        <w:rPr>
          <w:rFonts w:ascii="Times New Roman" w:eastAsia="Calibri" w:hAnsi="Times New Roman" w:cs="Times New Roman"/>
          <w:lang w:val="en-US" w:bidi="en-US"/>
        </w:rPr>
        <w:t xml:space="preserve">Ученик на основу физичких особина материјала закључује о кретању атома, молекула и слободних електрона и везама између њих; закључује о променама материје које изазивају промене у атомском језгру; показује разумевање основних принципа квантне механике и физике елементарних честица. </w:t>
      </w:r>
    </w:p>
    <w:p w14:paraId="6FA5D312" w14:textId="77777777" w:rsidR="00A83C46" w:rsidRPr="00A83C46" w:rsidRDefault="00A83C46" w:rsidP="00A83C46">
      <w:pPr>
        <w:spacing w:after="0" w:line="360" w:lineRule="auto"/>
        <w:jc w:val="both"/>
        <w:rPr>
          <w:rFonts w:ascii="Times New Roman" w:eastAsia="Calibri" w:hAnsi="Times New Roman" w:cs="Times New Roman"/>
          <w:lang w:val="en-US" w:bidi="en-US"/>
        </w:rPr>
      </w:pPr>
      <w:r w:rsidRPr="00A83C46">
        <w:rPr>
          <w:rFonts w:ascii="Times New Roman" w:eastAsia="Calibri" w:hAnsi="Times New Roman" w:cs="Times New Roman"/>
          <w:b/>
          <w:lang w:val="en-US" w:bidi="en-US"/>
        </w:rPr>
        <w:t>Напредни ниво</w:t>
      </w:r>
      <w:r w:rsidRPr="00A83C46">
        <w:rPr>
          <w:rFonts w:ascii="Times New Roman" w:eastAsia="Calibri" w:hAnsi="Times New Roman" w:cs="Times New Roman"/>
          <w:lang w:val="en-US" w:bidi="en-US"/>
        </w:rPr>
        <w:t xml:space="preserve"> Ученик користи принципе квантне механике за објашњавање одговарајућих природних појава; објашњава утицај квантне механике на промену научне парадигме и развој технологије. </w:t>
      </w:r>
    </w:p>
    <w:p w14:paraId="479F5A57" w14:textId="77777777" w:rsidR="00A83C46" w:rsidRPr="00A83C46" w:rsidRDefault="00A83C46" w:rsidP="00A83C46">
      <w:pPr>
        <w:spacing w:after="0" w:line="360" w:lineRule="auto"/>
        <w:jc w:val="both"/>
        <w:rPr>
          <w:rFonts w:ascii="Times New Roman" w:eastAsia="Calibri" w:hAnsi="Times New Roman" w:cs="Times New Roman"/>
          <w:lang w:val="en-US" w:bidi="en-US"/>
        </w:rPr>
      </w:pPr>
      <w:r w:rsidRPr="00A83C46">
        <w:rPr>
          <w:rFonts w:ascii="Times New Roman" w:eastAsia="Calibri" w:hAnsi="Times New Roman" w:cs="Times New Roman"/>
          <w:lang w:val="en-US" w:bidi="en-US"/>
        </w:rPr>
        <w:t xml:space="preserve">АСТРОНОМИЈА </w:t>
      </w:r>
    </w:p>
    <w:p w14:paraId="47599EBC" w14:textId="77777777" w:rsidR="00A83C46" w:rsidRPr="00A83C46" w:rsidRDefault="00A83C46" w:rsidP="00A83C46">
      <w:pPr>
        <w:spacing w:after="0" w:line="360" w:lineRule="auto"/>
        <w:jc w:val="both"/>
        <w:rPr>
          <w:rFonts w:ascii="Times New Roman" w:eastAsia="Calibri" w:hAnsi="Times New Roman" w:cs="Times New Roman"/>
          <w:lang w:val="en-US" w:bidi="en-US"/>
        </w:rPr>
      </w:pPr>
      <w:r w:rsidRPr="00A83C46">
        <w:rPr>
          <w:rFonts w:ascii="Times New Roman" w:eastAsia="Calibri" w:hAnsi="Times New Roman" w:cs="Times New Roman"/>
          <w:b/>
          <w:lang w:val="en-US" w:bidi="en-US"/>
        </w:rPr>
        <w:t>Основни ниво</w:t>
      </w:r>
      <w:r w:rsidRPr="00A83C46">
        <w:rPr>
          <w:rFonts w:ascii="Times New Roman" w:eastAsia="Calibri" w:hAnsi="Times New Roman" w:cs="Times New Roman"/>
          <w:lang w:val="en-US" w:bidi="en-US"/>
        </w:rPr>
        <w:t xml:space="preserve"> Ученик показује разумевање физичких појава и закона који одређују структуру и кретање планета, Сунчевог система и галаксија. Ученик схвата везу између астрономских открића и историјског развоја науке у целини. Користи временске зоне за рачунање времена као и појаву ротације и револуције за објашњавање природних појава. </w:t>
      </w:r>
    </w:p>
    <w:p w14:paraId="542B780C" w14:textId="77777777" w:rsidR="00A83C46" w:rsidRPr="00A83C46" w:rsidRDefault="00A83C46" w:rsidP="00A83C46">
      <w:pPr>
        <w:spacing w:after="0" w:line="360" w:lineRule="auto"/>
        <w:jc w:val="both"/>
        <w:rPr>
          <w:rFonts w:ascii="Times New Roman" w:eastAsia="Calibri" w:hAnsi="Times New Roman" w:cs="Times New Roman"/>
          <w:lang w:val="en-US" w:bidi="en-US"/>
        </w:rPr>
      </w:pPr>
      <w:r w:rsidRPr="00A83C46">
        <w:rPr>
          <w:rFonts w:ascii="Times New Roman" w:eastAsia="Calibri" w:hAnsi="Times New Roman" w:cs="Times New Roman"/>
          <w:b/>
          <w:lang w:val="en-US" w:bidi="en-US"/>
        </w:rPr>
        <w:t>Средњи ниво</w:t>
      </w:r>
      <w:r w:rsidRPr="00A83C46">
        <w:rPr>
          <w:rFonts w:ascii="Times New Roman" w:eastAsia="Calibri" w:hAnsi="Times New Roman" w:cs="Times New Roman"/>
          <w:lang w:val="en-US" w:bidi="en-US"/>
        </w:rPr>
        <w:t xml:space="preserve"> Ученик показује разумевање потребе за сталним истраживањем свемира и технологије која је потребна за то истраживање. Ученик схвата ограничења посматрања као начина испитивања природе. </w:t>
      </w:r>
    </w:p>
    <w:p w14:paraId="22A957D3" w14:textId="77777777" w:rsidR="00A83C46" w:rsidRPr="00A83C46" w:rsidRDefault="00A83C46" w:rsidP="00A83C46">
      <w:pPr>
        <w:spacing w:after="0" w:line="360" w:lineRule="auto"/>
        <w:jc w:val="both"/>
        <w:rPr>
          <w:rFonts w:ascii="Times New Roman" w:eastAsia="Calibri" w:hAnsi="Times New Roman" w:cs="Times New Roman"/>
          <w:lang w:bidi="en-US"/>
        </w:rPr>
      </w:pPr>
      <w:r w:rsidRPr="00A83C46">
        <w:rPr>
          <w:rFonts w:ascii="Times New Roman" w:eastAsia="Calibri" w:hAnsi="Times New Roman" w:cs="Times New Roman"/>
          <w:b/>
          <w:lang w:val="en-US" w:bidi="en-US"/>
        </w:rPr>
        <w:t>Напредни ниво</w:t>
      </w:r>
      <w:r w:rsidRPr="00A83C46">
        <w:rPr>
          <w:rFonts w:ascii="Times New Roman" w:eastAsia="Calibri" w:hAnsi="Times New Roman" w:cs="Times New Roman"/>
          <w:lang w:val="en-US" w:bidi="en-US"/>
        </w:rPr>
        <w:t xml:space="preserve"> Ученик разуме да објашњења процеса у космичким размерама захтевају општије варијанте физичких закона које користимо на Земљи. Ученик повезује догађаје у космичким размерама са догађајима на Земљи и даје научна објашњења тих узрочно-последичних веза.</w:t>
      </w:r>
    </w:p>
    <w:p w14:paraId="559B0FF8" w14:textId="77777777" w:rsidR="00A83C46" w:rsidRPr="00A83C46" w:rsidRDefault="00A83C46" w:rsidP="00A83C46">
      <w:pPr>
        <w:spacing w:after="0" w:line="360" w:lineRule="auto"/>
        <w:jc w:val="both"/>
        <w:rPr>
          <w:rFonts w:ascii="Times New Roman" w:eastAsia="Calibri" w:hAnsi="Times New Roman" w:cs="Times New Roman"/>
          <w:lang w:bidi="en-US"/>
        </w:rPr>
      </w:pPr>
    </w:p>
    <w:p w14:paraId="38C08086" w14:textId="77777777" w:rsidR="00A83C46" w:rsidRPr="00A83C46" w:rsidRDefault="00A83C46" w:rsidP="00A83C46">
      <w:pPr>
        <w:spacing w:after="0" w:line="360" w:lineRule="auto"/>
        <w:jc w:val="both"/>
        <w:rPr>
          <w:rFonts w:ascii="Times New Roman" w:eastAsia="Calibri" w:hAnsi="Times New Roman" w:cs="Times New Roman"/>
          <w:lang w:bidi="en-US"/>
        </w:rPr>
      </w:pPr>
    </w:p>
    <w:p w14:paraId="4C0F6FF1" w14:textId="77777777" w:rsidR="00A83C46" w:rsidRPr="00A83C46" w:rsidRDefault="00A83C46" w:rsidP="00A83C46">
      <w:pPr>
        <w:spacing w:after="0" w:line="360" w:lineRule="auto"/>
        <w:jc w:val="both"/>
        <w:rPr>
          <w:rFonts w:ascii="Times New Roman" w:eastAsia="Calibri" w:hAnsi="Times New Roman" w:cs="Times New Roman"/>
          <w:lang w:bidi="en-US"/>
        </w:rPr>
      </w:pPr>
    </w:p>
    <w:p w14:paraId="07465389" w14:textId="77777777" w:rsidR="00A83C46" w:rsidRPr="00A83C46" w:rsidRDefault="00A83C46" w:rsidP="00A83C46">
      <w:pPr>
        <w:spacing w:after="0" w:line="360" w:lineRule="auto"/>
        <w:jc w:val="both"/>
        <w:rPr>
          <w:rFonts w:ascii="Times New Roman" w:eastAsia="Calibri" w:hAnsi="Times New Roman" w:cs="Times New Roman"/>
          <w:lang w:bidi="en-US"/>
        </w:rPr>
      </w:pPr>
    </w:p>
    <w:p w14:paraId="2FFF6039" w14:textId="77777777" w:rsidR="00A83C46" w:rsidRPr="00A83C46" w:rsidRDefault="00A83C46" w:rsidP="00A83C46">
      <w:pPr>
        <w:spacing w:after="0" w:line="360" w:lineRule="auto"/>
        <w:jc w:val="both"/>
        <w:rPr>
          <w:rFonts w:ascii="Times New Roman" w:eastAsia="Calibri" w:hAnsi="Times New Roman" w:cs="Times New Roman"/>
          <w:lang w:bidi="en-US"/>
        </w:rPr>
      </w:pPr>
      <w:r w:rsidRPr="00A83C46">
        <w:rPr>
          <w:rFonts w:ascii="Times New Roman" w:eastAsia="Calibri" w:hAnsi="Times New Roman" w:cs="Times New Roman"/>
          <w:lang w:bidi="en-US"/>
        </w:rPr>
        <w:lastRenderedPageBreak/>
        <w:t>МЕЂУПРЕДМЕТНЕ КОМПЕТЕНЦИЈЕ:</w:t>
      </w:r>
    </w:p>
    <w:p w14:paraId="731B400C" w14:textId="77777777" w:rsidR="00A83C46" w:rsidRPr="00A83C46" w:rsidRDefault="00A83C46" w:rsidP="00A83C46">
      <w:pPr>
        <w:spacing w:after="0" w:line="240" w:lineRule="auto"/>
        <w:jc w:val="left"/>
        <w:textAlignment w:val="baseline"/>
        <w:rPr>
          <w:rFonts w:ascii="Times New Roman" w:eastAsia="Times New Roman" w:hAnsi="Times New Roman" w:cs="Times New Roman"/>
          <w:lang w:val="sr-Latn-CS"/>
        </w:rPr>
      </w:pPr>
    </w:p>
    <w:p w14:paraId="7775084A" w14:textId="77777777" w:rsidR="00A83C46" w:rsidRPr="00A83C46" w:rsidRDefault="00A83C46" w:rsidP="00A83C46">
      <w:pPr>
        <w:spacing w:after="0" w:line="240" w:lineRule="auto"/>
        <w:jc w:val="left"/>
        <w:textAlignment w:val="baseline"/>
        <w:rPr>
          <w:rFonts w:ascii="Segoe UI" w:eastAsia="Times New Roman" w:hAnsi="Segoe UI" w:cs="Segoe UI"/>
          <w:sz w:val="18"/>
          <w:szCs w:val="18"/>
        </w:rPr>
      </w:pPr>
      <w:r w:rsidRPr="00A83C46">
        <w:rPr>
          <w:rFonts w:ascii="Times New Roman" w:eastAsia="Times New Roman" w:hAnsi="Times New Roman" w:cs="Times New Roman"/>
          <w:b/>
          <w:lang w:val="sr-Latn-CS"/>
        </w:rPr>
        <w:t>Рад с подацима и информацијама</w:t>
      </w:r>
      <w:r w:rsidRPr="00A83C46">
        <w:rPr>
          <w:rFonts w:ascii="Times New Roman" w:eastAsia="Times New Roman" w:hAnsi="Times New Roman" w:cs="Times New Roman"/>
          <w:lang w:val="en-US"/>
        </w:rPr>
        <w:t> </w:t>
      </w:r>
      <w:r w:rsidRPr="00A83C46">
        <w:rPr>
          <w:rFonts w:ascii="Times New Roman" w:eastAsia="Times New Roman" w:hAnsi="Times New Roman" w:cs="Times New Roman"/>
        </w:rPr>
        <w:t>Ученик уме да, на основу мерених вредности дође до општих закључака у вези са истраживаним процесима. Ученик уме да реконструише процесе на основу представљених величина, њихових средњих вредности, средњих квадратних вредности, стандардне девијације...</w:t>
      </w:r>
    </w:p>
    <w:p w14:paraId="5FCBE981" w14:textId="77777777" w:rsidR="00A83C46" w:rsidRPr="00A83C46" w:rsidRDefault="00A83C46" w:rsidP="00A83C46">
      <w:pPr>
        <w:spacing w:after="0" w:line="240" w:lineRule="auto"/>
        <w:jc w:val="left"/>
        <w:textAlignment w:val="baseline"/>
        <w:rPr>
          <w:rFonts w:ascii="Segoe UI" w:eastAsia="Times New Roman" w:hAnsi="Segoe UI" w:cs="Segoe UI"/>
          <w:sz w:val="18"/>
          <w:szCs w:val="18"/>
        </w:rPr>
      </w:pPr>
      <w:r w:rsidRPr="00A83C46">
        <w:rPr>
          <w:rFonts w:ascii="Times New Roman" w:eastAsia="Times New Roman" w:hAnsi="Times New Roman" w:cs="Times New Roman"/>
          <w:b/>
          <w:lang w:val="sr-Latn-CS"/>
        </w:rPr>
        <w:t>Решавање проблема</w:t>
      </w:r>
      <w:r w:rsidRPr="00A83C46">
        <w:rPr>
          <w:rFonts w:ascii="Times New Roman" w:eastAsia="Times New Roman" w:hAnsi="Times New Roman" w:cs="Times New Roman"/>
          <w:b/>
          <w:lang w:val="en-US"/>
        </w:rPr>
        <w:t> </w:t>
      </w:r>
      <w:r w:rsidRPr="00A83C46">
        <w:rPr>
          <w:rFonts w:ascii="Times New Roman" w:eastAsia="Times New Roman" w:hAnsi="Times New Roman" w:cs="Times New Roman"/>
        </w:rPr>
        <w:t>Ученик је оспособљен да применом законитости решава проблеме</w:t>
      </w:r>
    </w:p>
    <w:p w14:paraId="2CC9E5FC" w14:textId="77777777" w:rsidR="00A83C46" w:rsidRPr="00A83C46" w:rsidRDefault="00A83C46" w:rsidP="00A83C46">
      <w:pPr>
        <w:spacing w:after="0" w:line="240" w:lineRule="auto"/>
        <w:jc w:val="left"/>
        <w:textAlignment w:val="baseline"/>
        <w:rPr>
          <w:rFonts w:ascii="Segoe UI" w:eastAsia="Times New Roman" w:hAnsi="Segoe UI" w:cs="Segoe UI"/>
          <w:sz w:val="18"/>
          <w:szCs w:val="18"/>
        </w:rPr>
      </w:pPr>
      <w:r w:rsidRPr="00A83C46">
        <w:rPr>
          <w:rFonts w:ascii="Times New Roman" w:eastAsia="Times New Roman" w:hAnsi="Times New Roman" w:cs="Times New Roman"/>
          <w:b/>
          <w:lang w:val="sr-Latn-CS"/>
        </w:rPr>
        <w:t>Сарадња</w:t>
      </w:r>
      <w:r w:rsidRPr="00A83C46">
        <w:rPr>
          <w:rFonts w:ascii="Times New Roman" w:eastAsia="Times New Roman" w:hAnsi="Times New Roman" w:cs="Times New Roman"/>
          <w:b/>
          <w:lang w:val="en-US"/>
        </w:rPr>
        <w:t> </w:t>
      </w:r>
      <w:r w:rsidRPr="00A83C46">
        <w:rPr>
          <w:rFonts w:ascii="Times New Roman" w:eastAsia="Times New Roman" w:hAnsi="Times New Roman" w:cs="Times New Roman"/>
        </w:rPr>
        <w:t>Ученик учи и сарадничким односима у комплексном задатку где резултат зависи од рада сваког члана групе. Уме да се позиционира према својим могућностима, потребама и интересовањима и да нађе своје место у групи имајући у виду и једнака права осталих чланова групе</w:t>
      </w:r>
    </w:p>
    <w:p w14:paraId="5888D281" w14:textId="77777777" w:rsidR="00A83C46" w:rsidRPr="00A83C46" w:rsidRDefault="00A83C46" w:rsidP="00A83C46">
      <w:pPr>
        <w:spacing w:after="0" w:line="240" w:lineRule="auto"/>
        <w:jc w:val="left"/>
        <w:textAlignment w:val="baseline"/>
        <w:rPr>
          <w:rFonts w:ascii="Segoe UI" w:eastAsia="Times New Roman" w:hAnsi="Segoe UI" w:cs="Segoe UI"/>
          <w:sz w:val="18"/>
          <w:szCs w:val="18"/>
        </w:rPr>
      </w:pPr>
      <w:r w:rsidRPr="00A83C46">
        <w:rPr>
          <w:rFonts w:ascii="Times New Roman" w:eastAsia="Times New Roman" w:hAnsi="Times New Roman" w:cs="Times New Roman"/>
          <w:b/>
          <w:lang w:val="sr-Latn-CS"/>
        </w:rPr>
        <w:t>Дигитална компетенција</w:t>
      </w:r>
      <w:r w:rsidRPr="00A83C46">
        <w:rPr>
          <w:rFonts w:ascii="Times New Roman" w:eastAsia="Times New Roman" w:hAnsi="Times New Roman" w:cs="Times New Roman"/>
          <w:b/>
          <w:lang w:val="en-US"/>
        </w:rPr>
        <w:t> </w:t>
      </w:r>
      <w:r w:rsidRPr="00A83C46">
        <w:rPr>
          <w:rFonts w:ascii="Times New Roman" w:eastAsia="Times New Roman" w:hAnsi="Times New Roman" w:cs="Times New Roman"/>
        </w:rPr>
        <w:t>Ученик уме да користи могућности савремених технологија за остваривање својих намера, а са циљем решавања задатка</w:t>
      </w:r>
    </w:p>
    <w:p w14:paraId="14009687" w14:textId="77777777" w:rsidR="00A83C46" w:rsidRPr="00A83C46" w:rsidRDefault="00A83C46" w:rsidP="00A83C46">
      <w:pPr>
        <w:spacing w:after="0" w:line="240" w:lineRule="auto"/>
        <w:ind w:right="345"/>
        <w:jc w:val="left"/>
        <w:textAlignment w:val="baseline"/>
        <w:rPr>
          <w:rFonts w:ascii="Segoe UI" w:eastAsia="Times New Roman" w:hAnsi="Segoe UI" w:cs="Segoe UI"/>
          <w:sz w:val="18"/>
          <w:szCs w:val="18"/>
        </w:rPr>
      </w:pPr>
      <w:r w:rsidRPr="00A83C46">
        <w:rPr>
          <w:rFonts w:ascii="Times New Roman" w:eastAsia="Times New Roman" w:hAnsi="Times New Roman" w:cs="Times New Roman"/>
          <w:b/>
          <w:lang w:val="sr-Latn-CS"/>
        </w:rPr>
        <w:t>Одговоран однос према здрављу</w:t>
      </w:r>
      <w:r w:rsidRPr="00A83C46">
        <w:rPr>
          <w:rFonts w:ascii="Times New Roman" w:eastAsia="Times New Roman" w:hAnsi="Times New Roman" w:cs="Times New Roman"/>
          <w:lang w:val="en-US"/>
        </w:rPr>
        <w:t> </w:t>
      </w:r>
      <w:r w:rsidRPr="00A83C46">
        <w:rPr>
          <w:rFonts w:ascii="Times New Roman" w:eastAsia="Times New Roman" w:hAnsi="Times New Roman" w:cs="Times New Roman"/>
        </w:rPr>
        <w:t>Ученик поседује знање из физике које му омогућује да створи навике и процедуре којима ће заштитити здравље своје и свих осталих</w:t>
      </w:r>
    </w:p>
    <w:p w14:paraId="759B6F96" w14:textId="77777777" w:rsidR="00A83C46" w:rsidRPr="00A83C46" w:rsidRDefault="00A83C46" w:rsidP="00A83C46">
      <w:pPr>
        <w:spacing w:after="0" w:line="240" w:lineRule="auto"/>
        <w:ind w:right="345"/>
        <w:jc w:val="left"/>
        <w:textAlignment w:val="baseline"/>
        <w:rPr>
          <w:rFonts w:ascii="Segoe UI" w:eastAsia="Times New Roman" w:hAnsi="Segoe UI" w:cs="Segoe UI"/>
          <w:sz w:val="18"/>
          <w:szCs w:val="18"/>
        </w:rPr>
      </w:pPr>
      <w:r w:rsidRPr="00A83C46">
        <w:rPr>
          <w:rFonts w:ascii="Times New Roman" w:eastAsia="Times New Roman" w:hAnsi="Times New Roman" w:cs="Times New Roman"/>
          <w:b/>
          <w:lang w:val="sr-Latn-CS"/>
        </w:rPr>
        <w:t>Компетенција за уче</w:t>
      </w:r>
      <w:r w:rsidRPr="00A83C46">
        <w:rPr>
          <w:rFonts w:ascii="Times New Roman" w:eastAsia="Times New Roman" w:hAnsi="Times New Roman" w:cs="Times New Roman"/>
          <w:b/>
        </w:rPr>
        <w:t>ње</w:t>
      </w:r>
      <w:r w:rsidRPr="00A83C46">
        <w:rPr>
          <w:rFonts w:ascii="Times New Roman" w:eastAsia="Times New Roman" w:hAnsi="Times New Roman" w:cs="Times New Roman"/>
          <w:lang w:val="en-US"/>
        </w:rPr>
        <w:t> </w:t>
      </w:r>
      <w:r w:rsidRPr="00A83C46">
        <w:rPr>
          <w:rFonts w:ascii="Times New Roman" w:eastAsia="Times New Roman" w:hAnsi="Times New Roman" w:cs="Times New Roman"/>
        </w:rPr>
        <w:t>Ученик уме да користи методе стицања знања које је савладао учећи физику и да их екстраполира на учење уопште.</w:t>
      </w:r>
    </w:p>
    <w:p w14:paraId="6714D6AF" w14:textId="77777777" w:rsidR="00A83C46" w:rsidRPr="00A83C46" w:rsidRDefault="00A83C46" w:rsidP="00A83C46">
      <w:pPr>
        <w:spacing w:after="0" w:line="240" w:lineRule="auto"/>
        <w:ind w:right="345"/>
        <w:jc w:val="left"/>
        <w:textAlignment w:val="baseline"/>
        <w:rPr>
          <w:rFonts w:ascii="Segoe UI" w:eastAsia="Times New Roman" w:hAnsi="Segoe UI" w:cs="Segoe UI"/>
          <w:sz w:val="18"/>
          <w:szCs w:val="18"/>
        </w:rPr>
      </w:pPr>
      <w:r w:rsidRPr="00A83C46">
        <w:rPr>
          <w:rFonts w:ascii="Times New Roman" w:eastAsia="Times New Roman" w:hAnsi="Times New Roman" w:cs="Times New Roman"/>
          <w:b/>
          <w:lang w:val="sr-Latn-CS"/>
        </w:rPr>
        <w:t>Одговорно учешће у демократском друштву</w:t>
      </w:r>
      <w:r w:rsidRPr="00A83C46">
        <w:rPr>
          <w:rFonts w:ascii="Times New Roman" w:eastAsia="Times New Roman" w:hAnsi="Times New Roman" w:cs="Times New Roman"/>
          <w:b/>
          <w:lang w:val="en-US"/>
        </w:rPr>
        <w:t> </w:t>
      </w:r>
      <w:r w:rsidRPr="00A83C46">
        <w:rPr>
          <w:rFonts w:ascii="Times New Roman" w:eastAsia="Times New Roman" w:hAnsi="Times New Roman" w:cs="Times New Roman"/>
        </w:rPr>
        <w:t>Током наставе ученик треба да савлада основна права али и да схвати неопходност обавеза које треба да негује да би био вредан члан демократског друштва</w:t>
      </w:r>
    </w:p>
    <w:p w14:paraId="257CE7E5" w14:textId="77777777" w:rsidR="00A83C46" w:rsidRPr="00A83C46" w:rsidRDefault="00A83C46" w:rsidP="00A83C46">
      <w:pPr>
        <w:spacing w:after="0" w:line="240" w:lineRule="auto"/>
        <w:ind w:right="345"/>
        <w:jc w:val="left"/>
        <w:textAlignment w:val="baseline"/>
        <w:rPr>
          <w:rFonts w:ascii="Segoe UI" w:eastAsia="Times New Roman" w:hAnsi="Segoe UI" w:cs="Segoe UI"/>
          <w:sz w:val="18"/>
          <w:szCs w:val="18"/>
        </w:rPr>
      </w:pPr>
      <w:r w:rsidRPr="00A83C46">
        <w:rPr>
          <w:rFonts w:ascii="Times New Roman" w:eastAsia="Times New Roman" w:hAnsi="Times New Roman" w:cs="Times New Roman"/>
          <w:b/>
          <w:lang w:val="sr-Latn-CS"/>
        </w:rPr>
        <w:t>Естетичка компетенција</w:t>
      </w:r>
      <w:r w:rsidRPr="00A83C46">
        <w:rPr>
          <w:rFonts w:ascii="Times New Roman" w:eastAsia="Times New Roman" w:hAnsi="Times New Roman" w:cs="Times New Roman"/>
          <w:b/>
          <w:lang w:val="en-US"/>
        </w:rPr>
        <w:t> </w:t>
      </w:r>
      <w:r w:rsidRPr="00A83C46">
        <w:rPr>
          <w:rFonts w:ascii="Times New Roman" w:eastAsia="Times New Roman" w:hAnsi="Times New Roman" w:cs="Times New Roman"/>
        </w:rPr>
        <w:t>Ученици треба да развију смисао за естетику као битан фактор за приказивање за њих битних ствари</w:t>
      </w:r>
    </w:p>
    <w:p w14:paraId="43D8FA62" w14:textId="77777777" w:rsidR="00A83C46" w:rsidRPr="00A83C46" w:rsidRDefault="00A83C46" w:rsidP="00A83C46">
      <w:pPr>
        <w:spacing w:after="0" w:line="240" w:lineRule="auto"/>
        <w:ind w:right="345"/>
        <w:jc w:val="left"/>
        <w:textAlignment w:val="baseline"/>
        <w:rPr>
          <w:rFonts w:ascii="Segoe UI" w:eastAsia="Times New Roman" w:hAnsi="Segoe UI" w:cs="Segoe UI"/>
          <w:b/>
          <w:sz w:val="18"/>
          <w:szCs w:val="18"/>
          <w:lang w:val="en-US"/>
        </w:rPr>
      </w:pPr>
      <w:r w:rsidRPr="00A83C46">
        <w:rPr>
          <w:rFonts w:ascii="Times New Roman" w:eastAsia="Times New Roman" w:hAnsi="Times New Roman" w:cs="Times New Roman"/>
          <w:b/>
          <w:lang w:val="sr-Latn-CS"/>
        </w:rPr>
        <w:t>Комуникација</w:t>
      </w:r>
      <w:r w:rsidRPr="00A83C46">
        <w:rPr>
          <w:rFonts w:ascii="Calibri" w:eastAsia="Times New Roman" w:hAnsi="Calibri" w:cs="Calibri"/>
          <w:b/>
          <w:lang w:val="en-US"/>
        </w:rPr>
        <w:t xml:space="preserve"> </w:t>
      </w:r>
      <w:r w:rsidRPr="00A83C46">
        <w:rPr>
          <w:rFonts w:ascii="Times New Roman" w:eastAsia="Times New Roman" w:hAnsi="Times New Roman" w:cs="Times New Roman"/>
          <w:b/>
          <w:lang w:val="en-US"/>
        </w:rPr>
        <w:t> </w:t>
      </w:r>
    </w:p>
    <w:p w14:paraId="760A524C" w14:textId="77777777" w:rsidR="00A83C46" w:rsidRPr="00A83C46" w:rsidRDefault="00A83C46" w:rsidP="00A83C46">
      <w:pPr>
        <w:spacing w:after="0" w:line="240" w:lineRule="auto"/>
        <w:ind w:right="345"/>
        <w:jc w:val="left"/>
        <w:textAlignment w:val="baseline"/>
        <w:rPr>
          <w:rFonts w:ascii="Segoe UI" w:eastAsia="Times New Roman" w:hAnsi="Segoe UI" w:cs="Segoe UI"/>
          <w:b/>
          <w:sz w:val="18"/>
          <w:szCs w:val="18"/>
          <w:lang w:val="en-US"/>
        </w:rPr>
      </w:pPr>
      <w:r w:rsidRPr="00A83C46">
        <w:rPr>
          <w:rFonts w:ascii="Times New Roman" w:eastAsia="Times New Roman" w:hAnsi="Times New Roman" w:cs="Times New Roman"/>
          <w:b/>
          <w:lang w:val="sr-Latn-CS"/>
        </w:rPr>
        <w:t>Одговоран однос према околини</w:t>
      </w:r>
    </w:p>
    <w:p w14:paraId="05041F81" w14:textId="77777777" w:rsidR="00A83C46" w:rsidRPr="00A83C46" w:rsidRDefault="00A83C46" w:rsidP="00A83C46">
      <w:pPr>
        <w:spacing w:after="0" w:line="360" w:lineRule="auto"/>
        <w:jc w:val="both"/>
        <w:rPr>
          <w:rFonts w:ascii="Times New Roman" w:eastAsia="Calibri" w:hAnsi="Times New Roman" w:cs="Times New Roman"/>
          <w:lang w:val="en-US" w:bidi="en-US"/>
        </w:rPr>
      </w:pPr>
    </w:p>
    <w:p w14:paraId="0A394EF0" w14:textId="77777777" w:rsidR="00A83C46" w:rsidRPr="00A83C46" w:rsidRDefault="00A83C46" w:rsidP="00A83C46">
      <w:pPr>
        <w:spacing w:after="0" w:line="360" w:lineRule="auto"/>
        <w:jc w:val="both"/>
        <w:rPr>
          <w:rFonts w:ascii="Times New Roman" w:eastAsia="Calibri" w:hAnsi="Times New Roman" w:cs="Times New Roman"/>
          <w:lang w:val="en-US" w:bidi="en-US"/>
        </w:rPr>
      </w:pPr>
      <w:r w:rsidRPr="00A83C46">
        <w:rPr>
          <w:rFonts w:ascii="Times New Roman" w:eastAsia="Calibri" w:hAnsi="Times New Roman" w:cs="Times New Roman"/>
          <w:lang w:val="en-US" w:bidi="en-US"/>
        </w:rPr>
        <w:t xml:space="preserve">ПРАЋЕЊЕ И ВРЕДНОВАЊЕ НАСТАВЕ И УЧЕЊА У настави оријентисаној на достизање исхода вреднују се oстварени ниво постигнућа и напредовање током процеса учења. Да би вредновање било објективно и у функцији учења, потребно је да буде усклађено са принципима оцењивања (Правилник о оцењивању у средњој школи). Наставник је дужан да континуирано прати рад сваког ученика кроз непрекидно проверавање његових усвојених знања, стечених на основу свих облика наставе: демонстрационих огледа, предавања, решавања квантитативних и квалитативних задатака, лабораторијских вежби, семинарских радова и пројеката... У сваком разреду треба континуирано проверавати и вредновати компетенције (знања, вештине и ставове) ученика помоћу усменог испитивања, кратких писмених провера, тестова на крају већих целина, контролних рачунских вежби и провером експерименталних вештина. Наставник физике треба да омогући ученицима да искажу алтернативна решења проблема, иновативност и критичко мишљење и да то адекватно вреднује. </w:t>
      </w:r>
    </w:p>
    <w:p w14:paraId="53961412" w14:textId="77777777" w:rsidR="00A83C46" w:rsidRPr="00A83C46" w:rsidRDefault="00A83C46" w:rsidP="00A83C46">
      <w:pPr>
        <w:spacing w:after="0" w:line="360" w:lineRule="auto"/>
        <w:jc w:val="both"/>
        <w:rPr>
          <w:rFonts w:ascii="Times New Roman" w:eastAsia="Calibri" w:hAnsi="Times New Roman" w:cs="Times New Roman"/>
          <w:lang w:val="en-US" w:bidi="en-US"/>
        </w:rPr>
      </w:pPr>
      <w:r w:rsidRPr="00A83C46">
        <w:rPr>
          <w:rFonts w:ascii="Times New Roman" w:eastAsia="Calibri" w:hAnsi="Times New Roman" w:cs="Times New Roman"/>
          <w:lang w:val="en-US" w:bidi="en-US"/>
        </w:rPr>
        <w:t>На почетку школске године потребно је спровести иницијални тест. Овај тест је инструмент провере предзнања и потенцијала ученика.</w:t>
      </w:r>
    </w:p>
    <w:p w14:paraId="3F8CC9EF" w14:textId="77777777" w:rsidR="00A83C46" w:rsidRPr="00A83C46" w:rsidRDefault="00A83C46" w:rsidP="00A83C46">
      <w:pPr>
        <w:spacing w:after="0" w:line="360" w:lineRule="auto"/>
        <w:jc w:val="both"/>
        <w:rPr>
          <w:rFonts w:ascii="Times New Roman" w:eastAsia="Calibri" w:hAnsi="Times New Roman" w:cs="Times New Roman"/>
          <w:lang w:bidi="en-US"/>
        </w:rPr>
      </w:pPr>
      <w:r w:rsidRPr="00A83C46">
        <w:rPr>
          <w:rFonts w:ascii="Times New Roman" w:eastAsia="Calibri" w:hAnsi="Times New Roman" w:cs="Times New Roman"/>
          <w:lang w:bidi="en-US"/>
        </w:rPr>
        <w:t xml:space="preserve">Наставник ће проверавати ниво постигнућа по темама помоћу контролних задатака и то 1. контролни из специјалне теорије релативности; 2. контролни из основа квантне механике; и 3. контролни из Борове квантне теорије атома и спектара који се ослањају на Борову теорију - у првом полугођу. У </w:t>
      </w:r>
      <w:r w:rsidRPr="00A83C46">
        <w:rPr>
          <w:rFonts w:ascii="Times New Roman" w:eastAsia="Calibri" w:hAnsi="Times New Roman" w:cs="Times New Roman"/>
          <w:lang w:bidi="en-US"/>
        </w:rPr>
        <w:lastRenderedPageBreak/>
        <w:t>другом полугођу 4. контролни нуклеарне физике. Што се тиче успеха на контролама ученицима ће се једном у полугођу обезбедити могућност да раде поправни тест из области коју изаберу. Рачуна се бољи резултат, иако се све оцене уписују, али се слабија не рачуна у коначној оцени.</w:t>
      </w:r>
    </w:p>
    <w:p w14:paraId="172BB609" w14:textId="77777777" w:rsidR="00A83C46" w:rsidRPr="00A83C46" w:rsidRDefault="00A83C46" w:rsidP="00A83C46">
      <w:pPr>
        <w:spacing w:after="0" w:line="360" w:lineRule="auto"/>
        <w:jc w:val="both"/>
        <w:rPr>
          <w:rFonts w:ascii="Times New Roman" w:eastAsia="Calibri" w:hAnsi="Times New Roman" w:cs="Times New Roman"/>
          <w:lang w:bidi="en-US"/>
        </w:rPr>
      </w:pPr>
      <w:r w:rsidRPr="00A83C46">
        <w:rPr>
          <w:rFonts w:ascii="Times New Roman" w:eastAsia="Calibri" w:hAnsi="Times New Roman" w:cs="Times New Roman"/>
          <w:lang w:bidi="en-US"/>
        </w:rPr>
        <w:t>Уз писане провере вршиће усмено проверавање континуираним праћењем ученика што даје бар једну оцену у полугођу. Поред усменог сви ученици ће добити пројекте из астрономије по групама, за шта ће добити још једну оцену. И још једну оцену активности ученика на часовима, на основу провере домаћих задатака, активности при изради експерименталних вежби, праћењем рада помоћу кратких писаних провера итд</w:t>
      </w:r>
    </w:p>
    <w:p w14:paraId="02F33371" w14:textId="77777777" w:rsidR="00A83C46" w:rsidRPr="00A83C46" w:rsidRDefault="00A83C46" w:rsidP="00A83C46">
      <w:pPr>
        <w:spacing w:after="0" w:line="360" w:lineRule="auto"/>
        <w:jc w:val="both"/>
        <w:rPr>
          <w:rFonts w:ascii="Times New Roman" w:eastAsia="Calibri" w:hAnsi="Times New Roman" w:cs="Times New Roman"/>
          <w:lang w:val="en-US" w:bidi="en-US"/>
        </w:rPr>
      </w:pPr>
      <w:r w:rsidRPr="00A83C46">
        <w:rPr>
          <w:rFonts w:ascii="Times New Roman" w:eastAsia="Calibri" w:hAnsi="Times New Roman" w:cs="Times New Roman"/>
          <w:lang w:val="en-US" w:bidi="en-US"/>
        </w:rPr>
        <w:t>На крају школске године, такође, треба спровести тест систематизације градива и проверити ниво постигнућа ученика и степен остварености образовних стандарда.</w:t>
      </w:r>
    </w:p>
    <w:p w14:paraId="4709240F" w14:textId="77777777" w:rsidR="00A83C46" w:rsidRPr="00A83C46" w:rsidRDefault="00A83C46" w:rsidP="00A83C46">
      <w:pPr>
        <w:spacing w:after="0" w:line="360" w:lineRule="auto"/>
        <w:jc w:val="both"/>
        <w:rPr>
          <w:rFonts w:ascii="Times New Roman" w:eastAsia="Calibri" w:hAnsi="Times New Roman" w:cs="Times New Roman"/>
          <w:lang w:val="en-US" w:bidi="en-US"/>
        </w:rPr>
      </w:pPr>
    </w:p>
    <w:p w14:paraId="54626AC3" w14:textId="77777777" w:rsidR="00A83C46" w:rsidRDefault="00A83C46" w:rsidP="00A83C46">
      <w:pPr>
        <w:jc w:val="left"/>
        <w:sectPr w:rsidR="00A83C46" w:rsidSect="003B5F8D">
          <w:pgSz w:w="16838" w:h="11906" w:orient="landscape" w:code="9"/>
          <w:pgMar w:top="720" w:right="720" w:bottom="720" w:left="720" w:header="720" w:footer="720" w:gutter="0"/>
          <w:cols w:space="720"/>
          <w:docGrid w:linePitch="360"/>
        </w:sectPr>
      </w:pPr>
    </w:p>
    <w:p w14:paraId="5EA69B32" w14:textId="77777777" w:rsidR="004C2780" w:rsidRDefault="004C2780" w:rsidP="00997783"/>
    <w:p w14:paraId="389CBDA2" w14:textId="77777777" w:rsidR="00E7162E" w:rsidRPr="00144F04" w:rsidRDefault="00E7162E" w:rsidP="00E7162E"/>
    <w:p w14:paraId="7023BBFA" w14:textId="77777777" w:rsidR="00144F04" w:rsidRPr="00144F04" w:rsidRDefault="00144F04" w:rsidP="00E7162E"/>
    <w:p w14:paraId="25EF54A4" w14:textId="77777777" w:rsidR="00BC7ADC" w:rsidRDefault="00BC7ADC" w:rsidP="00BC7ADC"/>
    <w:p w14:paraId="698EE3EE" w14:textId="77777777" w:rsidR="00BC7ADC" w:rsidRDefault="00BC7ADC" w:rsidP="00BC7ADC"/>
    <w:p w14:paraId="29CAFED3" w14:textId="77777777" w:rsidR="00BC7ADC" w:rsidRDefault="00BC7ADC" w:rsidP="00BC7ADC"/>
    <w:p w14:paraId="6B9EA490" w14:textId="37D8626F" w:rsidR="004376FE" w:rsidRDefault="009D000B" w:rsidP="00BC7ADC">
      <w:pPr>
        <w:pStyle w:val="Heading1"/>
        <w:sectPr w:rsidR="004376FE" w:rsidSect="004C2780">
          <w:pgSz w:w="16838" w:h="11906" w:orient="landscape" w:code="9"/>
          <w:pgMar w:top="720" w:right="720" w:bottom="720" w:left="720" w:header="720" w:footer="720" w:gutter="0"/>
          <w:cols w:space="720"/>
          <w:docGrid w:linePitch="360"/>
        </w:sectPr>
      </w:pPr>
      <w:bookmarkStart w:id="26" w:name="_Toc147075952"/>
      <w:r>
        <w:t>ВЕБ ПРОГР</w:t>
      </w:r>
      <w:r w:rsidR="004376FE">
        <w:t>А</w:t>
      </w:r>
      <w:r>
        <w:t>МИРАЊЕ</w:t>
      </w:r>
      <w:bookmarkEnd w:id="26"/>
    </w:p>
    <w:p w14:paraId="401C2631" w14:textId="5385E727" w:rsidR="004376FE" w:rsidRDefault="009D000B" w:rsidP="004376FE">
      <w:pPr>
        <w:pStyle w:val="Heading2"/>
      </w:pPr>
      <w:bookmarkStart w:id="27" w:name="_Toc147075953"/>
      <w:r>
        <w:lastRenderedPageBreak/>
        <w:t>ВЕБ ПРОГРАМИРАЊЕ</w:t>
      </w:r>
      <w:bookmarkEnd w:id="27"/>
    </w:p>
    <w:p w14:paraId="12F205A3" w14:textId="73C71A1C" w:rsidR="004376FE" w:rsidRDefault="009D000B" w:rsidP="004376FE">
      <w:pPr>
        <w:pStyle w:val="Heading2"/>
      </w:pPr>
      <w:bookmarkStart w:id="28" w:name="_Toc147075954"/>
      <w:r>
        <w:t>г. смер за ученике са посебним способностима за рачунарство и информатику</w:t>
      </w:r>
      <w:bookmarkEnd w:id="28"/>
    </w:p>
    <w:p w14:paraId="3571FEF5" w14:textId="77777777" w:rsidR="004376FE" w:rsidRDefault="004376FE" w:rsidP="004376FE">
      <w:r>
        <w:t>НЕДЕЉНИ ФОНД: 2</w:t>
      </w:r>
      <w:r w:rsidR="009D000B">
        <w:t xml:space="preserve"> ВЕЖБЕ</w:t>
      </w:r>
      <w:r w:rsidR="009D000B">
        <w:tab/>
      </w:r>
      <w:r w:rsidR="009D000B">
        <w:tab/>
        <w:t>ГОДИШЊИ ФОНД: 66 ВЕЖБИ</w:t>
      </w:r>
    </w:p>
    <w:p w14:paraId="78D14B6C" w14:textId="77777777" w:rsidR="00B2596F" w:rsidRDefault="00B2596F" w:rsidP="004376FE"/>
    <w:p w14:paraId="1DDDA206" w14:textId="77777777" w:rsidR="00B2596F" w:rsidRDefault="00B2596F" w:rsidP="00B2596F">
      <w:pPr>
        <w:jc w:val="left"/>
      </w:pPr>
    </w:p>
    <w:tbl>
      <w:tblPr>
        <w:tblW w:w="163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7"/>
        <w:gridCol w:w="3828"/>
        <w:gridCol w:w="1821"/>
        <w:gridCol w:w="2275"/>
        <w:gridCol w:w="1985"/>
        <w:gridCol w:w="1401"/>
        <w:gridCol w:w="2632"/>
      </w:tblGrid>
      <w:tr w:rsidR="00B2596F" w:rsidRPr="00B2596F" w14:paraId="64D2F1A4" w14:textId="77777777" w:rsidTr="00CD4B2F">
        <w:trPr>
          <w:jc w:val="center"/>
        </w:trPr>
        <w:tc>
          <w:tcPr>
            <w:tcW w:w="2437" w:type="dxa"/>
            <w:vMerge w:val="restart"/>
            <w:shd w:val="clear" w:color="auto" w:fill="D9D9D9"/>
          </w:tcPr>
          <w:p w14:paraId="38EBE02C" w14:textId="77777777" w:rsidR="00B2596F" w:rsidRPr="00B2596F" w:rsidRDefault="00B2596F" w:rsidP="00B2596F">
            <w:pPr>
              <w:spacing w:after="0" w:line="240" w:lineRule="auto"/>
              <w:jc w:val="both"/>
              <w:rPr>
                <w:rFonts w:ascii="Times New Roman" w:eastAsia="Calibri" w:hAnsi="Times New Roman" w:cs="Times New Roman"/>
                <w:b/>
                <w:lang w:bidi="en-US"/>
              </w:rPr>
            </w:pPr>
            <w:r w:rsidRPr="00B2596F">
              <w:rPr>
                <w:rFonts w:ascii="Times New Roman" w:eastAsia="Calibri" w:hAnsi="Times New Roman" w:cs="Times New Roman"/>
                <w:b/>
                <w:lang w:bidi="en-US"/>
              </w:rPr>
              <w:t xml:space="preserve">Предмет:                                                                                                      </w:t>
            </w:r>
          </w:p>
        </w:tc>
        <w:tc>
          <w:tcPr>
            <w:tcW w:w="5649" w:type="dxa"/>
            <w:gridSpan w:val="2"/>
            <w:vMerge w:val="restart"/>
            <w:shd w:val="clear" w:color="auto" w:fill="D9D9D9"/>
          </w:tcPr>
          <w:p w14:paraId="4C03BCD8" w14:textId="77777777" w:rsidR="00B2596F" w:rsidRPr="00B2596F" w:rsidRDefault="00B2596F" w:rsidP="00B2596F">
            <w:pPr>
              <w:spacing w:after="0" w:line="240" w:lineRule="auto"/>
              <w:rPr>
                <w:rFonts w:ascii="Times New Roman" w:eastAsia="Calibri" w:hAnsi="Times New Roman" w:cs="Times New Roman"/>
                <w:b/>
                <w:lang w:val="en-US" w:bidi="en-US"/>
              </w:rPr>
            </w:pPr>
            <w:r w:rsidRPr="00B2596F">
              <w:rPr>
                <w:rFonts w:ascii="Times New Roman" w:eastAsia="Calibri" w:hAnsi="Times New Roman" w:cs="Times New Roman"/>
                <w:b/>
                <w:lang w:bidi="en-US"/>
              </w:rPr>
              <w:t>Веб програмирање</w:t>
            </w:r>
          </w:p>
        </w:tc>
        <w:tc>
          <w:tcPr>
            <w:tcW w:w="2275" w:type="dxa"/>
            <w:shd w:val="clear" w:color="auto" w:fill="D9D9D9"/>
          </w:tcPr>
          <w:p w14:paraId="46708189" w14:textId="77777777" w:rsidR="00B2596F" w:rsidRPr="00B2596F" w:rsidRDefault="00B2596F" w:rsidP="00B2596F">
            <w:pPr>
              <w:spacing w:after="0" w:line="240" w:lineRule="auto"/>
              <w:jc w:val="both"/>
              <w:rPr>
                <w:rFonts w:ascii="Times New Roman" w:eastAsia="Calibri" w:hAnsi="Times New Roman" w:cs="Times New Roman"/>
                <w:b/>
                <w:lang w:bidi="en-US"/>
              </w:rPr>
            </w:pPr>
            <w:r w:rsidRPr="00B2596F">
              <w:rPr>
                <w:rFonts w:ascii="Times New Roman" w:eastAsia="Calibri" w:hAnsi="Times New Roman" w:cs="Times New Roman"/>
                <w:b/>
                <w:lang w:bidi="en-US"/>
              </w:rPr>
              <w:t>Разред:</w:t>
            </w:r>
          </w:p>
        </w:tc>
        <w:tc>
          <w:tcPr>
            <w:tcW w:w="3386" w:type="dxa"/>
            <w:gridSpan w:val="2"/>
            <w:shd w:val="clear" w:color="auto" w:fill="D9D9D9"/>
          </w:tcPr>
          <w:p w14:paraId="65264127" w14:textId="77777777" w:rsidR="00B2596F" w:rsidRPr="00B2596F" w:rsidRDefault="00B2596F" w:rsidP="00B2596F">
            <w:pPr>
              <w:spacing w:after="0" w:line="240" w:lineRule="auto"/>
              <w:rPr>
                <w:rFonts w:ascii="Times New Roman" w:eastAsia="Calibri" w:hAnsi="Times New Roman" w:cs="Times New Roman"/>
                <w:b/>
                <w:lang w:bidi="en-US"/>
              </w:rPr>
            </w:pPr>
            <w:r w:rsidRPr="00B2596F">
              <w:rPr>
                <w:rFonts w:ascii="Times New Roman" w:eastAsia="Calibri" w:hAnsi="Times New Roman" w:cs="Times New Roman"/>
                <w:b/>
                <w:lang w:bidi="en-US"/>
              </w:rPr>
              <w:t>Четврти</w:t>
            </w:r>
          </w:p>
        </w:tc>
        <w:tc>
          <w:tcPr>
            <w:tcW w:w="2632" w:type="dxa"/>
            <w:shd w:val="clear" w:color="auto" w:fill="D9D9D9"/>
          </w:tcPr>
          <w:p w14:paraId="079E73F3" w14:textId="77777777" w:rsidR="00B2596F" w:rsidRPr="00B2596F" w:rsidRDefault="00B2596F" w:rsidP="00B2596F">
            <w:pPr>
              <w:spacing w:after="0" w:line="240" w:lineRule="auto"/>
              <w:rPr>
                <w:rFonts w:ascii="Times New Roman" w:eastAsia="Calibri" w:hAnsi="Times New Roman" w:cs="Times New Roman"/>
                <w:b/>
                <w:lang w:bidi="en-US"/>
              </w:rPr>
            </w:pPr>
          </w:p>
        </w:tc>
      </w:tr>
      <w:tr w:rsidR="00B2596F" w:rsidRPr="00B2596F" w14:paraId="347E49A9" w14:textId="77777777" w:rsidTr="00CD4B2F">
        <w:trPr>
          <w:jc w:val="center"/>
        </w:trPr>
        <w:tc>
          <w:tcPr>
            <w:tcW w:w="2437" w:type="dxa"/>
            <w:vMerge/>
            <w:shd w:val="clear" w:color="auto" w:fill="D9D9D9"/>
          </w:tcPr>
          <w:p w14:paraId="0B8CFB8B" w14:textId="77777777" w:rsidR="00B2596F" w:rsidRPr="00B2596F" w:rsidRDefault="00B2596F" w:rsidP="00B2596F">
            <w:pPr>
              <w:spacing w:after="0" w:line="240" w:lineRule="auto"/>
              <w:jc w:val="both"/>
              <w:rPr>
                <w:rFonts w:ascii="Times New Roman" w:eastAsia="Calibri" w:hAnsi="Times New Roman" w:cs="Times New Roman"/>
                <w:b/>
                <w:lang w:val="en-US" w:bidi="en-US"/>
              </w:rPr>
            </w:pPr>
          </w:p>
        </w:tc>
        <w:tc>
          <w:tcPr>
            <w:tcW w:w="5649" w:type="dxa"/>
            <w:gridSpan w:val="2"/>
            <w:vMerge/>
            <w:shd w:val="clear" w:color="auto" w:fill="D9D9D9"/>
          </w:tcPr>
          <w:p w14:paraId="3A9ACA9B" w14:textId="77777777" w:rsidR="00B2596F" w:rsidRPr="00B2596F" w:rsidRDefault="00B2596F" w:rsidP="00B2596F">
            <w:pPr>
              <w:spacing w:after="0" w:line="240" w:lineRule="auto"/>
              <w:jc w:val="both"/>
              <w:rPr>
                <w:rFonts w:ascii="Times New Roman" w:eastAsia="Calibri" w:hAnsi="Times New Roman" w:cs="Times New Roman"/>
                <w:b/>
                <w:lang w:val="en-US" w:bidi="en-US"/>
              </w:rPr>
            </w:pPr>
          </w:p>
        </w:tc>
        <w:tc>
          <w:tcPr>
            <w:tcW w:w="2275" w:type="dxa"/>
            <w:shd w:val="clear" w:color="auto" w:fill="D9D9D9"/>
          </w:tcPr>
          <w:p w14:paraId="5F5B5E3E" w14:textId="77777777" w:rsidR="00B2596F" w:rsidRPr="00B2596F" w:rsidRDefault="00B2596F" w:rsidP="00B2596F">
            <w:pPr>
              <w:spacing w:after="0" w:line="240" w:lineRule="auto"/>
              <w:jc w:val="both"/>
              <w:rPr>
                <w:rFonts w:ascii="Times New Roman" w:eastAsia="Calibri" w:hAnsi="Times New Roman" w:cs="Times New Roman"/>
                <w:b/>
                <w:lang w:bidi="en-US"/>
              </w:rPr>
            </w:pPr>
            <w:r w:rsidRPr="00B2596F">
              <w:rPr>
                <w:rFonts w:ascii="Times New Roman" w:eastAsia="Calibri" w:hAnsi="Times New Roman" w:cs="Times New Roman"/>
                <w:b/>
                <w:lang w:bidi="en-US"/>
              </w:rPr>
              <w:t>Смер/смерови:</w:t>
            </w:r>
          </w:p>
        </w:tc>
        <w:tc>
          <w:tcPr>
            <w:tcW w:w="3386" w:type="dxa"/>
            <w:gridSpan w:val="2"/>
            <w:shd w:val="clear" w:color="auto" w:fill="D9D9D9"/>
          </w:tcPr>
          <w:p w14:paraId="4F3B6ABB" w14:textId="77777777" w:rsidR="00B2596F" w:rsidRPr="00B2596F" w:rsidRDefault="00B2596F" w:rsidP="00B2596F">
            <w:pPr>
              <w:spacing w:after="0" w:line="240" w:lineRule="auto"/>
              <w:rPr>
                <w:rFonts w:ascii="Times New Roman" w:eastAsia="Calibri" w:hAnsi="Times New Roman" w:cs="Times New Roman"/>
                <w:b/>
                <w:lang w:bidi="en-US"/>
              </w:rPr>
            </w:pPr>
            <w:r w:rsidRPr="00B2596F">
              <w:rPr>
                <w:rFonts w:ascii="Times New Roman" w:eastAsia="Calibri" w:hAnsi="Times New Roman" w:cs="Times New Roman"/>
                <w:b/>
                <w:lang w:bidi="en-US"/>
              </w:rPr>
              <w:t>Ученици са посебним способностима за информатику и рачунарство</w:t>
            </w:r>
          </w:p>
        </w:tc>
        <w:tc>
          <w:tcPr>
            <w:tcW w:w="2632" w:type="dxa"/>
            <w:shd w:val="clear" w:color="auto" w:fill="D9D9D9"/>
          </w:tcPr>
          <w:p w14:paraId="357A6B97" w14:textId="77777777" w:rsidR="00B2596F" w:rsidRPr="00B2596F" w:rsidRDefault="00B2596F" w:rsidP="00B2596F">
            <w:pPr>
              <w:spacing w:after="0" w:line="240" w:lineRule="auto"/>
              <w:rPr>
                <w:rFonts w:ascii="Times New Roman" w:eastAsia="Calibri" w:hAnsi="Times New Roman" w:cs="Times New Roman"/>
                <w:b/>
                <w:lang w:bidi="en-US"/>
              </w:rPr>
            </w:pPr>
          </w:p>
        </w:tc>
      </w:tr>
      <w:tr w:rsidR="00B2596F" w:rsidRPr="00B2596F" w14:paraId="067819C8" w14:textId="77777777" w:rsidTr="00CD4B2F">
        <w:trPr>
          <w:jc w:val="center"/>
        </w:trPr>
        <w:tc>
          <w:tcPr>
            <w:tcW w:w="2437" w:type="dxa"/>
            <w:tcBorders>
              <w:bottom w:val="single" w:sz="4" w:space="0" w:color="auto"/>
            </w:tcBorders>
            <w:shd w:val="clear" w:color="auto" w:fill="D9D9D9"/>
          </w:tcPr>
          <w:p w14:paraId="6BDCAF02" w14:textId="77777777" w:rsidR="00B2596F" w:rsidRPr="00B2596F" w:rsidRDefault="00B2596F" w:rsidP="00B2596F">
            <w:pPr>
              <w:spacing w:after="0" w:line="240" w:lineRule="auto"/>
              <w:jc w:val="both"/>
              <w:rPr>
                <w:rFonts w:ascii="Times New Roman" w:eastAsia="Calibri" w:hAnsi="Times New Roman" w:cs="Times New Roman"/>
                <w:b/>
                <w:lang w:bidi="en-US"/>
              </w:rPr>
            </w:pPr>
            <w:r w:rsidRPr="00B2596F">
              <w:rPr>
                <w:rFonts w:ascii="Times New Roman" w:eastAsia="Calibri" w:hAnsi="Times New Roman" w:cs="Times New Roman"/>
                <w:b/>
                <w:lang w:bidi="en-US"/>
              </w:rPr>
              <w:t>Недељни фонд часова:</w:t>
            </w:r>
          </w:p>
        </w:tc>
        <w:tc>
          <w:tcPr>
            <w:tcW w:w="5649" w:type="dxa"/>
            <w:gridSpan w:val="2"/>
            <w:tcBorders>
              <w:bottom w:val="single" w:sz="4" w:space="0" w:color="auto"/>
            </w:tcBorders>
            <w:shd w:val="clear" w:color="auto" w:fill="D9D9D9"/>
          </w:tcPr>
          <w:p w14:paraId="0C32DF09" w14:textId="77777777" w:rsidR="00B2596F" w:rsidRPr="00B2596F" w:rsidRDefault="00B2596F" w:rsidP="00B2596F">
            <w:pPr>
              <w:spacing w:after="0" w:line="240" w:lineRule="auto"/>
              <w:rPr>
                <w:rFonts w:ascii="Times New Roman" w:eastAsia="Calibri" w:hAnsi="Times New Roman" w:cs="Times New Roman"/>
                <w:b/>
                <w:lang w:bidi="en-US"/>
              </w:rPr>
            </w:pPr>
            <w:r w:rsidRPr="00B2596F">
              <w:rPr>
                <w:rFonts w:ascii="Times New Roman" w:eastAsia="Calibri" w:hAnsi="Times New Roman" w:cs="Times New Roman"/>
                <w:b/>
                <w:lang w:bidi="en-US"/>
              </w:rPr>
              <w:t xml:space="preserve">2+1 час </w:t>
            </w:r>
          </w:p>
        </w:tc>
        <w:tc>
          <w:tcPr>
            <w:tcW w:w="2275" w:type="dxa"/>
            <w:tcBorders>
              <w:bottom w:val="single" w:sz="4" w:space="0" w:color="auto"/>
            </w:tcBorders>
            <w:shd w:val="clear" w:color="auto" w:fill="D9D9D9"/>
          </w:tcPr>
          <w:p w14:paraId="16A300C3" w14:textId="77777777" w:rsidR="00B2596F" w:rsidRPr="00B2596F" w:rsidRDefault="00B2596F" w:rsidP="00B2596F">
            <w:pPr>
              <w:spacing w:after="0" w:line="240" w:lineRule="auto"/>
              <w:jc w:val="both"/>
              <w:rPr>
                <w:rFonts w:ascii="Times New Roman" w:eastAsia="Calibri" w:hAnsi="Times New Roman" w:cs="Times New Roman"/>
                <w:b/>
                <w:lang w:bidi="en-US"/>
              </w:rPr>
            </w:pPr>
            <w:r w:rsidRPr="00B2596F">
              <w:rPr>
                <w:rFonts w:ascii="Times New Roman" w:eastAsia="Calibri" w:hAnsi="Times New Roman" w:cs="Times New Roman"/>
                <w:b/>
                <w:lang w:bidi="en-US"/>
              </w:rPr>
              <w:t>Годишњи фонд часова:</w:t>
            </w:r>
          </w:p>
        </w:tc>
        <w:tc>
          <w:tcPr>
            <w:tcW w:w="3386" w:type="dxa"/>
            <w:gridSpan w:val="2"/>
            <w:tcBorders>
              <w:bottom w:val="single" w:sz="4" w:space="0" w:color="auto"/>
            </w:tcBorders>
            <w:shd w:val="clear" w:color="auto" w:fill="D9D9D9"/>
          </w:tcPr>
          <w:p w14:paraId="0660FDED" w14:textId="77777777" w:rsidR="00B2596F" w:rsidRPr="00B2596F" w:rsidRDefault="00B2596F" w:rsidP="00B2596F">
            <w:pPr>
              <w:spacing w:after="0" w:line="240" w:lineRule="auto"/>
              <w:rPr>
                <w:rFonts w:ascii="Times New Roman" w:eastAsia="Calibri" w:hAnsi="Times New Roman" w:cs="Times New Roman"/>
                <w:b/>
                <w:lang w:bidi="en-US"/>
              </w:rPr>
            </w:pPr>
            <w:r w:rsidRPr="00B2596F">
              <w:rPr>
                <w:rFonts w:ascii="Times New Roman" w:eastAsia="Calibri" w:hAnsi="Times New Roman" w:cs="Times New Roman"/>
                <w:b/>
                <w:lang w:bidi="en-US"/>
              </w:rPr>
              <w:t>74 часова</w:t>
            </w:r>
          </w:p>
        </w:tc>
        <w:tc>
          <w:tcPr>
            <w:tcW w:w="2632" w:type="dxa"/>
            <w:tcBorders>
              <w:bottom w:val="single" w:sz="4" w:space="0" w:color="auto"/>
            </w:tcBorders>
            <w:shd w:val="clear" w:color="auto" w:fill="D9D9D9"/>
          </w:tcPr>
          <w:p w14:paraId="51FA32B5" w14:textId="77777777" w:rsidR="00B2596F" w:rsidRPr="00B2596F" w:rsidRDefault="00B2596F" w:rsidP="00B2596F">
            <w:pPr>
              <w:spacing w:after="0" w:line="240" w:lineRule="auto"/>
              <w:rPr>
                <w:rFonts w:ascii="Times New Roman" w:eastAsia="Calibri" w:hAnsi="Times New Roman" w:cs="Times New Roman"/>
                <w:b/>
                <w:lang w:bidi="en-US"/>
              </w:rPr>
            </w:pPr>
          </w:p>
        </w:tc>
      </w:tr>
      <w:tr w:rsidR="00B2596F" w:rsidRPr="00B2596F" w14:paraId="188FA302" w14:textId="77777777" w:rsidTr="00CD4B2F">
        <w:trPr>
          <w:jc w:val="center"/>
        </w:trPr>
        <w:tc>
          <w:tcPr>
            <w:tcW w:w="13747" w:type="dxa"/>
            <w:gridSpan w:val="6"/>
            <w:shd w:val="clear" w:color="auto" w:fill="808080" w:themeFill="background1" w:themeFillShade="80"/>
          </w:tcPr>
          <w:p w14:paraId="4881C0D5" w14:textId="77777777" w:rsidR="00B2596F" w:rsidRPr="00B2596F" w:rsidRDefault="00B2596F" w:rsidP="00B2596F">
            <w:pPr>
              <w:spacing w:after="0" w:line="240" w:lineRule="auto"/>
              <w:rPr>
                <w:rFonts w:ascii="Times New Roman" w:eastAsia="Calibri" w:hAnsi="Times New Roman" w:cs="Times New Roman"/>
                <w:b/>
                <w:lang w:bidi="en-US"/>
              </w:rPr>
            </w:pPr>
          </w:p>
        </w:tc>
        <w:tc>
          <w:tcPr>
            <w:tcW w:w="2632" w:type="dxa"/>
            <w:shd w:val="clear" w:color="auto" w:fill="808080" w:themeFill="background1" w:themeFillShade="80"/>
          </w:tcPr>
          <w:p w14:paraId="34CF878B" w14:textId="77777777" w:rsidR="00B2596F" w:rsidRPr="00B2596F" w:rsidRDefault="00B2596F" w:rsidP="00B2596F">
            <w:pPr>
              <w:spacing w:after="0" w:line="240" w:lineRule="auto"/>
              <w:rPr>
                <w:rFonts w:ascii="Times New Roman" w:eastAsia="Calibri" w:hAnsi="Times New Roman" w:cs="Times New Roman"/>
                <w:b/>
                <w:lang w:bidi="en-US"/>
              </w:rPr>
            </w:pPr>
          </w:p>
        </w:tc>
      </w:tr>
      <w:tr w:rsidR="00B2596F" w:rsidRPr="00B2596F" w14:paraId="219163C2" w14:textId="77777777" w:rsidTr="00CD4B2F">
        <w:trPr>
          <w:jc w:val="center"/>
        </w:trPr>
        <w:tc>
          <w:tcPr>
            <w:tcW w:w="2437" w:type="dxa"/>
            <w:shd w:val="clear" w:color="auto" w:fill="D9D9D9"/>
          </w:tcPr>
          <w:p w14:paraId="596D5074"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b/>
                <w:lang w:val="en-US" w:bidi="en-US"/>
              </w:rPr>
              <w:t>Тема/Садржај</w:t>
            </w:r>
          </w:p>
        </w:tc>
        <w:tc>
          <w:tcPr>
            <w:tcW w:w="3828" w:type="dxa"/>
            <w:shd w:val="clear" w:color="auto" w:fill="D9D9D9"/>
          </w:tcPr>
          <w:p w14:paraId="51B44BFB" w14:textId="77777777" w:rsidR="00B2596F" w:rsidRPr="00B2596F" w:rsidRDefault="00B2596F" w:rsidP="00B2596F">
            <w:pPr>
              <w:spacing w:after="0" w:line="240" w:lineRule="auto"/>
              <w:jc w:val="both"/>
              <w:rPr>
                <w:rFonts w:ascii="Times New Roman" w:eastAsia="Calibri" w:hAnsi="Times New Roman" w:cs="Times New Roman"/>
                <w:lang w:bidi="en-US"/>
              </w:rPr>
            </w:pPr>
            <w:r w:rsidRPr="00B2596F">
              <w:rPr>
                <w:rFonts w:ascii="Times New Roman" w:eastAsia="Calibri" w:hAnsi="Times New Roman" w:cs="Times New Roman"/>
                <w:b/>
                <w:lang w:bidi="en-US"/>
              </w:rPr>
              <w:t>Циљеви</w:t>
            </w:r>
          </w:p>
        </w:tc>
        <w:tc>
          <w:tcPr>
            <w:tcW w:w="1821" w:type="dxa"/>
            <w:shd w:val="clear" w:color="auto" w:fill="D9D9D9"/>
          </w:tcPr>
          <w:p w14:paraId="0CD3ADDC" w14:textId="77777777" w:rsidR="00B2596F" w:rsidRPr="00B2596F" w:rsidRDefault="00B2596F" w:rsidP="00B2596F">
            <w:pPr>
              <w:spacing w:after="0" w:line="240" w:lineRule="auto"/>
              <w:jc w:val="both"/>
              <w:rPr>
                <w:rFonts w:ascii="Times New Roman" w:eastAsia="Calibri" w:hAnsi="Times New Roman" w:cs="Times New Roman"/>
                <w:lang w:bidi="en-US"/>
              </w:rPr>
            </w:pPr>
            <w:r w:rsidRPr="00B2596F">
              <w:rPr>
                <w:rFonts w:ascii="Times New Roman" w:eastAsia="Calibri" w:hAnsi="Times New Roman" w:cs="Times New Roman"/>
                <w:b/>
                <w:lang w:val="en-US" w:bidi="en-US"/>
              </w:rPr>
              <w:t>Начин остваривања садржаја</w:t>
            </w:r>
            <w:r w:rsidRPr="00B2596F">
              <w:rPr>
                <w:rFonts w:ascii="Times New Roman" w:eastAsia="Calibri" w:hAnsi="Times New Roman" w:cs="Times New Roman"/>
                <w:b/>
                <w:lang w:bidi="en-US"/>
              </w:rPr>
              <w:t xml:space="preserve"> </w:t>
            </w:r>
          </w:p>
        </w:tc>
        <w:tc>
          <w:tcPr>
            <w:tcW w:w="2275" w:type="dxa"/>
            <w:shd w:val="clear" w:color="auto" w:fill="D9D9D9"/>
          </w:tcPr>
          <w:p w14:paraId="2FC183F3" w14:textId="77777777" w:rsidR="00B2596F" w:rsidRPr="00B2596F" w:rsidRDefault="00B2596F" w:rsidP="00B2596F">
            <w:pPr>
              <w:spacing w:after="0" w:line="240" w:lineRule="auto"/>
              <w:jc w:val="both"/>
              <w:rPr>
                <w:rFonts w:ascii="Times New Roman" w:eastAsia="Calibri" w:hAnsi="Times New Roman" w:cs="Times New Roman"/>
                <w:b/>
                <w:lang w:bidi="en-US"/>
              </w:rPr>
            </w:pPr>
            <w:r w:rsidRPr="00B2596F">
              <w:rPr>
                <w:rFonts w:ascii="Times New Roman" w:eastAsia="Calibri" w:hAnsi="Times New Roman" w:cs="Times New Roman"/>
                <w:b/>
                <w:lang w:bidi="en-US"/>
              </w:rPr>
              <w:t>Активности ученика</w:t>
            </w:r>
          </w:p>
        </w:tc>
        <w:tc>
          <w:tcPr>
            <w:tcW w:w="1985" w:type="dxa"/>
            <w:shd w:val="clear" w:color="auto" w:fill="D9D9D9"/>
          </w:tcPr>
          <w:p w14:paraId="2DEFCF81"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b/>
                <w:lang w:val="en-US" w:bidi="en-US"/>
              </w:rPr>
              <w:t>Међупредметна повезаност исхода</w:t>
            </w:r>
            <w:r w:rsidRPr="00B2596F">
              <w:rPr>
                <w:rFonts w:ascii="Times New Roman" w:eastAsia="Calibri" w:hAnsi="Times New Roman" w:cs="Times New Roman"/>
                <w:b/>
                <w:lang w:bidi="en-US"/>
              </w:rPr>
              <w:t>/садржаја</w:t>
            </w:r>
          </w:p>
        </w:tc>
        <w:tc>
          <w:tcPr>
            <w:tcW w:w="1401" w:type="dxa"/>
            <w:shd w:val="clear" w:color="auto" w:fill="D9D9D9"/>
          </w:tcPr>
          <w:p w14:paraId="63F8539D" w14:textId="77777777" w:rsidR="00B2596F" w:rsidRPr="00B2596F" w:rsidRDefault="00B2596F" w:rsidP="00B2596F">
            <w:pPr>
              <w:spacing w:after="0" w:line="240" w:lineRule="auto"/>
              <w:jc w:val="both"/>
              <w:rPr>
                <w:rFonts w:ascii="Times New Roman" w:eastAsia="Calibri" w:hAnsi="Times New Roman" w:cs="Times New Roman"/>
                <w:b/>
                <w:lang w:bidi="en-US"/>
              </w:rPr>
            </w:pPr>
            <w:r w:rsidRPr="00B2596F">
              <w:rPr>
                <w:rFonts w:ascii="Times New Roman" w:eastAsia="Calibri" w:hAnsi="Times New Roman" w:cs="Times New Roman"/>
                <w:b/>
                <w:lang w:bidi="en-US"/>
              </w:rPr>
              <w:t>Стандарди</w:t>
            </w:r>
          </w:p>
        </w:tc>
        <w:tc>
          <w:tcPr>
            <w:tcW w:w="2632" w:type="dxa"/>
            <w:shd w:val="clear" w:color="auto" w:fill="D9D9D9"/>
          </w:tcPr>
          <w:p w14:paraId="48ACA060" w14:textId="77777777" w:rsidR="00B2596F" w:rsidRPr="00B2596F" w:rsidRDefault="00B2596F" w:rsidP="00B2596F">
            <w:pPr>
              <w:spacing w:after="0" w:line="240" w:lineRule="auto"/>
              <w:jc w:val="both"/>
              <w:rPr>
                <w:rFonts w:ascii="Times New Roman" w:eastAsia="Calibri" w:hAnsi="Times New Roman" w:cs="Times New Roman"/>
                <w:b/>
                <w:lang w:bidi="en-US"/>
              </w:rPr>
            </w:pPr>
            <w:r w:rsidRPr="00B2596F">
              <w:rPr>
                <w:rFonts w:ascii="Times New Roman" w:eastAsia="Calibri" w:hAnsi="Times New Roman" w:cs="Times New Roman"/>
                <w:b/>
                <w:lang w:bidi="en-US"/>
              </w:rPr>
              <w:t>И</w:t>
            </w:r>
            <w:r w:rsidRPr="00B2596F">
              <w:rPr>
                <w:rFonts w:ascii="Times New Roman" w:eastAsia="Calibri" w:hAnsi="Times New Roman" w:cs="Times New Roman"/>
                <w:b/>
                <w:lang w:val="en-US" w:bidi="en-US"/>
              </w:rPr>
              <w:t>сходи</w:t>
            </w:r>
          </w:p>
        </w:tc>
      </w:tr>
      <w:tr w:rsidR="00B2596F" w:rsidRPr="00B2596F" w14:paraId="45C90F68" w14:textId="77777777" w:rsidTr="00CD4B2F">
        <w:trPr>
          <w:jc w:val="center"/>
        </w:trPr>
        <w:tc>
          <w:tcPr>
            <w:tcW w:w="2437" w:type="dxa"/>
            <w:shd w:val="clear" w:color="auto" w:fill="auto"/>
          </w:tcPr>
          <w:p w14:paraId="61ACDDFE" w14:textId="77777777" w:rsidR="00B2596F" w:rsidRPr="00B2596F" w:rsidRDefault="00B2596F" w:rsidP="00B2596F">
            <w:pPr>
              <w:spacing w:after="0" w:line="240" w:lineRule="auto"/>
              <w:jc w:val="both"/>
              <w:rPr>
                <w:rFonts w:ascii="Times New Roman" w:eastAsia="Calibri" w:hAnsi="Times New Roman" w:cs="Times New Roman"/>
                <w:color w:val="000000"/>
                <w:sz w:val="36"/>
                <w:szCs w:val="36"/>
                <w:lang w:bidi="en-US"/>
              </w:rPr>
            </w:pPr>
            <w:r w:rsidRPr="00B2596F">
              <w:rPr>
                <w:rFonts w:ascii="Times New Roman" w:eastAsia="Calibri" w:hAnsi="Times New Roman" w:cs="Times New Roman"/>
                <w:color w:val="000000"/>
                <w:sz w:val="36"/>
                <w:szCs w:val="36"/>
                <w:lang w:val="en-US" w:bidi="en-US"/>
              </w:rPr>
              <w:t xml:space="preserve">Рачунарске мреже </w:t>
            </w:r>
            <w:r w:rsidRPr="00B2596F">
              <w:rPr>
                <w:rFonts w:ascii="Times New Roman" w:eastAsia="Calibri" w:hAnsi="Times New Roman" w:cs="Times New Roman"/>
                <w:color w:val="000000"/>
                <w:sz w:val="36"/>
                <w:szCs w:val="36"/>
                <w:lang w:bidi="en-US"/>
              </w:rPr>
              <w:t xml:space="preserve"> и интернет</w:t>
            </w:r>
          </w:p>
          <w:p w14:paraId="3FCD5548" w14:textId="77777777" w:rsidR="00B2596F" w:rsidRPr="00B2596F" w:rsidRDefault="00B2596F" w:rsidP="00B2596F">
            <w:pPr>
              <w:spacing w:after="0" w:line="240" w:lineRule="auto"/>
              <w:jc w:val="both"/>
              <w:rPr>
                <w:rFonts w:ascii="Times New Roman" w:eastAsia="Calibri" w:hAnsi="Times New Roman" w:cs="Times New Roman"/>
                <w:lang w:bidi="en-US"/>
              </w:rPr>
            </w:pPr>
            <w:r w:rsidRPr="00B2596F">
              <w:rPr>
                <w:rFonts w:ascii="Times New Roman" w:eastAsia="Calibri" w:hAnsi="Times New Roman" w:cs="Times New Roman"/>
                <w:lang w:bidi="en-US"/>
              </w:rPr>
              <w:t>САДРЖАЈ</w:t>
            </w:r>
          </w:p>
          <w:p w14:paraId="434D763C" w14:textId="77777777" w:rsidR="00B2596F" w:rsidRPr="00B2596F" w:rsidRDefault="00B2596F" w:rsidP="00B2596F">
            <w:pPr>
              <w:widowControl w:val="0"/>
              <w:pBdr>
                <w:top w:val="nil"/>
                <w:left w:val="nil"/>
                <w:bottom w:val="nil"/>
                <w:right w:val="nil"/>
                <w:between w:val="nil"/>
              </w:pBdr>
              <w:spacing w:after="0" w:line="240" w:lineRule="auto"/>
              <w:jc w:val="both"/>
              <w:rPr>
                <w:rFonts w:ascii="Times New Roman" w:eastAsia="Times New Roman" w:hAnsi="Times New Roman" w:cs="Times New Roman"/>
                <w:lang w:val="en-US" w:bidi="en-US"/>
              </w:rPr>
            </w:pPr>
            <w:r w:rsidRPr="00B2596F">
              <w:rPr>
                <w:rFonts w:ascii="Times New Roman" w:eastAsia="Times New Roman" w:hAnsi="Times New Roman" w:cs="Times New Roman"/>
                <w:lang w:val="en-US" w:bidi="en-US"/>
              </w:rPr>
              <w:t xml:space="preserve">Обнављање и систематизација знања о рачунарским мрежама и интернету стечених у ранијем разредима из предмета Примена рачунара и </w:t>
            </w:r>
            <w:r w:rsidRPr="00B2596F">
              <w:rPr>
                <w:rFonts w:ascii="Times New Roman" w:eastAsia="Times New Roman" w:hAnsi="Times New Roman" w:cs="Times New Roman"/>
                <w:lang w:val="en-US" w:bidi="en-US"/>
              </w:rPr>
              <w:lastRenderedPageBreak/>
              <w:t>Оперативни системи и рачунарске мреже:</w:t>
            </w:r>
          </w:p>
          <w:p w14:paraId="0DBDB5CA"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lang w:val="en-US" w:bidi="en-US"/>
              </w:rPr>
            </w:pPr>
            <w:r w:rsidRPr="00B2596F">
              <w:rPr>
                <w:rFonts w:ascii="Times New Roman" w:eastAsia="Times New Roman" w:hAnsi="Times New Roman" w:cs="Times New Roman"/>
                <w:lang w:val="en-US" w:bidi="en-US"/>
              </w:rPr>
              <w:t>Појам и сврха рачунарске мреже.</w:t>
            </w:r>
          </w:p>
          <w:p w14:paraId="41F3BFA1"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lang w:val="en-US" w:bidi="en-US"/>
              </w:rPr>
            </w:pPr>
            <w:r w:rsidRPr="00B2596F">
              <w:rPr>
                <w:rFonts w:ascii="Times New Roman" w:eastAsia="Times New Roman" w:hAnsi="Times New Roman" w:cs="Times New Roman"/>
                <w:lang w:val="en-US" w:bidi="en-US"/>
              </w:rPr>
              <w:t>Компоненте рачунарских мрежа.</w:t>
            </w:r>
          </w:p>
          <w:p w14:paraId="3F0B54A3"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lang w:val="en-US" w:bidi="en-US"/>
              </w:rPr>
            </w:pPr>
            <w:r w:rsidRPr="00B2596F">
              <w:rPr>
                <w:rFonts w:ascii="Times New Roman" w:eastAsia="Times New Roman" w:hAnsi="Times New Roman" w:cs="Times New Roman"/>
                <w:lang w:val="en-US" w:bidi="en-US"/>
              </w:rPr>
              <w:t>Улога уређаја у мрежној комуникацији.</w:t>
            </w:r>
          </w:p>
          <w:p w14:paraId="30BAC031"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lang w:val="en-US" w:bidi="en-US"/>
              </w:rPr>
            </w:pPr>
            <w:r w:rsidRPr="00B2596F">
              <w:rPr>
                <w:rFonts w:ascii="Times New Roman" w:eastAsia="Times New Roman" w:hAnsi="Times New Roman" w:cs="Times New Roman"/>
                <w:lang w:val="en-US" w:bidi="en-US"/>
              </w:rPr>
              <w:t>Мрежни хардвер и софтвер.</w:t>
            </w:r>
          </w:p>
          <w:p w14:paraId="076BDC84"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lang w:val="en-US" w:bidi="en-US"/>
              </w:rPr>
            </w:pPr>
            <w:r w:rsidRPr="00B2596F">
              <w:rPr>
                <w:rFonts w:ascii="Times New Roman" w:eastAsia="Times New Roman" w:hAnsi="Times New Roman" w:cs="Times New Roman"/>
                <w:lang w:val="en-US" w:bidi="en-US"/>
              </w:rPr>
              <w:t>Интернет сервиси.</w:t>
            </w:r>
          </w:p>
          <w:p w14:paraId="4FF756B8" w14:textId="77777777" w:rsidR="00B2596F" w:rsidRPr="00B2596F" w:rsidRDefault="00B2596F" w:rsidP="00B2596F">
            <w:pPr>
              <w:spacing w:after="0" w:line="240" w:lineRule="auto"/>
              <w:jc w:val="both"/>
              <w:rPr>
                <w:rFonts w:ascii="Times New Roman" w:eastAsia="Calibri" w:hAnsi="Times New Roman" w:cs="Times New Roman"/>
                <w:color w:val="000000"/>
                <w:sz w:val="36"/>
                <w:szCs w:val="36"/>
                <w:lang w:bidi="en-US"/>
              </w:rPr>
            </w:pPr>
            <w:r w:rsidRPr="00B2596F">
              <w:rPr>
                <w:rFonts w:ascii="Times New Roman" w:eastAsia="Times New Roman" w:hAnsi="Times New Roman" w:cs="Times New Roman"/>
                <w:lang w:val="en-US" w:bidi="en-US"/>
              </w:rPr>
              <w:t>Интернет протоколи</w:t>
            </w:r>
            <w:proofErr w:type="gramStart"/>
            <w:r w:rsidRPr="00B2596F">
              <w:rPr>
                <w:rFonts w:ascii="Times New Roman" w:eastAsia="Times New Roman" w:hAnsi="Times New Roman" w:cs="Times New Roman"/>
                <w:lang w:val="en-US" w:bidi="en-US"/>
              </w:rPr>
              <w:t>.</w:t>
            </w:r>
            <w:r w:rsidRPr="00B2596F">
              <w:rPr>
                <w:rFonts w:ascii="Times New Roman" w:eastAsia="Calibri" w:hAnsi="Times New Roman" w:cs="Times New Roman"/>
                <w:lang w:bidi="en-US"/>
              </w:rPr>
              <w:t>.</w:t>
            </w:r>
            <w:proofErr w:type="gramEnd"/>
          </w:p>
        </w:tc>
        <w:tc>
          <w:tcPr>
            <w:tcW w:w="3828" w:type="dxa"/>
            <w:shd w:val="clear" w:color="auto" w:fill="auto"/>
          </w:tcPr>
          <w:p w14:paraId="5EC6B579" w14:textId="77777777" w:rsidR="00B2596F" w:rsidRPr="00B2596F" w:rsidRDefault="00B2596F" w:rsidP="00B2596F">
            <w:pPr>
              <w:spacing w:after="0" w:line="240" w:lineRule="auto"/>
              <w:ind w:firstLine="700"/>
              <w:jc w:val="both"/>
              <w:rPr>
                <w:rFonts w:ascii="Times New Roman" w:eastAsia="Times New Roman" w:hAnsi="Times New Roman" w:cs="Times New Roman"/>
                <w:lang w:val="en-US" w:bidi="en-US"/>
              </w:rPr>
            </w:pPr>
            <w:r w:rsidRPr="00B2596F">
              <w:rPr>
                <w:rFonts w:ascii="Times New Roman" w:eastAsia="Times New Roman" w:hAnsi="Times New Roman" w:cs="Times New Roman"/>
                <w:lang w:val="en-US" w:bidi="en-US"/>
              </w:rPr>
              <w:lastRenderedPageBreak/>
              <w:t xml:space="preserve">У оквиру тема </w:t>
            </w:r>
            <w:r w:rsidRPr="00B2596F">
              <w:rPr>
                <w:rFonts w:ascii="Times New Roman" w:eastAsia="Times New Roman" w:hAnsi="Times New Roman" w:cs="Times New Roman"/>
                <w:b/>
                <w:lang w:val="en-US" w:bidi="en-US"/>
              </w:rPr>
              <w:t>Рачунарске мреже и интернет</w:t>
            </w:r>
            <w:r w:rsidRPr="00B2596F">
              <w:rPr>
                <w:rFonts w:ascii="Times New Roman" w:eastAsia="Times New Roman" w:hAnsi="Times New Roman" w:cs="Times New Roman"/>
                <w:lang w:val="en-US" w:bidi="en-US"/>
              </w:rPr>
              <w:t xml:space="preserve"> потребно је: </w:t>
            </w:r>
          </w:p>
          <w:p w14:paraId="082CBAA0" w14:textId="77777777" w:rsidR="00B2596F" w:rsidRPr="00B2596F" w:rsidRDefault="00B2596F" w:rsidP="00B2596F">
            <w:pPr>
              <w:spacing w:after="0" w:line="240" w:lineRule="auto"/>
              <w:ind w:firstLine="700"/>
              <w:jc w:val="both"/>
              <w:rPr>
                <w:rFonts w:ascii="Times New Roman" w:eastAsia="Times New Roman" w:hAnsi="Times New Roman" w:cs="Times New Roman"/>
                <w:lang w:val="en-US" w:bidi="en-US"/>
              </w:rPr>
            </w:pPr>
            <w:r w:rsidRPr="00B2596F">
              <w:rPr>
                <w:rFonts w:ascii="Times New Roman" w:eastAsia="Times New Roman" w:hAnsi="Times New Roman" w:cs="Times New Roman"/>
                <w:lang w:val="en-US" w:bidi="en-US"/>
              </w:rPr>
              <w:t xml:space="preserve">Са ученицима обновити и систематизовати знања о рачунарским мрежама и интернету стечених у ранијем разредима из предмета Примена рачунара и Оперативни системи и рачунарске мреже. </w:t>
            </w:r>
          </w:p>
          <w:p w14:paraId="37005388"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r w:rsidRPr="00B2596F">
              <w:rPr>
                <w:rFonts w:ascii="Times New Roman" w:eastAsia="Times New Roman" w:hAnsi="Times New Roman" w:cs="Times New Roman"/>
                <w:lang w:val="en-US" w:bidi="en-US"/>
              </w:rPr>
              <w:t xml:space="preserve">Дефинисати појам рачунарске мреже и приказати основне класификације мрежа. Описати основне мрежне уређаје и комуникационе канале (жичане и </w:t>
            </w:r>
            <w:r w:rsidRPr="00B2596F">
              <w:rPr>
                <w:rFonts w:ascii="Times New Roman" w:eastAsia="Times New Roman" w:hAnsi="Times New Roman" w:cs="Times New Roman"/>
                <w:lang w:val="en-US" w:bidi="en-US"/>
              </w:rPr>
              <w:lastRenderedPageBreak/>
              <w:t xml:space="preserve">бежичне) у савременим рачунарским мрежама. Објаснити појам архитектуре мреже, објаснити појам слојевитости мреже и мрежних протокола и навести најчешће коришћене протоколе и технологије преноса података. Посебно објаснити начине адресирања и рутирања (нарочито појмове </w:t>
            </w:r>
            <w:r w:rsidRPr="00B2596F">
              <w:rPr>
                <w:rFonts w:ascii="Times New Roman" w:eastAsia="Times New Roman" w:hAnsi="Times New Roman" w:cs="Times New Roman"/>
                <w:i/>
                <w:lang w:val="en-US" w:bidi="en-US"/>
              </w:rPr>
              <w:t>IP</w:t>
            </w:r>
            <w:r w:rsidRPr="00B2596F">
              <w:rPr>
                <w:rFonts w:ascii="Times New Roman" w:eastAsia="Times New Roman" w:hAnsi="Times New Roman" w:cs="Times New Roman"/>
                <w:lang w:val="en-US" w:bidi="en-US"/>
              </w:rPr>
              <w:t xml:space="preserve"> адресе, </w:t>
            </w:r>
            <w:r w:rsidRPr="00B2596F">
              <w:rPr>
                <w:rFonts w:ascii="Times New Roman" w:eastAsia="Times New Roman" w:hAnsi="Times New Roman" w:cs="Times New Roman"/>
                <w:i/>
                <w:lang w:val="en-US" w:bidi="en-US"/>
              </w:rPr>
              <w:t>URL</w:t>
            </w:r>
            <w:r w:rsidRPr="00B2596F">
              <w:rPr>
                <w:rFonts w:ascii="Times New Roman" w:eastAsia="Times New Roman" w:hAnsi="Times New Roman" w:cs="Times New Roman"/>
                <w:lang w:val="en-US" w:bidi="en-US"/>
              </w:rPr>
              <w:t xml:space="preserve">, </w:t>
            </w:r>
            <w:r w:rsidRPr="00B2596F">
              <w:rPr>
                <w:rFonts w:ascii="Times New Roman" w:eastAsia="Times New Roman" w:hAnsi="Times New Roman" w:cs="Times New Roman"/>
                <w:i/>
                <w:lang w:val="en-US" w:bidi="en-US"/>
              </w:rPr>
              <w:t>DNS</w:t>
            </w:r>
            <w:r w:rsidRPr="00B2596F">
              <w:rPr>
                <w:rFonts w:ascii="Times New Roman" w:eastAsia="Times New Roman" w:hAnsi="Times New Roman" w:cs="Times New Roman"/>
                <w:lang w:val="en-US" w:bidi="en-US"/>
              </w:rPr>
              <w:t xml:space="preserve"> и друге битне за разумевање области Серверско програмирање). Укратко упознати ученике са протоколом TCP (описати предности комуникације поделом порука на пакете и механизам потврде пријема којим се обезбеђује поуздана комуникација). Описати употребу и функционисање апликативних протокола за веб (</w:t>
            </w:r>
            <w:r w:rsidRPr="00B2596F">
              <w:rPr>
                <w:rFonts w:ascii="Times New Roman" w:eastAsia="Times New Roman" w:hAnsi="Times New Roman" w:cs="Times New Roman"/>
                <w:i/>
                <w:lang w:val="en-US" w:bidi="en-US"/>
              </w:rPr>
              <w:t>HTTP</w:t>
            </w:r>
            <w:r w:rsidRPr="00B2596F">
              <w:rPr>
                <w:rFonts w:ascii="Times New Roman" w:eastAsia="Times New Roman" w:hAnsi="Times New Roman" w:cs="Times New Roman"/>
                <w:lang w:val="en-US" w:bidi="en-US"/>
              </w:rPr>
              <w:t xml:space="preserve">, </w:t>
            </w:r>
            <w:r w:rsidRPr="00B2596F">
              <w:rPr>
                <w:rFonts w:ascii="Times New Roman" w:eastAsia="Times New Roman" w:hAnsi="Times New Roman" w:cs="Times New Roman"/>
                <w:i/>
                <w:lang w:val="en-US" w:bidi="en-US"/>
              </w:rPr>
              <w:t>HTTPS</w:t>
            </w:r>
            <w:r w:rsidRPr="00B2596F">
              <w:rPr>
                <w:rFonts w:ascii="Times New Roman" w:eastAsia="Times New Roman" w:hAnsi="Times New Roman" w:cs="Times New Roman"/>
                <w:lang w:val="en-US" w:bidi="en-US"/>
              </w:rPr>
              <w:t>) и за електронску пошту (POP3, IMAP, SMTP). Фокусирати се на практичне аспекте поменутих протокола (подешавање клијента електронска поште). Обновити појам интернет сервиса</w:t>
            </w:r>
            <w:r w:rsidRPr="00B2596F">
              <w:rPr>
                <w:rFonts w:ascii="Times New Roman" w:eastAsia="Calibri" w:hAnsi="Times New Roman" w:cs="Times New Roman"/>
                <w:sz w:val="20"/>
                <w:szCs w:val="20"/>
                <w:lang w:val="en-US" w:bidi="en-US"/>
              </w:rPr>
              <w:t>).</w:t>
            </w:r>
          </w:p>
          <w:p w14:paraId="22916638"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p>
        </w:tc>
        <w:tc>
          <w:tcPr>
            <w:tcW w:w="1821" w:type="dxa"/>
            <w:shd w:val="clear" w:color="auto" w:fill="auto"/>
          </w:tcPr>
          <w:p w14:paraId="3F0B35B4"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r w:rsidRPr="00B2596F">
              <w:rPr>
                <w:rFonts w:ascii="Times New Roman" w:eastAsia="Calibri" w:hAnsi="Times New Roman" w:cs="Times New Roman"/>
                <w:sz w:val="20"/>
                <w:szCs w:val="20"/>
                <w:lang w:bidi="en-US"/>
              </w:rPr>
              <w:lastRenderedPageBreak/>
              <w:t>Наставне методе:</w:t>
            </w:r>
          </w:p>
          <w:p w14:paraId="2C181F8C"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r w:rsidRPr="00B2596F">
              <w:rPr>
                <w:rFonts w:ascii="Times New Roman" w:eastAsia="Calibri" w:hAnsi="Times New Roman" w:cs="Times New Roman"/>
                <w:sz w:val="20"/>
                <w:szCs w:val="20"/>
                <w:lang w:bidi="en-US"/>
              </w:rPr>
              <w:t xml:space="preserve">монолошка, дијалошка, демонстративна, илустративно графичка, дискусија, учење путем открића, практичан рад на рачунару, претрага Интернета, фронтални,  индивидуалан и групни облик рада, рад у пару, </w:t>
            </w:r>
            <w:r w:rsidRPr="00B2596F">
              <w:rPr>
                <w:rFonts w:ascii="Times New Roman" w:eastAsia="Calibri" w:hAnsi="Times New Roman" w:cs="Times New Roman"/>
                <w:sz w:val="20"/>
                <w:szCs w:val="20"/>
                <w:lang w:bidi="en-US"/>
              </w:rPr>
              <w:lastRenderedPageBreak/>
              <w:t xml:space="preserve">технике минутни рад, акваријум, ланац знања, од текста до табеле, магични зид .  </w:t>
            </w:r>
          </w:p>
          <w:p w14:paraId="347EF994"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p>
        </w:tc>
        <w:tc>
          <w:tcPr>
            <w:tcW w:w="2275" w:type="dxa"/>
          </w:tcPr>
          <w:p w14:paraId="063973B1" w14:textId="77777777" w:rsidR="00B2596F" w:rsidRPr="00B2596F" w:rsidRDefault="00B2596F" w:rsidP="00B2596F">
            <w:pPr>
              <w:spacing w:after="0" w:line="240" w:lineRule="auto"/>
              <w:jc w:val="both"/>
              <w:rPr>
                <w:rFonts w:ascii="Times New Roman" w:eastAsia="Calibri" w:hAnsi="Times New Roman" w:cs="Times New Roman"/>
                <w:bCs/>
                <w:sz w:val="20"/>
                <w:szCs w:val="20"/>
                <w:lang w:bidi="en-US"/>
              </w:rPr>
            </w:pPr>
            <w:r w:rsidRPr="00B2596F">
              <w:rPr>
                <w:rFonts w:ascii="Times New Roman" w:eastAsia="Calibri" w:hAnsi="Times New Roman" w:cs="Times New Roman"/>
                <w:bCs/>
                <w:sz w:val="20"/>
                <w:szCs w:val="20"/>
                <w:lang w:val="en-US" w:bidi="en-US"/>
              </w:rPr>
              <w:lastRenderedPageBreak/>
              <w:t>Прати наставу и активно учествује у њој кроз : одговоре на питања професора</w:t>
            </w:r>
            <w:r w:rsidRPr="00B2596F">
              <w:rPr>
                <w:rFonts w:ascii="Times New Roman" w:eastAsia="Calibri" w:hAnsi="Times New Roman" w:cs="Times New Roman"/>
                <w:b/>
                <w:bCs/>
                <w:sz w:val="20"/>
                <w:szCs w:val="20"/>
                <w:lang w:bidi="en-US"/>
              </w:rPr>
              <w:t>(</w:t>
            </w:r>
            <w:r w:rsidRPr="00B2596F">
              <w:rPr>
                <w:rFonts w:ascii="Times New Roman" w:eastAsia="Calibri" w:hAnsi="Times New Roman" w:cs="Times New Roman"/>
                <w:sz w:val="20"/>
                <w:szCs w:val="20"/>
                <w:lang w:bidi="en-US"/>
              </w:rPr>
              <w:t>репродукује, цититра, нумерише, обележава, кратко описује</w:t>
            </w:r>
            <w:r w:rsidRPr="00B2596F">
              <w:rPr>
                <w:rFonts w:ascii="Times New Roman" w:eastAsia="Calibri" w:hAnsi="Times New Roman" w:cs="Times New Roman"/>
                <w:b/>
                <w:bCs/>
                <w:sz w:val="20"/>
                <w:szCs w:val="20"/>
                <w:lang w:bidi="en-US"/>
              </w:rPr>
              <w:t>)</w:t>
            </w:r>
            <w:r w:rsidRPr="00B2596F">
              <w:rPr>
                <w:rFonts w:ascii="Times New Roman" w:eastAsia="Calibri" w:hAnsi="Times New Roman" w:cs="Times New Roman"/>
                <w:b/>
                <w:bCs/>
                <w:sz w:val="20"/>
                <w:szCs w:val="20"/>
                <w:lang w:val="en-US" w:bidi="en-US"/>
              </w:rPr>
              <w:t xml:space="preserve">, </w:t>
            </w:r>
            <w:r w:rsidRPr="00B2596F">
              <w:rPr>
                <w:rFonts w:ascii="Times New Roman" w:eastAsia="Calibri" w:hAnsi="Times New Roman" w:cs="Times New Roman"/>
                <w:bCs/>
                <w:sz w:val="20"/>
                <w:szCs w:val="20"/>
                <w:lang w:val="en-US" w:bidi="en-US"/>
              </w:rPr>
              <w:t xml:space="preserve">дискусију </w:t>
            </w:r>
            <w:r w:rsidRPr="00B2596F">
              <w:rPr>
                <w:rFonts w:ascii="Times New Roman" w:eastAsia="Calibri" w:hAnsi="Times New Roman" w:cs="Times New Roman"/>
                <w:b/>
                <w:bCs/>
                <w:sz w:val="20"/>
                <w:szCs w:val="20"/>
                <w:lang w:bidi="en-US"/>
              </w:rPr>
              <w:t xml:space="preserve"> (</w:t>
            </w:r>
            <w:r w:rsidRPr="00B2596F">
              <w:rPr>
                <w:rFonts w:ascii="Times New Roman" w:eastAsia="Calibri" w:hAnsi="Times New Roman" w:cs="Times New Roman"/>
                <w:sz w:val="20"/>
                <w:szCs w:val="20"/>
                <w:lang w:bidi="en-US"/>
              </w:rPr>
              <w:t>излаже илуструје, открива, процењује , предвиђа), и анализу (рашчлањује, упоређује, изводи закључке бира, трансформише)</w:t>
            </w:r>
            <w:r w:rsidRPr="00B2596F">
              <w:rPr>
                <w:rFonts w:ascii="Times New Roman" w:eastAsia="Calibri" w:hAnsi="Times New Roman" w:cs="Times New Roman"/>
                <w:b/>
                <w:bCs/>
                <w:sz w:val="20"/>
                <w:szCs w:val="20"/>
                <w:lang w:bidi="en-US"/>
              </w:rPr>
              <w:t xml:space="preserve"> </w:t>
            </w:r>
            <w:r w:rsidRPr="00B2596F">
              <w:rPr>
                <w:rFonts w:ascii="Times New Roman" w:eastAsia="Calibri" w:hAnsi="Times New Roman" w:cs="Times New Roman"/>
                <w:bCs/>
                <w:sz w:val="20"/>
                <w:szCs w:val="20"/>
                <w:lang w:val="en-US" w:bidi="en-US"/>
              </w:rPr>
              <w:t>при решавању проблема,</w:t>
            </w:r>
            <w:r w:rsidRPr="00B2596F">
              <w:rPr>
                <w:rFonts w:ascii="Times New Roman" w:eastAsia="Calibri" w:hAnsi="Times New Roman" w:cs="Times New Roman"/>
                <w:bCs/>
                <w:sz w:val="20"/>
                <w:szCs w:val="20"/>
                <w:lang w:bidi="en-US"/>
              </w:rPr>
              <w:t xml:space="preserve"> </w:t>
            </w:r>
            <w:r w:rsidRPr="00B2596F">
              <w:rPr>
                <w:rFonts w:ascii="Times New Roman" w:eastAsia="Calibri" w:hAnsi="Times New Roman" w:cs="Times New Roman"/>
                <w:bCs/>
                <w:sz w:val="20"/>
                <w:szCs w:val="20"/>
                <w:lang w:val="en-US" w:bidi="en-US"/>
              </w:rPr>
              <w:t xml:space="preserve"> </w:t>
            </w:r>
            <w:r w:rsidRPr="00B2596F">
              <w:rPr>
                <w:rFonts w:ascii="Times New Roman" w:eastAsia="Calibri" w:hAnsi="Times New Roman" w:cs="Times New Roman"/>
                <w:bCs/>
                <w:sz w:val="20"/>
                <w:szCs w:val="20"/>
                <w:lang w:val="en-US" w:bidi="en-US"/>
              </w:rPr>
              <w:lastRenderedPageBreak/>
              <w:t>постављање питања</w:t>
            </w:r>
            <w:r w:rsidRPr="00B2596F">
              <w:rPr>
                <w:rFonts w:ascii="Times New Roman" w:eastAsia="Calibri" w:hAnsi="Times New Roman" w:cs="Times New Roman"/>
                <w:b/>
                <w:bCs/>
                <w:sz w:val="20"/>
                <w:szCs w:val="20"/>
                <w:lang w:bidi="en-US"/>
              </w:rPr>
              <w:t xml:space="preserve"> </w:t>
            </w:r>
            <w:r w:rsidRPr="00B2596F">
              <w:rPr>
                <w:rFonts w:ascii="Times New Roman" w:eastAsia="Calibri" w:hAnsi="Times New Roman" w:cs="Times New Roman"/>
                <w:sz w:val="20"/>
                <w:szCs w:val="20"/>
                <w:lang w:bidi="en-US"/>
              </w:rPr>
              <w:t>(процењује,</w:t>
            </w:r>
            <w:r w:rsidRPr="00B2596F">
              <w:rPr>
                <w:rFonts w:ascii="Times New Roman" w:eastAsia="Calibri" w:hAnsi="Times New Roman" w:cs="Times New Roman"/>
                <w:b/>
                <w:bCs/>
                <w:sz w:val="20"/>
                <w:szCs w:val="20"/>
                <w:lang w:bidi="en-US"/>
              </w:rPr>
              <w:t xml:space="preserve"> </w:t>
            </w:r>
            <w:r w:rsidRPr="00B2596F">
              <w:rPr>
                <w:rFonts w:ascii="Times New Roman" w:eastAsia="Calibri" w:hAnsi="Times New Roman" w:cs="Times New Roman"/>
                <w:sz w:val="20"/>
                <w:szCs w:val="20"/>
                <w:lang w:bidi="en-US"/>
              </w:rPr>
              <w:t>комуницира, разматра, консултује)</w:t>
            </w:r>
            <w:r w:rsidRPr="00B2596F">
              <w:rPr>
                <w:rFonts w:ascii="Times New Roman" w:eastAsia="Calibri" w:hAnsi="Times New Roman" w:cs="Times New Roman"/>
                <w:b/>
                <w:bCs/>
                <w:sz w:val="20"/>
                <w:szCs w:val="20"/>
                <w:lang w:val="en-US" w:bidi="en-US"/>
              </w:rPr>
              <w:t xml:space="preserve">, </w:t>
            </w:r>
            <w:r w:rsidRPr="00B2596F">
              <w:rPr>
                <w:rFonts w:ascii="Times New Roman" w:eastAsia="Calibri" w:hAnsi="Times New Roman" w:cs="Times New Roman"/>
                <w:bCs/>
                <w:sz w:val="20"/>
                <w:szCs w:val="20"/>
                <w:lang w:val="en-US" w:bidi="en-US"/>
              </w:rPr>
              <w:t xml:space="preserve">показује </w:t>
            </w:r>
            <w:r w:rsidRPr="00B2596F">
              <w:rPr>
                <w:rFonts w:ascii="Times New Roman" w:eastAsia="Calibri" w:hAnsi="Times New Roman" w:cs="Times New Roman"/>
                <w:bCs/>
                <w:sz w:val="20"/>
                <w:szCs w:val="20"/>
                <w:lang w:bidi="en-US"/>
              </w:rPr>
              <w:t>,</w:t>
            </w:r>
            <w:r w:rsidRPr="00B2596F">
              <w:rPr>
                <w:rFonts w:ascii="Times New Roman" w:eastAsia="Calibri" w:hAnsi="Times New Roman" w:cs="Times New Roman"/>
                <w:bCs/>
                <w:sz w:val="20"/>
                <w:szCs w:val="20"/>
                <w:lang w:val="en-US" w:bidi="en-US"/>
              </w:rPr>
              <w:t xml:space="preserve">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w:t>
            </w:r>
            <w:proofErr w:type="gramStart"/>
            <w:r w:rsidRPr="00B2596F">
              <w:rPr>
                <w:rFonts w:ascii="Times New Roman" w:eastAsia="Calibri" w:hAnsi="Times New Roman" w:cs="Times New Roman"/>
                <w:bCs/>
                <w:sz w:val="20"/>
                <w:szCs w:val="20"/>
                <w:lang w:val="en-US" w:bidi="en-US"/>
              </w:rPr>
              <w:t>примењује</w:t>
            </w:r>
            <w:r w:rsidRPr="00B2596F">
              <w:rPr>
                <w:rFonts w:ascii="Times New Roman" w:eastAsia="Calibri" w:hAnsi="Times New Roman" w:cs="Times New Roman"/>
                <w:b/>
                <w:bCs/>
                <w:sz w:val="20"/>
                <w:szCs w:val="20"/>
                <w:lang w:bidi="en-US"/>
              </w:rPr>
              <w:t>(</w:t>
            </w:r>
            <w:proofErr w:type="gramEnd"/>
            <w:r w:rsidRPr="00B2596F">
              <w:rPr>
                <w:rFonts w:ascii="Times New Roman" w:eastAsia="Calibri" w:hAnsi="Times New Roman" w:cs="Times New Roman"/>
                <w:b/>
                <w:bCs/>
                <w:sz w:val="20"/>
                <w:szCs w:val="20"/>
                <w:lang w:bidi="en-US"/>
              </w:rPr>
              <w:t xml:space="preserve"> </w:t>
            </w:r>
            <w:r w:rsidRPr="00B2596F">
              <w:rPr>
                <w:rFonts w:ascii="Times New Roman" w:eastAsia="Calibri" w:hAnsi="Times New Roman" w:cs="Times New Roman"/>
                <w:sz w:val="20"/>
                <w:szCs w:val="20"/>
                <w:lang w:bidi="en-US"/>
              </w:rPr>
              <w:t>утврђује,именује, класификује, конструише, решава. користи)</w:t>
            </w:r>
            <w:r w:rsidRPr="00B2596F">
              <w:rPr>
                <w:rFonts w:ascii="Times New Roman" w:eastAsia="Calibri" w:hAnsi="Times New Roman" w:cs="Times New Roman"/>
                <w:b/>
                <w:sz w:val="20"/>
                <w:szCs w:val="20"/>
                <w:lang w:bidi="en-US"/>
              </w:rPr>
              <w:t xml:space="preserve"> </w:t>
            </w:r>
            <w:r w:rsidRPr="00B2596F">
              <w:rPr>
                <w:rFonts w:ascii="Times New Roman" w:eastAsia="Calibri" w:hAnsi="Times New Roman" w:cs="Times New Roman"/>
                <w:bCs/>
                <w:sz w:val="20"/>
                <w:szCs w:val="20"/>
                <w:lang w:val="en-US" w:bidi="en-US"/>
              </w:rPr>
              <w:t xml:space="preserve">на нове проблеме. </w:t>
            </w:r>
            <w:r w:rsidRPr="00B2596F">
              <w:rPr>
                <w:rFonts w:ascii="Times New Roman" w:eastAsia="Calibri" w:hAnsi="Times New Roman" w:cs="Times New Roman"/>
                <w:bCs/>
                <w:sz w:val="20"/>
                <w:szCs w:val="20"/>
                <w:lang w:bidi="en-US"/>
              </w:rPr>
              <w:t xml:space="preserve"> </w:t>
            </w:r>
          </w:p>
          <w:p w14:paraId="6518075E"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r w:rsidRPr="00B2596F">
              <w:rPr>
                <w:rFonts w:ascii="Times New Roman" w:eastAsia="Calibri" w:hAnsi="Times New Roman" w:cs="Times New Roman"/>
                <w:bCs/>
                <w:sz w:val="20"/>
                <w:szCs w:val="20"/>
                <w:lang w:val="en-US" w:bidi="en-US"/>
              </w:rPr>
              <w:t>Учествују у раду групе као активни чланови, раде задатке и уклапају у закључке групе</w:t>
            </w:r>
            <w:r w:rsidRPr="00B2596F">
              <w:rPr>
                <w:rFonts w:ascii="Times New Roman" w:eastAsia="Calibri" w:hAnsi="Times New Roman" w:cs="Times New Roman"/>
                <w:bCs/>
                <w:sz w:val="20"/>
                <w:szCs w:val="20"/>
                <w:lang w:bidi="en-US"/>
              </w:rPr>
              <w:t>.</w:t>
            </w:r>
          </w:p>
        </w:tc>
        <w:tc>
          <w:tcPr>
            <w:tcW w:w="1985" w:type="dxa"/>
            <w:shd w:val="clear" w:color="auto" w:fill="auto"/>
          </w:tcPr>
          <w:p w14:paraId="65DF9895" w14:textId="77777777" w:rsidR="00B2596F" w:rsidRPr="00B2596F" w:rsidRDefault="00B2596F" w:rsidP="00B2596F">
            <w:pPr>
              <w:spacing w:after="0" w:line="240" w:lineRule="auto"/>
              <w:ind w:left="474" w:hanging="474"/>
              <w:jc w:val="both"/>
              <w:rPr>
                <w:rFonts w:ascii="Times New Roman" w:eastAsia="Calibri" w:hAnsi="Times New Roman" w:cs="Times New Roman"/>
                <w:sz w:val="20"/>
                <w:szCs w:val="20"/>
                <w:lang w:bidi="en-US"/>
              </w:rPr>
            </w:pPr>
          </w:p>
        </w:tc>
        <w:tc>
          <w:tcPr>
            <w:tcW w:w="1401" w:type="dxa"/>
            <w:shd w:val="clear" w:color="auto" w:fill="auto"/>
          </w:tcPr>
          <w:p w14:paraId="4DED7A7F" w14:textId="77777777" w:rsidR="00B2596F" w:rsidRPr="00B2596F" w:rsidRDefault="00B2596F" w:rsidP="00B2596F">
            <w:pPr>
              <w:spacing w:after="0" w:line="240" w:lineRule="auto"/>
              <w:jc w:val="both"/>
              <w:rPr>
                <w:rFonts w:ascii="Times New Roman" w:eastAsia="Calibri" w:hAnsi="Times New Roman" w:cs="Times New Roman"/>
                <w:lang w:val="en-US" w:bidi="en-US"/>
              </w:rPr>
            </w:pPr>
          </w:p>
        </w:tc>
        <w:tc>
          <w:tcPr>
            <w:tcW w:w="2632" w:type="dxa"/>
          </w:tcPr>
          <w:p w14:paraId="2A814955"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објасни намену и структуру савремених рачунарских мрежа;</w:t>
            </w:r>
          </w:p>
          <w:p w14:paraId="3CE70AA3"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објасни појмове слојева и протокола;</w:t>
            </w:r>
          </w:p>
          <w:p w14:paraId="068FD101"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разликује улоге појединих слојева;</w:t>
            </w:r>
          </w:p>
          <w:p w14:paraId="5651D945"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 xml:space="preserve">разликује начине адресирања на различитим мрежним слојевима; </w:t>
            </w:r>
          </w:p>
          <w:p w14:paraId="1D0917F7"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 xml:space="preserve">разликује улоге појединих хардверских уређаја и комуникационе опреме у мрежној </w:t>
            </w:r>
            <w:r w:rsidRPr="00B2596F">
              <w:rPr>
                <w:rFonts w:ascii="Times New Roman" w:eastAsia="Times New Roman" w:hAnsi="Times New Roman" w:cs="Times New Roman"/>
                <w:color w:val="000000" w:themeColor="text1"/>
                <w:sz w:val="20"/>
                <w:szCs w:val="20"/>
                <w:lang w:val="en-US" w:bidi="en-US"/>
              </w:rPr>
              <w:lastRenderedPageBreak/>
              <w:t>комуникацији;</w:t>
            </w:r>
          </w:p>
          <w:p w14:paraId="00E927CA"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разликује кључне моменте у развоју интернета;</w:t>
            </w:r>
          </w:p>
          <w:p w14:paraId="0BA827AF"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идентификује функције интернета;</w:t>
            </w:r>
          </w:p>
          <w:p w14:paraId="4D071A00"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објасни намену различитих интернет - сервиса;</w:t>
            </w:r>
          </w:p>
          <w:p w14:paraId="247D4489"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разликује начине адресирања на интернету.</w:t>
            </w:r>
          </w:p>
          <w:p w14:paraId="74BB0559" w14:textId="77777777" w:rsidR="00B2596F" w:rsidRPr="00B2596F" w:rsidRDefault="00B2596F" w:rsidP="00B2596F">
            <w:pPr>
              <w:spacing w:after="0" w:line="240" w:lineRule="auto"/>
              <w:jc w:val="both"/>
              <w:rPr>
                <w:rFonts w:ascii="Times New Roman" w:eastAsia="Calibri" w:hAnsi="Times New Roman" w:cs="Times New Roman"/>
                <w:b/>
                <w:color w:val="000000" w:themeColor="text1"/>
                <w:sz w:val="20"/>
                <w:szCs w:val="20"/>
                <w:lang w:bidi="en-US"/>
              </w:rPr>
            </w:pPr>
          </w:p>
        </w:tc>
      </w:tr>
      <w:tr w:rsidR="00B2596F" w:rsidRPr="00B2596F" w14:paraId="062AA62C" w14:textId="77777777" w:rsidTr="00CD4B2F">
        <w:trPr>
          <w:jc w:val="center"/>
        </w:trPr>
        <w:tc>
          <w:tcPr>
            <w:tcW w:w="2437" w:type="dxa"/>
            <w:shd w:val="clear" w:color="auto" w:fill="auto"/>
          </w:tcPr>
          <w:p w14:paraId="4D60EE29" w14:textId="77777777" w:rsidR="00B2596F" w:rsidRPr="00B2596F" w:rsidRDefault="00B2596F" w:rsidP="00B2596F">
            <w:pPr>
              <w:spacing w:after="0" w:line="240" w:lineRule="auto"/>
              <w:jc w:val="both"/>
              <w:rPr>
                <w:rFonts w:ascii="Times New Roman" w:eastAsia="Calibri" w:hAnsi="Times New Roman" w:cs="Times New Roman"/>
                <w:sz w:val="36"/>
                <w:szCs w:val="36"/>
                <w:lang w:bidi="en-US"/>
              </w:rPr>
            </w:pPr>
            <w:r w:rsidRPr="00B2596F">
              <w:rPr>
                <w:rFonts w:ascii="Times New Roman" w:eastAsia="Calibri" w:hAnsi="Times New Roman" w:cs="Times New Roman"/>
                <w:sz w:val="36"/>
                <w:szCs w:val="36"/>
                <w:lang w:bidi="en-US"/>
              </w:rPr>
              <w:lastRenderedPageBreak/>
              <w:t xml:space="preserve">Описни језик HTML </w:t>
            </w:r>
          </w:p>
          <w:p w14:paraId="1A9D6B85" w14:textId="77777777" w:rsidR="00B2596F" w:rsidRPr="00B2596F" w:rsidRDefault="00B2596F" w:rsidP="00B2596F">
            <w:pPr>
              <w:spacing w:after="0" w:line="240" w:lineRule="auto"/>
              <w:jc w:val="both"/>
              <w:rPr>
                <w:rFonts w:ascii="Times New Roman" w:eastAsia="Calibri" w:hAnsi="Times New Roman" w:cs="Times New Roman"/>
                <w:sz w:val="36"/>
                <w:szCs w:val="36"/>
                <w:lang w:bidi="en-US"/>
              </w:rPr>
            </w:pPr>
            <w:r w:rsidRPr="00B2596F">
              <w:rPr>
                <w:rFonts w:ascii="Times New Roman" w:eastAsia="Calibri" w:hAnsi="Times New Roman" w:cs="Times New Roman"/>
                <w:lang w:bidi="en-US"/>
              </w:rPr>
              <w:t>САДРЖАЈ:</w:t>
            </w:r>
            <w:r w:rsidRPr="00B2596F">
              <w:rPr>
                <w:rFonts w:ascii="Times New Roman" w:eastAsia="Calibri" w:hAnsi="Times New Roman" w:cs="Times New Roman"/>
                <w:lang w:val="en-US" w:bidi="en-US"/>
              </w:rPr>
              <w:t xml:space="preserve">  Основе језика HTML</w:t>
            </w:r>
            <w:r w:rsidRPr="00B2596F">
              <w:rPr>
                <w:rFonts w:ascii="Times New Roman" w:eastAsia="Calibri" w:hAnsi="Times New Roman" w:cs="Times New Roman"/>
                <w:lang w:bidi="en-US"/>
              </w:rPr>
              <w:t>, с</w:t>
            </w:r>
            <w:r w:rsidRPr="00B2596F">
              <w:rPr>
                <w:rFonts w:ascii="Times New Roman" w:eastAsia="Calibri" w:hAnsi="Times New Roman" w:cs="Times New Roman"/>
                <w:lang w:val="en-US" w:bidi="en-US"/>
              </w:rPr>
              <w:t>труктура HTML стране</w:t>
            </w:r>
            <w:r w:rsidRPr="00B2596F">
              <w:rPr>
                <w:rFonts w:ascii="Times New Roman" w:eastAsia="Calibri" w:hAnsi="Times New Roman" w:cs="Times New Roman"/>
                <w:lang w:bidi="en-US"/>
              </w:rPr>
              <w:t>, з</w:t>
            </w:r>
            <w:r w:rsidRPr="00B2596F">
              <w:rPr>
                <w:rFonts w:ascii="Times New Roman" w:eastAsia="Calibri" w:hAnsi="Times New Roman" w:cs="Times New Roman"/>
                <w:lang w:val="en-US" w:bidi="en-US"/>
              </w:rPr>
              <w:t>аглавље веб-стране и метаподаци</w:t>
            </w:r>
            <w:r w:rsidRPr="00B2596F">
              <w:rPr>
                <w:rFonts w:ascii="Times New Roman" w:eastAsia="Calibri" w:hAnsi="Times New Roman" w:cs="Times New Roman"/>
                <w:lang w:bidi="en-US"/>
              </w:rPr>
              <w:t xml:space="preserve">, </w:t>
            </w:r>
            <w:r w:rsidRPr="00B2596F">
              <w:rPr>
                <w:rFonts w:ascii="Times New Roman" w:eastAsia="Calibri" w:hAnsi="Times New Roman" w:cs="Times New Roman"/>
                <w:lang w:bidi="en-US"/>
              </w:rPr>
              <w:lastRenderedPageBreak/>
              <w:t>ц</w:t>
            </w:r>
            <w:r w:rsidRPr="00B2596F">
              <w:rPr>
                <w:rFonts w:ascii="Times New Roman" w:eastAsia="Calibri" w:hAnsi="Times New Roman" w:cs="Times New Roman"/>
                <w:lang w:val="en-US" w:bidi="en-US"/>
              </w:rPr>
              <w:t>елине у HTML документу</w:t>
            </w:r>
            <w:r w:rsidRPr="00B2596F">
              <w:rPr>
                <w:rFonts w:ascii="Times New Roman" w:eastAsia="Calibri" w:hAnsi="Times New Roman" w:cs="Times New Roman"/>
                <w:lang w:bidi="en-US"/>
              </w:rPr>
              <w:t>, п</w:t>
            </w:r>
            <w:r w:rsidRPr="00B2596F">
              <w:rPr>
                <w:rFonts w:ascii="Times New Roman" w:eastAsia="Calibri" w:hAnsi="Times New Roman" w:cs="Times New Roman"/>
                <w:lang w:val="en-US" w:bidi="en-US"/>
              </w:rPr>
              <w:t>асуси, листе и адресе</w:t>
            </w:r>
            <w:r w:rsidRPr="00B2596F">
              <w:rPr>
                <w:rFonts w:ascii="Times New Roman" w:eastAsia="Calibri" w:hAnsi="Times New Roman" w:cs="Times New Roman"/>
                <w:lang w:bidi="en-US"/>
              </w:rPr>
              <w:t>,</w:t>
            </w:r>
            <w:r w:rsidRPr="00B2596F">
              <w:rPr>
                <w:rFonts w:ascii="Times New Roman" w:eastAsia="Calibri" w:hAnsi="Times New Roman" w:cs="Times New Roman"/>
                <w:lang w:val="en-US" w:bidi="en-US"/>
              </w:rPr>
              <w:t xml:space="preserve"> </w:t>
            </w:r>
            <w:r w:rsidRPr="00B2596F">
              <w:rPr>
                <w:rFonts w:ascii="Times New Roman" w:eastAsia="Calibri" w:hAnsi="Times New Roman" w:cs="Times New Roman"/>
                <w:lang w:bidi="en-US"/>
              </w:rPr>
              <w:t>о</w:t>
            </w:r>
            <w:r w:rsidRPr="00B2596F">
              <w:rPr>
                <w:rFonts w:ascii="Times New Roman" w:eastAsia="Calibri" w:hAnsi="Times New Roman" w:cs="Times New Roman"/>
                <w:lang w:val="en-US" w:bidi="en-US"/>
              </w:rPr>
              <w:t>пис текста</w:t>
            </w:r>
            <w:r w:rsidRPr="00B2596F">
              <w:rPr>
                <w:rFonts w:ascii="Times New Roman" w:eastAsia="Calibri" w:hAnsi="Times New Roman" w:cs="Times New Roman"/>
                <w:lang w:bidi="en-US"/>
              </w:rPr>
              <w:t>, в</w:t>
            </w:r>
            <w:r w:rsidRPr="00B2596F">
              <w:rPr>
                <w:rFonts w:ascii="Times New Roman" w:eastAsia="Calibri" w:hAnsi="Times New Roman" w:cs="Times New Roman"/>
                <w:lang w:val="en-US" w:bidi="en-US"/>
              </w:rPr>
              <w:t>езе</w:t>
            </w:r>
            <w:r w:rsidRPr="00B2596F">
              <w:rPr>
                <w:rFonts w:ascii="Times New Roman" w:eastAsia="Calibri" w:hAnsi="Times New Roman" w:cs="Times New Roman"/>
                <w:lang w:bidi="en-US"/>
              </w:rPr>
              <w:t>, т</w:t>
            </w:r>
            <w:r w:rsidRPr="00B2596F">
              <w:rPr>
                <w:rFonts w:ascii="Times New Roman" w:eastAsia="Calibri" w:hAnsi="Times New Roman" w:cs="Times New Roman"/>
                <w:lang w:val="en-US" w:bidi="en-US"/>
              </w:rPr>
              <w:t>абеле</w:t>
            </w:r>
            <w:r w:rsidRPr="00B2596F">
              <w:rPr>
                <w:rFonts w:ascii="Times New Roman" w:eastAsia="Calibri" w:hAnsi="Times New Roman" w:cs="Times New Roman"/>
                <w:lang w:bidi="en-US"/>
              </w:rPr>
              <w:t>, у</w:t>
            </w:r>
            <w:r w:rsidRPr="00B2596F">
              <w:rPr>
                <w:rFonts w:ascii="Times New Roman" w:eastAsia="Calibri" w:hAnsi="Times New Roman" w:cs="Times New Roman"/>
                <w:lang w:val="en-US" w:bidi="en-US"/>
              </w:rPr>
              <w:t>метнути садржај</w:t>
            </w:r>
            <w:r w:rsidRPr="00B2596F">
              <w:rPr>
                <w:rFonts w:ascii="Times New Roman" w:eastAsia="Calibri" w:hAnsi="Times New Roman" w:cs="Times New Roman"/>
                <w:lang w:bidi="en-US"/>
              </w:rPr>
              <w:t>, г</w:t>
            </w:r>
            <w:r w:rsidRPr="00B2596F">
              <w:rPr>
                <w:rFonts w:ascii="Times New Roman" w:eastAsia="Calibri" w:hAnsi="Times New Roman" w:cs="Times New Roman"/>
                <w:lang w:val="en-US" w:bidi="en-US"/>
              </w:rPr>
              <w:t>лобални атрибути</w:t>
            </w:r>
            <w:r w:rsidRPr="00B2596F">
              <w:rPr>
                <w:rFonts w:ascii="Times New Roman" w:eastAsia="Calibri" w:hAnsi="Times New Roman" w:cs="Times New Roman"/>
                <w:lang w:bidi="en-US"/>
              </w:rPr>
              <w:t>, г</w:t>
            </w:r>
            <w:r w:rsidRPr="00B2596F">
              <w:rPr>
                <w:rFonts w:ascii="Times New Roman" w:eastAsia="Calibri" w:hAnsi="Times New Roman" w:cs="Times New Roman"/>
                <w:lang w:val="en-US" w:bidi="en-US"/>
              </w:rPr>
              <w:t>енерички блок елементи</w:t>
            </w:r>
            <w:r w:rsidRPr="00B2596F">
              <w:rPr>
                <w:rFonts w:ascii="Times New Roman" w:eastAsia="Calibri" w:hAnsi="Times New Roman" w:cs="Times New Roman"/>
                <w:lang w:bidi="en-US"/>
              </w:rPr>
              <w:t>, ф</w:t>
            </w:r>
            <w:r w:rsidRPr="00B2596F">
              <w:rPr>
                <w:rFonts w:ascii="Times New Roman" w:eastAsia="Calibri" w:hAnsi="Times New Roman" w:cs="Times New Roman"/>
                <w:lang w:val="en-US" w:bidi="en-US"/>
              </w:rPr>
              <w:t>ормулари.</w:t>
            </w:r>
          </w:p>
        </w:tc>
        <w:tc>
          <w:tcPr>
            <w:tcW w:w="3828" w:type="dxa"/>
            <w:shd w:val="clear" w:color="auto" w:fill="auto"/>
          </w:tcPr>
          <w:p w14:paraId="243291E1"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r w:rsidRPr="00B2596F">
              <w:rPr>
                <w:rFonts w:ascii="Times New Roman" w:eastAsia="Calibri" w:hAnsi="Times New Roman" w:cs="Times New Roman"/>
                <w:sz w:val="20"/>
                <w:szCs w:val="20"/>
                <w:lang w:val="en-US" w:bidi="en-US"/>
              </w:rPr>
              <w:lastRenderedPageBreak/>
              <w:t xml:space="preserve">Ученике упознати са два основна приступа код креирања мултимедијалних садржаја: WYSIWYG (енгл. what you see is what you get) где корисник одмах види шта креира и други где се користи посебан едитор при чему се користе инструкције језика за обележавање. Указати на основну поделу на језике који описују садржај веб-стране, језике који описују </w:t>
            </w:r>
            <w:r w:rsidRPr="00B2596F">
              <w:rPr>
                <w:rFonts w:ascii="Times New Roman" w:eastAsia="Calibri" w:hAnsi="Times New Roman" w:cs="Times New Roman"/>
                <w:sz w:val="20"/>
                <w:szCs w:val="20"/>
                <w:lang w:val="en-US" w:bidi="en-US"/>
              </w:rPr>
              <w:lastRenderedPageBreak/>
              <w:t xml:space="preserve">стил веб-стране (избор фонта, боја, форматирање текста...) и језике за опис понашања веб-стране. Објаснити да је најкоришћенији језик за опис садржаја веб-стране HTML језик и представити најновије верзије и стандарде који су везани за овај језик. У опису синтаксе HTML језика објаснити шта чини документ, како се они означавају (тагови) и коришћење атрибута за њихово додатно описивање. Као препоруку дати најједноставнији тип едитора (Notepad) или напреднију верзију овог едитора (Notepad ++). Објаснити појам метаподатака и зашто се баш они везују за HTML језик. Дати поделу садржаја елемента html на елементе head и body. Објаснити елемент за опис наслова веб-стране title и друге елементе који се користе за опис метаподатака у заглављу стране: meta, link, style и script. У оквиру мета елемента посебно објаснити кодирање карактера UTF-8 и кодне шеме за кодирање ћириличког и латиничног текста. Дати поделу елемената који описују целине HTML документа (main, header, footer, nav, aside), као и елементе за означавање нивоа наслова. </w:t>
            </w:r>
            <w:r w:rsidRPr="00B2596F">
              <w:rPr>
                <w:rFonts w:ascii="Times New Roman" w:eastAsia="Calibri" w:hAnsi="Times New Roman" w:cs="Times New Roman"/>
                <w:color w:val="0D0D0D" w:themeColor="text1" w:themeTint="F2"/>
                <w:sz w:val="20"/>
                <w:szCs w:val="20"/>
                <w:lang w:val="en-US" w:bidi="en-US"/>
              </w:rPr>
              <w:t xml:space="preserve">Објаснити елементе за опис посебних секција section и article. </w:t>
            </w:r>
            <w:r w:rsidRPr="00B2596F">
              <w:rPr>
                <w:rFonts w:ascii="Times New Roman" w:eastAsia="Calibri" w:hAnsi="Times New Roman" w:cs="Times New Roman"/>
                <w:sz w:val="20"/>
                <w:szCs w:val="20"/>
                <w:lang w:val="en-US" w:bidi="en-US"/>
              </w:rPr>
              <w:t xml:space="preserve">Дати преглед елемената за опис пасуса (paragraph), листе (ul, ol, il), адресе (address), цитата (blockquote) и за опис текста (i, b, u, em, strong, small). Објаснити апсолутно и релативно адресирање. Код описа табела дати преглед елемената table, tr, td, th и td. Објаснити елементе за уметање мултимедијалних садржаја као што су слика (img), друга веб-страна (iframe), аудио и видео-записи (audio, video, source). Објаснити потребу коришћења генеричких елемената који су додељују свим елементима и дати пример најчешће коришћених. Објаснити </w:t>
            </w:r>
            <w:r w:rsidRPr="00B2596F">
              <w:rPr>
                <w:rFonts w:ascii="Times New Roman" w:eastAsia="Calibri" w:hAnsi="Times New Roman" w:cs="Times New Roman"/>
                <w:sz w:val="20"/>
                <w:szCs w:val="20"/>
                <w:lang w:val="en-US" w:bidi="en-US"/>
              </w:rPr>
              <w:lastRenderedPageBreak/>
              <w:t>елементе</w:t>
            </w:r>
            <w:r w:rsidRPr="00B2596F">
              <w:rPr>
                <w:rFonts w:ascii="Times New Roman" w:eastAsia="Calibri" w:hAnsi="Times New Roman" w:cs="Times New Roman"/>
                <w:color w:val="FF0000"/>
                <w:sz w:val="20"/>
                <w:szCs w:val="20"/>
                <w:lang w:val="en-US" w:bidi="en-US"/>
              </w:rPr>
              <w:t xml:space="preserve"> div </w:t>
            </w:r>
            <w:r w:rsidRPr="00B2596F">
              <w:rPr>
                <w:rFonts w:ascii="Times New Roman" w:eastAsia="Calibri" w:hAnsi="Times New Roman" w:cs="Times New Roman"/>
                <w:sz w:val="20"/>
                <w:szCs w:val="20"/>
                <w:lang w:val="en-US" w:bidi="en-US"/>
              </w:rPr>
              <w:t>и span за груписање садржаја. Урадити пример најједноставнијег формулара и при томе користити кратке програме скрипт језика.</w:t>
            </w:r>
          </w:p>
        </w:tc>
        <w:tc>
          <w:tcPr>
            <w:tcW w:w="1821" w:type="dxa"/>
            <w:shd w:val="clear" w:color="auto" w:fill="auto"/>
          </w:tcPr>
          <w:p w14:paraId="43131FEF"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r w:rsidRPr="00B2596F">
              <w:rPr>
                <w:rFonts w:ascii="Times New Roman" w:eastAsia="Calibri" w:hAnsi="Times New Roman" w:cs="Times New Roman"/>
                <w:sz w:val="20"/>
                <w:szCs w:val="20"/>
                <w:lang w:bidi="en-US"/>
              </w:rPr>
              <w:lastRenderedPageBreak/>
              <w:t>Наставне методе:</w:t>
            </w:r>
          </w:p>
          <w:p w14:paraId="4FBCDA55"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r w:rsidRPr="00B2596F">
              <w:rPr>
                <w:rFonts w:ascii="Times New Roman" w:eastAsia="Calibri" w:hAnsi="Times New Roman" w:cs="Times New Roman"/>
                <w:sz w:val="20"/>
                <w:szCs w:val="20"/>
                <w:lang w:bidi="en-US"/>
              </w:rPr>
              <w:t xml:space="preserve">монолошка, дијалошка, демонстративна, илустративно графичка, дискусија, учење путем открића, практичан рад на </w:t>
            </w:r>
            <w:r w:rsidRPr="00B2596F">
              <w:rPr>
                <w:rFonts w:ascii="Times New Roman" w:eastAsia="Calibri" w:hAnsi="Times New Roman" w:cs="Times New Roman"/>
                <w:sz w:val="20"/>
                <w:szCs w:val="20"/>
                <w:lang w:bidi="en-US"/>
              </w:rPr>
              <w:lastRenderedPageBreak/>
              <w:t xml:space="preserve">рачунару, претрага Интернета, фронтални,  индивидуалан и групни облик рада, рад у пару, технике минутни рад, акваријум, ланац знања, од текста до табеле, магични зид .  </w:t>
            </w:r>
          </w:p>
          <w:p w14:paraId="1B10C5CC"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p>
          <w:p w14:paraId="6D80F18F"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p>
        </w:tc>
        <w:tc>
          <w:tcPr>
            <w:tcW w:w="2275" w:type="dxa"/>
          </w:tcPr>
          <w:p w14:paraId="06BFDB9C" w14:textId="77777777" w:rsidR="00B2596F" w:rsidRPr="00B2596F" w:rsidRDefault="00B2596F" w:rsidP="00B2596F">
            <w:pPr>
              <w:spacing w:after="0" w:line="240" w:lineRule="auto"/>
              <w:jc w:val="both"/>
              <w:rPr>
                <w:rFonts w:ascii="Times New Roman" w:eastAsia="Calibri" w:hAnsi="Times New Roman" w:cs="Times New Roman"/>
                <w:bCs/>
                <w:sz w:val="20"/>
                <w:szCs w:val="20"/>
                <w:lang w:bidi="en-US"/>
              </w:rPr>
            </w:pPr>
            <w:r w:rsidRPr="00B2596F">
              <w:rPr>
                <w:rFonts w:ascii="Times New Roman" w:eastAsia="Calibri" w:hAnsi="Times New Roman" w:cs="Times New Roman"/>
                <w:bCs/>
                <w:sz w:val="20"/>
                <w:szCs w:val="20"/>
                <w:lang w:val="en-US" w:bidi="en-US"/>
              </w:rPr>
              <w:lastRenderedPageBreak/>
              <w:t>Прати наставу и активно учествује у њој кроз : одговоре на питања професора</w:t>
            </w:r>
            <w:r w:rsidRPr="00B2596F">
              <w:rPr>
                <w:rFonts w:ascii="Times New Roman" w:eastAsia="Calibri" w:hAnsi="Times New Roman" w:cs="Times New Roman"/>
                <w:b/>
                <w:bCs/>
                <w:sz w:val="20"/>
                <w:szCs w:val="20"/>
                <w:lang w:bidi="en-US"/>
              </w:rPr>
              <w:t>(</w:t>
            </w:r>
            <w:r w:rsidRPr="00B2596F">
              <w:rPr>
                <w:rFonts w:ascii="Times New Roman" w:eastAsia="Calibri" w:hAnsi="Times New Roman" w:cs="Times New Roman"/>
                <w:sz w:val="20"/>
                <w:szCs w:val="20"/>
                <w:lang w:bidi="en-US"/>
              </w:rPr>
              <w:t>репродукује, цититра, нумерише, обележава, кратко описује</w:t>
            </w:r>
            <w:r w:rsidRPr="00B2596F">
              <w:rPr>
                <w:rFonts w:ascii="Times New Roman" w:eastAsia="Calibri" w:hAnsi="Times New Roman" w:cs="Times New Roman"/>
                <w:b/>
                <w:bCs/>
                <w:sz w:val="20"/>
                <w:szCs w:val="20"/>
                <w:lang w:bidi="en-US"/>
              </w:rPr>
              <w:t>)</w:t>
            </w:r>
            <w:r w:rsidRPr="00B2596F">
              <w:rPr>
                <w:rFonts w:ascii="Times New Roman" w:eastAsia="Calibri" w:hAnsi="Times New Roman" w:cs="Times New Roman"/>
                <w:b/>
                <w:bCs/>
                <w:sz w:val="20"/>
                <w:szCs w:val="20"/>
                <w:lang w:val="en-US" w:bidi="en-US"/>
              </w:rPr>
              <w:t xml:space="preserve">, </w:t>
            </w:r>
            <w:r w:rsidRPr="00B2596F">
              <w:rPr>
                <w:rFonts w:ascii="Times New Roman" w:eastAsia="Calibri" w:hAnsi="Times New Roman" w:cs="Times New Roman"/>
                <w:bCs/>
                <w:sz w:val="20"/>
                <w:szCs w:val="20"/>
                <w:lang w:val="en-US" w:bidi="en-US"/>
              </w:rPr>
              <w:t xml:space="preserve">дискусију </w:t>
            </w:r>
            <w:r w:rsidRPr="00B2596F">
              <w:rPr>
                <w:rFonts w:ascii="Times New Roman" w:eastAsia="Calibri" w:hAnsi="Times New Roman" w:cs="Times New Roman"/>
                <w:b/>
                <w:bCs/>
                <w:sz w:val="20"/>
                <w:szCs w:val="20"/>
                <w:lang w:bidi="en-US"/>
              </w:rPr>
              <w:t xml:space="preserve"> (</w:t>
            </w:r>
            <w:r w:rsidRPr="00B2596F">
              <w:rPr>
                <w:rFonts w:ascii="Times New Roman" w:eastAsia="Calibri" w:hAnsi="Times New Roman" w:cs="Times New Roman"/>
                <w:sz w:val="20"/>
                <w:szCs w:val="20"/>
                <w:lang w:bidi="en-US"/>
              </w:rPr>
              <w:t xml:space="preserve">излаже илуструје, </w:t>
            </w:r>
            <w:r w:rsidRPr="00B2596F">
              <w:rPr>
                <w:rFonts w:ascii="Times New Roman" w:eastAsia="Calibri" w:hAnsi="Times New Roman" w:cs="Times New Roman"/>
                <w:sz w:val="20"/>
                <w:szCs w:val="20"/>
                <w:lang w:bidi="en-US"/>
              </w:rPr>
              <w:lastRenderedPageBreak/>
              <w:t>открива, процењује , предвиђа), и анализу (рашчлањује, упоређује, изводи закључке бира, трансформише)</w:t>
            </w:r>
            <w:r w:rsidRPr="00B2596F">
              <w:rPr>
                <w:rFonts w:ascii="Times New Roman" w:eastAsia="Calibri" w:hAnsi="Times New Roman" w:cs="Times New Roman"/>
                <w:b/>
                <w:bCs/>
                <w:sz w:val="20"/>
                <w:szCs w:val="20"/>
                <w:lang w:bidi="en-US"/>
              </w:rPr>
              <w:t xml:space="preserve"> </w:t>
            </w:r>
            <w:r w:rsidRPr="00B2596F">
              <w:rPr>
                <w:rFonts w:ascii="Times New Roman" w:eastAsia="Calibri" w:hAnsi="Times New Roman" w:cs="Times New Roman"/>
                <w:bCs/>
                <w:sz w:val="20"/>
                <w:szCs w:val="20"/>
                <w:lang w:val="en-US" w:bidi="en-US"/>
              </w:rPr>
              <w:t>при решавању проблема,</w:t>
            </w:r>
            <w:r w:rsidRPr="00B2596F">
              <w:rPr>
                <w:rFonts w:ascii="Times New Roman" w:eastAsia="Calibri" w:hAnsi="Times New Roman" w:cs="Times New Roman"/>
                <w:bCs/>
                <w:sz w:val="20"/>
                <w:szCs w:val="20"/>
                <w:lang w:bidi="en-US"/>
              </w:rPr>
              <w:t xml:space="preserve"> </w:t>
            </w:r>
            <w:r w:rsidRPr="00B2596F">
              <w:rPr>
                <w:rFonts w:ascii="Times New Roman" w:eastAsia="Calibri" w:hAnsi="Times New Roman" w:cs="Times New Roman"/>
                <w:bCs/>
                <w:sz w:val="20"/>
                <w:szCs w:val="20"/>
                <w:lang w:val="en-US" w:bidi="en-US"/>
              </w:rPr>
              <w:t xml:space="preserve"> постављање питања</w:t>
            </w:r>
            <w:r w:rsidRPr="00B2596F">
              <w:rPr>
                <w:rFonts w:ascii="Times New Roman" w:eastAsia="Calibri" w:hAnsi="Times New Roman" w:cs="Times New Roman"/>
                <w:b/>
                <w:bCs/>
                <w:sz w:val="20"/>
                <w:szCs w:val="20"/>
                <w:lang w:bidi="en-US"/>
              </w:rPr>
              <w:t xml:space="preserve"> </w:t>
            </w:r>
            <w:r w:rsidRPr="00B2596F">
              <w:rPr>
                <w:rFonts w:ascii="Times New Roman" w:eastAsia="Calibri" w:hAnsi="Times New Roman" w:cs="Times New Roman"/>
                <w:sz w:val="20"/>
                <w:szCs w:val="20"/>
                <w:lang w:bidi="en-US"/>
              </w:rPr>
              <w:t>(процењује,</w:t>
            </w:r>
            <w:r w:rsidRPr="00B2596F">
              <w:rPr>
                <w:rFonts w:ascii="Times New Roman" w:eastAsia="Calibri" w:hAnsi="Times New Roman" w:cs="Times New Roman"/>
                <w:b/>
                <w:bCs/>
                <w:sz w:val="20"/>
                <w:szCs w:val="20"/>
                <w:lang w:bidi="en-US"/>
              </w:rPr>
              <w:t xml:space="preserve"> </w:t>
            </w:r>
            <w:r w:rsidRPr="00B2596F">
              <w:rPr>
                <w:rFonts w:ascii="Times New Roman" w:eastAsia="Calibri" w:hAnsi="Times New Roman" w:cs="Times New Roman"/>
                <w:sz w:val="20"/>
                <w:szCs w:val="20"/>
                <w:lang w:bidi="en-US"/>
              </w:rPr>
              <w:t>комуницира, разматра, консултује)</w:t>
            </w:r>
            <w:r w:rsidRPr="00B2596F">
              <w:rPr>
                <w:rFonts w:ascii="Times New Roman" w:eastAsia="Calibri" w:hAnsi="Times New Roman" w:cs="Times New Roman"/>
                <w:b/>
                <w:bCs/>
                <w:sz w:val="20"/>
                <w:szCs w:val="20"/>
                <w:lang w:val="en-US" w:bidi="en-US"/>
              </w:rPr>
              <w:t xml:space="preserve">, </w:t>
            </w:r>
            <w:r w:rsidRPr="00B2596F">
              <w:rPr>
                <w:rFonts w:ascii="Times New Roman" w:eastAsia="Calibri" w:hAnsi="Times New Roman" w:cs="Times New Roman"/>
                <w:bCs/>
                <w:sz w:val="20"/>
                <w:szCs w:val="20"/>
                <w:lang w:val="en-US" w:bidi="en-US"/>
              </w:rPr>
              <w:t xml:space="preserve">показује </w:t>
            </w:r>
            <w:r w:rsidRPr="00B2596F">
              <w:rPr>
                <w:rFonts w:ascii="Times New Roman" w:eastAsia="Calibri" w:hAnsi="Times New Roman" w:cs="Times New Roman"/>
                <w:bCs/>
                <w:sz w:val="20"/>
                <w:szCs w:val="20"/>
                <w:lang w:bidi="en-US"/>
              </w:rPr>
              <w:t>,</w:t>
            </w:r>
            <w:r w:rsidRPr="00B2596F">
              <w:rPr>
                <w:rFonts w:ascii="Times New Roman" w:eastAsia="Calibri" w:hAnsi="Times New Roman" w:cs="Times New Roman"/>
                <w:bCs/>
                <w:sz w:val="20"/>
                <w:szCs w:val="20"/>
                <w:lang w:val="en-US" w:bidi="en-US"/>
              </w:rPr>
              <w:t xml:space="preserve">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w:t>
            </w:r>
            <w:proofErr w:type="gramStart"/>
            <w:r w:rsidRPr="00B2596F">
              <w:rPr>
                <w:rFonts w:ascii="Times New Roman" w:eastAsia="Calibri" w:hAnsi="Times New Roman" w:cs="Times New Roman"/>
                <w:bCs/>
                <w:sz w:val="20"/>
                <w:szCs w:val="20"/>
                <w:lang w:val="en-US" w:bidi="en-US"/>
              </w:rPr>
              <w:t>примењује</w:t>
            </w:r>
            <w:r w:rsidRPr="00B2596F">
              <w:rPr>
                <w:rFonts w:ascii="Times New Roman" w:eastAsia="Calibri" w:hAnsi="Times New Roman" w:cs="Times New Roman"/>
                <w:b/>
                <w:bCs/>
                <w:sz w:val="20"/>
                <w:szCs w:val="20"/>
                <w:lang w:bidi="en-US"/>
              </w:rPr>
              <w:t>(</w:t>
            </w:r>
            <w:proofErr w:type="gramEnd"/>
            <w:r w:rsidRPr="00B2596F">
              <w:rPr>
                <w:rFonts w:ascii="Times New Roman" w:eastAsia="Calibri" w:hAnsi="Times New Roman" w:cs="Times New Roman"/>
                <w:b/>
                <w:bCs/>
                <w:sz w:val="20"/>
                <w:szCs w:val="20"/>
                <w:lang w:bidi="en-US"/>
              </w:rPr>
              <w:t xml:space="preserve"> </w:t>
            </w:r>
            <w:r w:rsidRPr="00B2596F">
              <w:rPr>
                <w:rFonts w:ascii="Times New Roman" w:eastAsia="Calibri" w:hAnsi="Times New Roman" w:cs="Times New Roman"/>
                <w:sz w:val="20"/>
                <w:szCs w:val="20"/>
                <w:lang w:bidi="en-US"/>
              </w:rPr>
              <w:t>утврђује,именује, класификује, конструише, решава. користи)</w:t>
            </w:r>
            <w:r w:rsidRPr="00B2596F">
              <w:rPr>
                <w:rFonts w:ascii="Times New Roman" w:eastAsia="Calibri" w:hAnsi="Times New Roman" w:cs="Times New Roman"/>
                <w:b/>
                <w:sz w:val="20"/>
                <w:szCs w:val="20"/>
                <w:lang w:bidi="en-US"/>
              </w:rPr>
              <w:t xml:space="preserve"> </w:t>
            </w:r>
            <w:r w:rsidRPr="00B2596F">
              <w:rPr>
                <w:rFonts w:ascii="Times New Roman" w:eastAsia="Calibri" w:hAnsi="Times New Roman" w:cs="Times New Roman"/>
                <w:bCs/>
                <w:sz w:val="20"/>
                <w:szCs w:val="20"/>
                <w:lang w:val="en-US" w:bidi="en-US"/>
              </w:rPr>
              <w:t xml:space="preserve">на нове проблеме. </w:t>
            </w:r>
            <w:r w:rsidRPr="00B2596F">
              <w:rPr>
                <w:rFonts w:ascii="Times New Roman" w:eastAsia="Calibri" w:hAnsi="Times New Roman" w:cs="Times New Roman"/>
                <w:bCs/>
                <w:sz w:val="20"/>
                <w:szCs w:val="20"/>
                <w:lang w:bidi="en-US"/>
              </w:rPr>
              <w:t xml:space="preserve"> </w:t>
            </w:r>
          </w:p>
          <w:p w14:paraId="0958AF71"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r w:rsidRPr="00B2596F">
              <w:rPr>
                <w:rFonts w:ascii="Times New Roman" w:eastAsia="Calibri" w:hAnsi="Times New Roman" w:cs="Times New Roman"/>
                <w:bCs/>
                <w:sz w:val="20"/>
                <w:szCs w:val="20"/>
                <w:lang w:val="en-US" w:bidi="en-US"/>
              </w:rPr>
              <w:t>Учествују у раду групе као активни чланови, раде задатке и уклапају у закључке групе</w:t>
            </w:r>
            <w:r w:rsidRPr="00B2596F">
              <w:rPr>
                <w:rFonts w:ascii="Times New Roman" w:eastAsia="Calibri" w:hAnsi="Times New Roman" w:cs="Times New Roman"/>
                <w:bCs/>
                <w:sz w:val="20"/>
                <w:szCs w:val="20"/>
                <w:lang w:bidi="en-US"/>
              </w:rPr>
              <w:t>.</w:t>
            </w:r>
          </w:p>
        </w:tc>
        <w:tc>
          <w:tcPr>
            <w:tcW w:w="1985" w:type="dxa"/>
            <w:shd w:val="clear" w:color="auto" w:fill="auto"/>
          </w:tcPr>
          <w:p w14:paraId="2A4F2545"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p>
        </w:tc>
        <w:tc>
          <w:tcPr>
            <w:tcW w:w="1401" w:type="dxa"/>
            <w:shd w:val="clear" w:color="auto" w:fill="auto"/>
          </w:tcPr>
          <w:p w14:paraId="395589C7" w14:textId="77777777" w:rsidR="00B2596F" w:rsidRPr="00B2596F" w:rsidRDefault="00B2596F" w:rsidP="00B2596F">
            <w:pPr>
              <w:spacing w:after="0" w:line="240" w:lineRule="auto"/>
              <w:jc w:val="both"/>
              <w:rPr>
                <w:rFonts w:ascii="Times New Roman" w:eastAsia="Calibri" w:hAnsi="Times New Roman" w:cs="Times New Roman"/>
                <w:lang w:val="en-US" w:bidi="en-US"/>
              </w:rPr>
            </w:pPr>
          </w:p>
        </w:tc>
        <w:tc>
          <w:tcPr>
            <w:tcW w:w="2632" w:type="dxa"/>
          </w:tcPr>
          <w:p w14:paraId="21937C99"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форматира текст у HTML документу;</w:t>
            </w:r>
          </w:p>
          <w:p w14:paraId="321FC33D"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креира листе и табеле у HTML документу;</w:t>
            </w:r>
          </w:p>
          <w:p w14:paraId="0791C3D8"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повезује више HTML страница и мултимедијалних садржаја;</w:t>
            </w:r>
          </w:p>
          <w:p w14:paraId="7E12F049"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креира статичку веб-</w:t>
            </w:r>
            <w:r w:rsidRPr="00B2596F">
              <w:rPr>
                <w:rFonts w:ascii="Times New Roman" w:eastAsia="Times New Roman" w:hAnsi="Times New Roman" w:cs="Times New Roman"/>
                <w:color w:val="000000" w:themeColor="text1"/>
                <w:sz w:val="20"/>
                <w:szCs w:val="20"/>
                <w:lang w:val="en-US" w:bidi="en-US"/>
              </w:rPr>
              <w:lastRenderedPageBreak/>
              <w:t>страну коришћењем описног језика HTML;</w:t>
            </w:r>
          </w:p>
          <w:p w14:paraId="379910EA" w14:textId="77777777" w:rsidR="00B2596F" w:rsidRPr="00B2596F" w:rsidRDefault="00B2596F" w:rsidP="00B2596F">
            <w:pPr>
              <w:spacing w:after="0" w:line="240" w:lineRule="auto"/>
              <w:jc w:val="both"/>
              <w:rPr>
                <w:rFonts w:ascii="Times New Roman" w:eastAsia="Calibri" w:hAnsi="Times New Roman" w:cs="Times New Roman"/>
                <w:color w:val="000000" w:themeColor="text1"/>
                <w:sz w:val="20"/>
                <w:szCs w:val="20"/>
                <w:lang w:bidi="en-US"/>
              </w:rPr>
            </w:pPr>
            <w:r w:rsidRPr="00B2596F">
              <w:rPr>
                <w:rFonts w:ascii="Times New Roman" w:eastAsia="Times New Roman" w:hAnsi="Times New Roman" w:cs="Times New Roman"/>
                <w:color w:val="000000" w:themeColor="text1"/>
                <w:sz w:val="20"/>
                <w:szCs w:val="20"/>
                <w:lang w:val="en-US" w:bidi="en-US"/>
              </w:rPr>
              <w:t>креира веб-страницу која садржи формуларе</w:t>
            </w:r>
          </w:p>
        </w:tc>
      </w:tr>
      <w:tr w:rsidR="00B2596F" w:rsidRPr="00B2596F" w14:paraId="50124DEE" w14:textId="77777777" w:rsidTr="00CD4B2F">
        <w:trPr>
          <w:jc w:val="center"/>
        </w:trPr>
        <w:tc>
          <w:tcPr>
            <w:tcW w:w="2437" w:type="dxa"/>
            <w:shd w:val="clear" w:color="auto" w:fill="auto"/>
          </w:tcPr>
          <w:p w14:paraId="2D358C33" w14:textId="77777777" w:rsidR="00B2596F" w:rsidRPr="00B2596F" w:rsidRDefault="00B2596F" w:rsidP="00B2596F">
            <w:pPr>
              <w:spacing w:after="0" w:line="240" w:lineRule="auto"/>
              <w:jc w:val="both"/>
              <w:rPr>
                <w:rFonts w:ascii="Times New Roman" w:eastAsia="Calibri" w:hAnsi="Times New Roman" w:cs="Times New Roman"/>
                <w:sz w:val="36"/>
                <w:szCs w:val="36"/>
                <w:lang w:bidi="en-US"/>
              </w:rPr>
            </w:pPr>
            <w:r w:rsidRPr="00B2596F">
              <w:rPr>
                <w:rFonts w:ascii="Times New Roman" w:eastAsia="Calibri" w:hAnsi="Times New Roman" w:cs="Times New Roman"/>
                <w:sz w:val="36"/>
                <w:szCs w:val="36"/>
                <w:lang w:bidi="en-US"/>
              </w:rPr>
              <w:lastRenderedPageBreak/>
              <w:t xml:space="preserve">Стилски листови – језик CSS </w:t>
            </w:r>
          </w:p>
          <w:p w14:paraId="7A504C6D" w14:textId="77777777" w:rsidR="00B2596F" w:rsidRPr="00B2596F" w:rsidRDefault="00B2596F" w:rsidP="00B2596F">
            <w:pPr>
              <w:spacing w:after="0" w:line="240" w:lineRule="auto"/>
              <w:jc w:val="both"/>
              <w:rPr>
                <w:rFonts w:ascii="Times New Roman" w:eastAsia="Calibri" w:hAnsi="Times New Roman" w:cs="Times New Roman"/>
                <w:sz w:val="36"/>
                <w:szCs w:val="36"/>
                <w:lang w:bidi="en-US"/>
              </w:rPr>
            </w:pPr>
            <w:r w:rsidRPr="00B2596F">
              <w:rPr>
                <w:rFonts w:ascii="Times New Roman" w:eastAsia="Calibri" w:hAnsi="Times New Roman" w:cs="Times New Roman"/>
                <w:lang w:bidi="en-US"/>
              </w:rPr>
              <w:t>САДРЖАЈ:</w:t>
            </w:r>
            <w:r w:rsidRPr="00B2596F">
              <w:rPr>
                <w:rFonts w:ascii="Times New Roman" w:eastAsia="Calibri" w:hAnsi="Times New Roman" w:cs="Times New Roman"/>
                <w:lang w:val="en-US" w:bidi="en-US"/>
              </w:rPr>
              <w:t xml:space="preserve"> Увод у CSS</w:t>
            </w:r>
            <w:r w:rsidRPr="00B2596F">
              <w:rPr>
                <w:rFonts w:ascii="Times New Roman" w:eastAsia="Calibri" w:hAnsi="Times New Roman" w:cs="Times New Roman"/>
                <w:lang w:bidi="en-US"/>
              </w:rPr>
              <w:t>, у</w:t>
            </w:r>
            <w:r w:rsidRPr="00B2596F">
              <w:rPr>
                <w:rFonts w:ascii="Times New Roman" w:eastAsia="Calibri" w:hAnsi="Times New Roman" w:cs="Times New Roman"/>
                <w:lang w:val="en-US" w:bidi="en-US"/>
              </w:rPr>
              <w:t>кључивање стилских листова у HTML документе</w:t>
            </w:r>
            <w:r w:rsidRPr="00B2596F">
              <w:rPr>
                <w:rFonts w:ascii="Times New Roman" w:eastAsia="Calibri" w:hAnsi="Times New Roman" w:cs="Times New Roman"/>
                <w:lang w:bidi="en-US"/>
              </w:rPr>
              <w:t>, с</w:t>
            </w:r>
            <w:r w:rsidRPr="00B2596F">
              <w:rPr>
                <w:rFonts w:ascii="Times New Roman" w:eastAsia="Calibri" w:hAnsi="Times New Roman" w:cs="Times New Roman"/>
                <w:lang w:val="en-US" w:bidi="en-US"/>
              </w:rPr>
              <w:t>електори</w:t>
            </w:r>
            <w:r w:rsidRPr="00B2596F">
              <w:rPr>
                <w:rFonts w:ascii="Times New Roman" w:eastAsia="Calibri" w:hAnsi="Times New Roman" w:cs="Times New Roman"/>
                <w:lang w:bidi="en-US"/>
              </w:rPr>
              <w:t>, н</w:t>
            </w:r>
            <w:r w:rsidRPr="00B2596F">
              <w:rPr>
                <w:rFonts w:ascii="Times New Roman" w:eastAsia="Calibri" w:hAnsi="Times New Roman" w:cs="Times New Roman"/>
                <w:lang w:val="en-US" w:bidi="en-US"/>
              </w:rPr>
              <w:t>ајчешће коришћена својства и њихове вредности</w:t>
            </w:r>
            <w:r w:rsidRPr="00B2596F">
              <w:rPr>
                <w:rFonts w:ascii="Times New Roman" w:eastAsia="Calibri" w:hAnsi="Times New Roman" w:cs="Times New Roman"/>
                <w:lang w:bidi="en-US"/>
              </w:rPr>
              <w:t>, п</w:t>
            </w:r>
            <w:r w:rsidRPr="00B2596F">
              <w:rPr>
                <w:rFonts w:ascii="Times New Roman" w:eastAsia="Calibri" w:hAnsi="Times New Roman" w:cs="Times New Roman"/>
                <w:lang w:val="en-US" w:bidi="en-US"/>
              </w:rPr>
              <w:t>ример стилизовања веб-стране.</w:t>
            </w:r>
          </w:p>
        </w:tc>
        <w:tc>
          <w:tcPr>
            <w:tcW w:w="3828" w:type="dxa"/>
            <w:shd w:val="clear" w:color="auto" w:fill="auto"/>
          </w:tcPr>
          <w:p w14:paraId="7590F1DF" w14:textId="77777777" w:rsidR="00B2596F" w:rsidRPr="00B2596F" w:rsidRDefault="00B2596F" w:rsidP="00B2596F">
            <w:pPr>
              <w:tabs>
                <w:tab w:val="num" w:pos="227"/>
              </w:tabs>
              <w:spacing w:after="120" w:line="240" w:lineRule="auto"/>
              <w:ind w:hanging="454"/>
              <w:jc w:val="both"/>
              <w:outlineLvl w:val="1"/>
              <w:rPr>
                <w:rFonts w:ascii="Times New Roman" w:eastAsia="Times New Roman" w:hAnsi="Times New Roman" w:cs="Times New Roman"/>
                <w:bCs/>
                <w:color w:val="000000" w:themeColor="text1"/>
                <w:sz w:val="20"/>
                <w:szCs w:val="20"/>
                <w:lang w:val="sr-Latn-RS" w:eastAsia="sr-Latn-CS"/>
              </w:rPr>
            </w:pPr>
            <w:bookmarkStart w:id="29" w:name="_Toc475739425"/>
            <w:r w:rsidRPr="00B2596F">
              <w:rPr>
                <w:rFonts w:ascii="Times New Roman" w:eastAsia="Times New Roman" w:hAnsi="Times New Roman" w:cs="Times New Roman"/>
                <w:bCs/>
                <w:color w:val="000000" w:themeColor="text1"/>
                <w:sz w:val="20"/>
                <w:szCs w:val="20"/>
                <w:lang w:val="sr-Latn-RS" w:eastAsia="sr-Latn-CS"/>
              </w:rPr>
              <w:t xml:space="preserve">IV  </w:t>
            </w:r>
            <w:bookmarkStart w:id="30" w:name="_Toc475739426"/>
            <w:bookmarkEnd w:id="29"/>
            <w:r w:rsidRPr="00B2596F">
              <w:rPr>
                <w:rFonts w:ascii="Cambria" w:eastAsia="Times New Roman" w:hAnsi="Cambria" w:cs="Times New Roman"/>
                <w:bCs/>
                <w:color w:val="000000" w:themeColor="text1"/>
                <w:sz w:val="20"/>
                <w:szCs w:val="20"/>
                <w:lang w:val="sr-Latn-CS" w:eastAsia="sr-Latn-CS"/>
              </w:rPr>
              <w:t xml:space="preserve">Ученике треба упознати са разлогом увођења CSS језика, појмом декларације и начином записивања. Дати преглед основних правила који се користе у оквиру стилова. Код опште синтаксе стилских листова представити основне селекторе за запис елемената. Описати начине укључивања стислких листова у HTML документ и наслеђивање стилских описа. Објаснити најчешће коришћене селекторе, својства и њихове вредности: фонт, назив фонта, величина фонта, варијанте фонта, стилизовање текст, поравњање текста, боја. Представити модел кутије (box), садржаја (content) и оквира (border). Објаснити width и height својства за одређивање ширине и висине елемената, маргин за одређивање спољне маргине, разне варијанте својство border за одређивање оквира (дебљина, врста линије и боја, својство background за одређивање позадине елемената. Дати својства за стилизовање листа и табела. Објаснити релативно, статичко и апсолутно позиционирање и својство position које то описује. При реализацији ове и претходне тематске целине радити са најједноставнијим едитором, подстаћи ученике да примене стечена знања из рада са програмима за обраду текста и програмима за обраду слика и тако припреме садржај за креирање сопствене веб стране. Као пројектни рад ученици треба да своје теме за матурски рад обраде коришћењем HTML и CSS језика и презентирају га у </w:t>
            </w:r>
            <w:r w:rsidRPr="00B2596F">
              <w:rPr>
                <w:rFonts w:ascii="Cambria" w:eastAsia="Times New Roman" w:hAnsi="Cambria" w:cs="Times New Roman"/>
                <w:bCs/>
                <w:color w:val="000000" w:themeColor="text1"/>
                <w:sz w:val="20"/>
                <w:szCs w:val="20"/>
                <w:lang w:val="sr-Latn-CS" w:eastAsia="sr-Latn-CS"/>
              </w:rPr>
              <w:lastRenderedPageBreak/>
              <w:t>облику веб-стране. При бирању садржаја инсистирати на критичком приступу информацијама и неговању естетике.</w:t>
            </w:r>
            <w:bookmarkEnd w:id="30"/>
          </w:p>
          <w:p w14:paraId="549BF704" w14:textId="77777777" w:rsidR="00B2596F" w:rsidRPr="00B2596F" w:rsidRDefault="00B2596F" w:rsidP="00B2596F">
            <w:pPr>
              <w:tabs>
                <w:tab w:val="num" w:pos="227"/>
              </w:tabs>
              <w:spacing w:after="120" w:line="240" w:lineRule="auto"/>
              <w:ind w:hanging="454"/>
              <w:jc w:val="both"/>
              <w:outlineLvl w:val="1"/>
              <w:rPr>
                <w:rFonts w:ascii="Times New Roman" w:eastAsia="Times New Roman" w:hAnsi="Times New Roman" w:cs="Times New Roman"/>
                <w:bCs/>
                <w:color w:val="000000" w:themeColor="text1"/>
                <w:sz w:val="20"/>
                <w:szCs w:val="20"/>
                <w:lang w:eastAsia="sr-Latn-CS"/>
              </w:rPr>
            </w:pPr>
            <w:bookmarkStart w:id="31" w:name="_Toc475739429"/>
            <w:r w:rsidRPr="00B2596F">
              <w:rPr>
                <w:rFonts w:ascii="Times New Roman" w:eastAsia="Times New Roman" w:hAnsi="Times New Roman" w:cs="Times New Roman"/>
                <w:bCs/>
                <w:color w:val="000000" w:themeColor="text1"/>
                <w:sz w:val="20"/>
                <w:szCs w:val="20"/>
                <w:lang w:val="sr-Latn-RS" w:eastAsia="sr-Latn-CS"/>
              </w:rPr>
              <w:t xml:space="preserve">VII  </w:t>
            </w:r>
            <w:bookmarkEnd w:id="31"/>
          </w:p>
        </w:tc>
        <w:tc>
          <w:tcPr>
            <w:tcW w:w="1821" w:type="dxa"/>
            <w:shd w:val="clear" w:color="auto" w:fill="auto"/>
          </w:tcPr>
          <w:p w14:paraId="7E6029CB"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r w:rsidRPr="00B2596F">
              <w:rPr>
                <w:rFonts w:ascii="Times New Roman" w:eastAsia="Calibri" w:hAnsi="Times New Roman" w:cs="Times New Roman"/>
                <w:sz w:val="20"/>
                <w:szCs w:val="20"/>
                <w:lang w:bidi="en-US"/>
              </w:rPr>
              <w:lastRenderedPageBreak/>
              <w:t>Наставне методе:</w:t>
            </w:r>
          </w:p>
          <w:p w14:paraId="4A304CAD"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r w:rsidRPr="00B2596F">
              <w:rPr>
                <w:rFonts w:ascii="Times New Roman" w:eastAsia="Calibri" w:hAnsi="Times New Roman" w:cs="Times New Roman"/>
                <w:sz w:val="20"/>
                <w:szCs w:val="20"/>
                <w:lang w:bidi="en-US"/>
              </w:rPr>
              <w:t xml:space="preserve">монолошка, дијалошка, демонстративна, илустративно графичка, дискусија, учење путем открића, практичан рад на рачунару, претрага Интернета, фронтални,  индивидуалан и групни облик рада, рад у пару, технике минутни рад, акваријум, ланац знања, од текста до табеле, магични зид .  </w:t>
            </w:r>
          </w:p>
          <w:p w14:paraId="39FA7379" w14:textId="77777777" w:rsidR="00B2596F" w:rsidRPr="00B2596F" w:rsidRDefault="00B2596F" w:rsidP="00B2596F">
            <w:pPr>
              <w:spacing w:after="0" w:line="240" w:lineRule="auto"/>
              <w:jc w:val="both"/>
              <w:rPr>
                <w:rFonts w:ascii="Times New Roman" w:eastAsia="Calibri" w:hAnsi="Times New Roman" w:cs="Times New Roman"/>
                <w:lang w:bidi="en-US"/>
              </w:rPr>
            </w:pPr>
          </w:p>
          <w:p w14:paraId="582CAEA4"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p>
        </w:tc>
        <w:tc>
          <w:tcPr>
            <w:tcW w:w="2275" w:type="dxa"/>
          </w:tcPr>
          <w:p w14:paraId="4534A092" w14:textId="77777777" w:rsidR="00B2596F" w:rsidRPr="00B2596F" w:rsidRDefault="00B2596F" w:rsidP="00B2596F">
            <w:pPr>
              <w:spacing w:after="0" w:line="240" w:lineRule="auto"/>
              <w:jc w:val="both"/>
              <w:rPr>
                <w:rFonts w:ascii="Times New Roman" w:eastAsia="Calibri" w:hAnsi="Times New Roman" w:cs="Times New Roman"/>
                <w:bCs/>
                <w:sz w:val="20"/>
                <w:szCs w:val="20"/>
                <w:lang w:bidi="en-US"/>
              </w:rPr>
            </w:pPr>
            <w:r w:rsidRPr="00B2596F">
              <w:rPr>
                <w:rFonts w:ascii="Times New Roman" w:eastAsia="Calibri" w:hAnsi="Times New Roman" w:cs="Times New Roman"/>
                <w:bCs/>
                <w:sz w:val="20"/>
                <w:szCs w:val="20"/>
                <w:lang w:val="en-US" w:bidi="en-US"/>
              </w:rPr>
              <w:t>Прати наставу и активно учествује у њој кроз : одговоре на питања професора</w:t>
            </w:r>
            <w:r w:rsidRPr="00B2596F">
              <w:rPr>
                <w:rFonts w:ascii="Times New Roman" w:eastAsia="Calibri" w:hAnsi="Times New Roman" w:cs="Times New Roman"/>
                <w:b/>
                <w:bCs/>
                <w:sz w:val="20"/>
                <w:szCs w:val="20"/>
                <w:lang w:bidi="en-US"/>
              </w:rPr>
              <w:t>(</w:t>
            </w:r>
            <w:r w:rsidRPr="00B2596F">
              <w:rPr>
                <w:rFonts w:ascii="Times New Roman" w:eastAsia="Calibri" w:hAnsi="Times New Roman" w:cs="Times New Roman"/>
                <w:sz w:val="20"/>
                <w:szCs w:val="20"/>
                <w:lang w:bidi="en-US"/>
              </w:rPr>
              <w:t>репродукује, цититра, нумерише, обележава, кратко описује</w:t>
            </w:r>
            <w:r w:rsidRPr="00B2596F">
              <w:rPr>
                <w:rFonts w:ascii="Times New Roman" w:eastAsia="Calibri" w:hAnsi="Times New Roman" w:cs="Times New Roman"/>
                <w:b/>
                <w:bCs/>
                <w:sz w:val="20"/>
                <w:szCs w:val="20"/>
                <w:lang w:bidi="en-US"/>
              </w:rPr>
              <w:t>)</w:t>
            </w:r>
            <w:r w:rsidRPr="00B2596F">
              <w:rPr>
                <w:rFonts w:ascii="Times New Roman" w:eastAsia="Calibri" w:hAnsi="Times New Roman" w:cs="Times New Roman"/>
                <w:b/>
                <w:bCs/>
                <w:sz w:val="20"/>
                <w:szCs w:val="20"/>
                <w:lang w:val="en-US" w:bidi="en-US"/>
              </w:rPr>
              <w:t xml:space="preserve">, </w:t>
            </w:r>
            <w:r w:rsidRPr="00B2596F">
              <w:rPr>
                <w:rFonts w:ascii="Times New Roman" w:eastAsia="Calibri" w:hAnsi="Times New Roman" w:cs="Times New Roman"/>
                <w:bCs/>
                <w:sz w:val="20"/>
                <w:szCs w:val="20"/>
                <w:lang w:val="en-US" w:bidi="en-US"/>
              </w:rPr>
              <w:t xml:space="preserve">дискусију </w:t>
            </w:r>
            <w:r w:rsidRPr="00B2596F">
              <w:rPr>
                <w:rFonts w:ascii="Times New Roman" w:eastAsia="Calibri" w:hAnsi="Times New Roman" w:cs="Times New Roman"/>
                <w:b/>
                <w:bCs/>
                <w:sz w:val="20"/>
                <w:szCs w:val="20"/>
                <w:lang w:bidi="en-US"/>
              </w:rPr>
              <w:t xml:space="preserve"> (</w:t>
            </w:r>
            <w:r w:rsidRPr="00B2596F">
              <w:rPr>
                <w:rFonts w:ascii="Times New Roman" w:eastAsia="Calibri" w:hAnsi="Times New Roman" w:cs="Times New Roman"/>
                <w:sz w:val="20"/>
                <w:szCs w:val="20"/>
                <w:lang w:bidi="en-US"/>
              </w:rPr>
              <w:t>излаже илуструје, открива, процењује , предвиђа), и анализу (рашчлањује, упоређује, изводи закључке бира, трансформише)</w:t>
            </w:r>
            <w:r w:rsidRPr="00B2596F">
              <w:rPr>
                <w:rFonts w:ascii="Times New Roman" w:eastAsia="Calibri" w:hAnsi="Times New Roman" w:cs="Times New Roman"/>
                <w:b/>
                <w:bCs/>
                <w:sz w:val="20"/>
                <w:szCs w:val="20"/>
                <w:lang w:bidi="en-US"/>
              </w:rPr>
              <w:t xml:space="preserve"> </w:t>
            </w:r>
            <w:r w:rsidRPr="00B2596F">
              <w:rPr>
                <w:rFonts w:ascii="Times New Roman" w:eastAsia="Calibri" w:hAnsi="Times New Roman" w:cs="Times New Roman"/>
                <w:bCs/>
                <w:sz w:val="20"/>
                <w:szCs w:val="20"/>
                <w:lang w:val="en-US" w:bidi="en-US"/>
              </w:rPr>
              <w:t>при решавању проблема,</w:t>
            </w:r>
            <w:r w:rsidRPr="00B2596F">
              <w:rPr>
                <w:rFonts w:ascii="Times New Roman" w:eastAsia="Calibri" w:hAnsi="Times New Roman" w:cs="Times New Roman"/>
                <w:bCs/>
                <w:sz w:val="20"/>
                <w:szCs w:val="20"/>
                <w:lang w:bidi="en-US"/>
              </w:rPr>
              <w:t xml:space="preserve"> </w:t>
            </w:r>
            <w:r w:rsidRPr="00B2596F">
              <w:rPr>
                <w:rFonts w:ascii="Times New Roman" w:eastAsia="Calibri" w:hAnsi="Times New Roman" w:cs="Times New Roman"/>
                <w:bCs/>
                <w:sz w:val="20"/>
                <w:szCs w:val="20"/>
                <w:lang w:val="en-US" w:bidi="en-US"/>
              </w:rPr>
              <w:t xml:space="preserve"> постављање питања</w:t>
            </w:r>
            <w:r w:rsidRPr="00B2596F">
              <w:rPr>
                <w:rFonts w:ascii="Times New Roman" w:eastAsia="Calibri" w:hAnsi="Times New Roman" w:cs="Times New Roman"/>
                <w:b/>
                <w:bCs/>
                <w:sz w:val="20"/>
                <w:szCs w:val="20"/>
                <w:lang w:bidi="en-US"/>
              </w:rPr>
              <w:t xml:space="preserve"> </w:t>
            </w:r>
            <w:r w:rsidRPr="00B2596F">
              <w:rPr>
                <w:rFonts w:ascii="Times New Roman" w:eastAsia="Calibri" w:hAnsi="Times New Roman" w:cs="Times New Roman"/>
                <w:sz w:val="20"/>
                <w:szCs w:val="20"/>
                <w:lang w:bidi="en-US"/>
              </w:rPr>
              <w:t>(процењује,</w:t>
            </w:r>
            <w:r w:rsidRPr="00B2596F">
              <w:rPr>
                <w:rFonts w:ascii="Times New Roman" w:eastAsia="Calibri" w:hAnsi="Times New Roman" w:cs="Times New Roman"/>
                <w:b/>
                <w:bCs/>
                <w:sz w:val="20"/>
                <w:szCs w:val="20"/>
                <w:lang w:bidi="en-US"/>
              </w:rPr>
              <w:t xml:space="preserve"> </w:t>
            </w:r>
            <w:r w:rsidRPr="00B2596F">
              <w:rPr>
                <w:rFonts w:ascii="Times New Roman" w:eastAsia="Calibri" w:hAnsi="Times New Roman" w:cs="Times New Roman"/>
                <w:sz w:val="20"/>
                <w:szCs w:val="20"/>
                <w:lang w:bidi="en-US"/>
              </w:rPr>
              <w:t>комуницира, разматра, консултује)</w:t>
            </w:r>
            <w:r w:rsidRPr="00B2596F">
              <w:rPr>
                <w:rFonts w:ascii="Times New Roman" w:eastAsia="Calibri" w:hAnsi="Times New Roman" w:cs="Times New Roman"/>
                <w:b/>
                <w:bCs/>
                <w:sz w:val="20"/>
                <w:szCs w:val="20"/>
                <w:lang w:val="en-US" w:bidi="en-US"/>
              </w:rPr>
              <w:t xml:space="preserve">, </w:t>
            </w:r>
            <w:r w:rsidRPr="00B2596F">
              <w:rPr>
                <w:rFonts w:ascii="Times New Roman" w:eastAsia="Calibri" w:hAnsi="Times New Roman" w:cs="Times New Roman"/>
                <w:bCs/>
                <w:sz w:val="20"/>
                <w:szCs w:val="20"/>
                <w:lang w:val="en-US" w:bidi="en-US"/>
              </w:rPr>
              <w:t xml:space="preserve">показује </w:t>
            </w:r>
            <w:r w:rsidRPr="00B2596F">
              <w:rPr>
                <w:rFonts w:ascii="Times New Roman" w:eastAsia="Calibri" w:hAnsi="Times New Roman" w:cs="Times New Roman"/>
                <w:bCs/>
                <w:sz w:val="20"/>
                <w:szCs w:val="20"/>
                <w:lang w:bidi="en-US"/>
              </w:rPr>
              <w:t>,</w:t>
            </w:r>
            <w:r w:rsidRPr="00B2596F">
              <w:rPr>
                <w:rFonts w:ascii="Times New Roman" w:eastAsia="Calibri" w:hAnsi="Times New Roman" w:cs="Times New Roman"/>
                <w:bCs/>
                <w:sz w:val="20"/>
                <w:szCs w:val="20"/>
                <w:lang w:val="en-US" w:bidi="en-US"/>
              </w:rPr>
              <w:t xml:space="preserve">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w:t>
            </w:r>
            <w:proofErr w:type="gramStart"/>
            <w:r w:rsidRPr="00B2596F">
              <w:rPr>
                <w:rFonts w:ascii="Times New Roman" w:eastAsia="Calibri" w:hAnsi="Times New Roman" w:cs="Times New Roman"/>
                <w:bCs/>
                <w:sz w:val="20"/>
                <w:szCs w:val="20"/>
                <w:lang w:val="en-US" w:bidi="en-US"/>
              </w:rPr>
              <w:t>примењује</w:t>
            </w:r>
            <w:r w:rsidRPr="00B2596F">
              <w:rPr>
                <w:rFonts w:ascii="Times New Roman" w:eastAsia="Calibri" w:hAnsi="Times New Roman" w:cs="Times New Roman"/>
                <w:b/>
                <w:bCs/>
                <w:sz w:val="20"/>
                <w:szCs w:val="20"/>
                <w:lang w:bidi="en-US"/>
              </w:rPr>
              <w:t>(</w:t>
            </w:r>
            <w:proofErr w:type="gramEnd"/>
            <w:r w:rsidRPr="00B2596F">
              <w:rPr>
                <w:rFonts w:ascii="Times New Roman" w:eastAsia="Calibri" w:hAnsi="Times New Roman" w:cs="Times New Roman"/>
                <w:b/>
                <w:bCs/>
                <w:sz w:val="20"/>
                <w:szCs w:val="20"/>
                <w:lang w:bidi="en-US"/>
              </w:rPr>
              <w:t xml:space="preserve"> </w:t>
            </w:r>
            <w:r w:rsidRPr="00B2596F">
              <w:rPr>
                <w:rFonts w:ascii="Times New Roman" w:eastAsia="Calibri" w:hAnsi="Times New Roman" w:cs="Times New Roman"/>
                <w:sz w:val="20"/>
                <w:szCs w:val="20"/>
                <w:lang w:bidi="en-US"/>
              </w:rPr>
              <w:t>утврђује,именује, класификује, конструише, решава. користи)</w:t>
            </w:r>
            <w:r w:rsidRPr="00B2596F">
              <w:rPr>
                <w:rFonts w:ascii="Times New Roman" w:eastAsia="Calibri" w:hAnsi="Times New Roman" w:cs="Times New Roman"/>
                <w:b/>
                <w:sz w:val="20"/>
                <w:szCs w:val="20"/>
                <w:lang w:bidi="en-US"/>
              </w:rPr>
              <w:t xml:space="preserve"> </w:t>
            </w:r>
            <w:r w:rsidRPr="00B2596F">
              <w:rPr>
                <w:rFonts w:ascii="Times New Roman" w:eastAsia="Calibri" w:hAnsi="Times New Roman" w:cs="Times New Roman"/>
                <w:bCs/>
                <w:sz w:val="20"/>
                <w:szCs w:val="20"/>
                <w:lang w:val="en-US" w:bidi="en-US"/>
              </w:rPr>
              <w:t xml:space="preserve">на нове проблеме. </w:t>
            </w:r>
            <w:r w:rsidRPr="00B2596F">
              <w:rPr>
                <w:rFonts w:ascii="Times New Roman" w:eastAsia="Calibri" w:hAnsi="Times New Roman" w:cs="Times New Roman"/>
                <w:bCs/>
                <w:sz w:val="20"/>
                <w:szCs w:val="20"/>
                <w:lang w:bidi="en-US"/>
              </w:rPr>
              <w:t xml:space="preserve"> </w:t>
            </w:r>
          </w:p>
          <w:p w14:paraId="0F00D676"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r w:rsidRPr="00B2596F">
              <w:rPr>
                <w:rFonts w:ascii="Times New Roman" w:eastAsia="Calibri" w:hAnsi="Times New Roman" w:cs="Times New Roman"/>
                <w:bCs/>
                <w:sz w:val="20"/>
                <w:szCs w:val="20"/>
                <w:lang w:val="en-US" w:bidi="en-US"/>
              </w:rPr>
              <w:t xml:space="preserve">Учествују у раду групе као активни чланови, </w:t>
            </w:r>
            <w:r w:rsidRPr="00B2596F">
              <w:rPr>
                <w:rFonts w:ascii="Times New Roman" w:eastAsia="Calibri" w:hAnsi="Times New Roman" w:cs="Times New Roman"/>
                <w:bCs/>
                <w:sz w:val="20"/>
                <w:szCs w:val="20"/>
                <w:lang w:val="en-US" w:bidi="en-US"/>
              </w:rPr>
              <w:lastRenderedPageBreak/>
              <w:t>раде задатке и уклапају у закључке групе</w:t>
            </w:r>
            <w:r w:rsidRPr="00B2596F">
              <w:rPr>
                <w:rFonts w:ascii="Times New Roman" w:eastAsia="Calibri" w:hAnsi="Times New Roman" w:cs="Times New Roman"/>
                <w:bCs/>
                <w:sz w:val="20"/>
                <w:szCs w:val="20"/>
                <w:lang w:bidi="en-US"/>
              </w:rPr>
              <w:t>.</w:t>
            </w:r>
          </w:p>
        </w:tc>
        <w:tc>
          <w:tcPr>
            <w:tcW w:w="1985" w:type="dxa"/>
            <w:shd w:val="clear" w:color="auto" w:fill="auto"/>
          </w:tcPr>
          <w:p w14:paraId="2E30230B"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p>
        </w:tc>
        <w:tc>
          <w:tcPr>
            <w:tcW w:w="1401" w:type="dxa"/>
            <w:shd w:val="clear" w:color="auto" w:fill="auto"/>
          </w:tcPr>
          <w:p w14:paraId="07BD1CFD" w14:textId="77777777" w:rsidR="00B2596F" w:rsidRPr="00B2596F" w:rsidRDefault="00B2596F" w:rsidP="00B2596F">
            <w:pPr>
              <w:spacing w:after="0" w:line="240" w:lineRule="auto"/>
              <w:jc w:val="both"/>
              <w:rPr>
                <w:rFonts w:ascii="Times New Roman" w:eastAsia="Calibri" w:hAnsi="Times New Roman" w:cs="Times New Roman"/>
                <w:lang w:val="en-US" w:bidi="en-US"/>
              </w:rPr>
            </w:pPr>
          </w:p>
        </w:tc>
        <w:tc>
          <w:tcPr>
            <w:tcW w:w="2632" w:type="dxa"/>
          </w:tcPr>
          <w:p w14:paraId="7D0DCE07"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објасни везу између језика HTML и језика стилских листова CSS;</w:t>
            </w:r>
          </w:p>
          <w:p w14:paraId="15A5E49F"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примењује својства и селекторе у CSS документу:</w:t>
            </w:r>
          </w:p>
          <w:p w14:paraId="184067D4"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распоређује елементе веб-странице  применом језика CSS;</w:t>
            </w:r>
          </w:p>
          <w:p w14:paraId="79DBEF1A"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стилизује веб-страницу написану језиком HTML;</w:t>
            </w:r>
          </w:p>
          <w:p w14:paraId="0570B667" w14:textId="77777777" w:rsidR="00B2596F" w:rsidRPr="00B2596F" w:rsidRDefault="00B2596F" w:rsidP="00B2596F">
            <w:pPr>
              <w:spacing w:after="0" w:line="240" w:lineRule="auto"/>
              <w:jc w:val="both"/>
              <w:rPr>
                <w:rFonts w:ascii="Times New Roman" w:eastAsia="Calibri" w:hAnsi="Times New Roman" w:cs="Times New Roman"/>
                <w:color w:val="000000" w:themeColor="text1"/>
                <w:sz w:val="20"/>
                <w:szCs w:val="20"/>
                <w:lang w:bidi="en-US"/>
              </w:rPr>
            </w:pPr>
          </w:p>
        </w:tc>
      </w:tr>
      <w:tr w:rsidR="00B2596F" w:rsidRPr="00B2596F" w14:paraId="152825BA" w14:textId="77777777" w:rsidTr="00CD4B2F">
        <w:trPr>
          <w:jc w:val="center"/>
        </w:trPr>
        <w:tc>
          <w:tcPr>
            <w:tcW w:w="2437" w:type="dxa"/>
            <w:shd w:val="clear" w:color="auto" w:fill="auto"/>
          </w:tcPr>
          <w:p w14:paraId="69448C5C" w14:textId="77777777" w:rsidR="00B2596F" w:rsidRPr="00B2596F" w:rsidRDefault="00B2596F" w:rsidP="00B2596F">
            <w:pPr>
              <w:spacing w:after="0" w:line="240" w:lineRule="auto"/>
              <w:jc w:val="both"/>
              <w:rPr>
                <w:rFonts w:ascii="Times New Roman" w:eastAsia="Calibri" w:hAnsi="Times New Roman" w:cs="Times New Roman"/>
                <w:sz w:val="36"/>
                <w:szCs w:val="36"/>
                <w:lang w:bidi="en-US"/>
              </w:rPr>
            </w:pPr>
            <w:r w:rsidRPr="00B2596F">
              <w:rPr>
                <w:rFonts w:ascii="Times New Roman" w:eastAsia="Calibri" w:hAnsi="Times New Roman" w:cs="Times New Roman"/>
                <w:sz w:val="36"/>
                <w:szCs w:val="36"/>
                <w:lang w:bidi="en-US"/>
              </w:rPr>
              <w:t xml:space="preserve">Скрипт језик JavaScript за клијентско програмирање </w:t>
            </w:r>
          </w:p>
          <w:p w14:paraId="05C98AA7" w14:textId="77777777" w:rsidR="00B2596F" w:rsidRPr="00B2596F" w:rsidRDefault="00B2596F" w:rsidP="00B2596F">
            <w:pPr>
              <w:spacing w:after="0" w:line="240" w:lineRule="auto"/>
              <w:jc w:val="both"/>
              <w:rPr>
                <w:rFonts w:ascii="Times New Roman" w:eastAsia="Calibri" w:hAnsi="Times New Roman" w:cs="Times New Roman"/>
                <w:sz w:val="36"/>
                <w:szCs w:val="36"/>
                <w:lang w:bidi="en-US"/>
              </w:rPr>
            </w:pPr>
            <w:r w:rsidRPr="00B2596F">
              <w:rPr>
                <w:rFonts w:ascii="Times New Roman" w:eastAsia="Calibri" w:hAnsi="Times New Roman" w:cs="Times New Roman"/>
                <w:lang w:bidi="en-US"/>
              </w:rPr>
              <w:t>САДРЖАЈ:</w:t>
            </w:r>
            <w:r w:rsidRPr="00B2596F">
              <w:rPr>
                <w:rFonts w:ascii="Times New Roman" w:eastAsia="Calibri" w:hAnsi="Times New Roman" w:cs="Times New Roman"/>
                <w:lang w:val="en-US" w:bidi="en-US"/>
              </w:rPr>
              <w:t xml:space="preserve"> Потреба и стандардизација</w:t>
            </w:r>
            <w:r w:rsidRPr="00B2596F">
              <w:rPr>
                <w:rFonts w:ascii="Times New Roman" w:eastAsia="Calibri" w:hAnsi="Times New Roman" w:cs="Times New Roman"/>
                <w:lang w:bidi="en-US"/>
              </w:rPr>
              <w:t>, у</w:t>
            </w:r>
            <w:r w:rsidRPr="00B2596F">
              <w:rPr>
                <w:rFonts w:ascii="Times New Roman" w:eastAsia="Calibri" w:hAnsi="Times New Roman" w:cs="Times New Roman"/>
                <w:lang w:val="en-US" w:bidi="en-US"/>
              </w:rPr>
              <w:t>метање скрипта у веб-стране</w:t>
            </w:r>
            <w:r w:rsidRPr="00B2596F">
              <w:rPr>
                <w:rFonts w:ascii="Times New Roman" w:eastAsia="Calibri" w:hAnsi="Times New Roman" w:cs="Times New Roman"/>
                <w:lang w:bidi="en-US"/>
              </w:rPr>
              <w:t>, о</w:t>
            </w:r>
            <w:r w:rsidRPr="00B2596F">
              <w:rPr>
                <w:rFonts w:ascii="Times New Roman" w:eastAsia="Calibri" w:hAnsi="Times New Roman" w:cs="Times New Roman"/>
                <w:lang w:val="en-US" w:bidi="en-US"/>
              </w:rPr>
              <w:t>снове језика JavaScript - наредбе - променљиве, елементарни типови и оператори - контролне структуре - JavaScript објекти.</w:t>
            </w:r>
          </w:p>
        </w:tc>
        <w:tc>
          <w:tcPr>
            <w:tcW w:w="3828" w:type="dxa"/>
            <w:shd w:val="clear" w:color="auto" w:fill="auto"/>
          </w:tcPr>
          <w:p w14:paraId="1FD8EB5B"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sz w:val="20"/>
                <w:szCs w:val="20"/>
                <w:lang w:val="en-US" w:bidi="en-US"/>
              </w:rPr>
              <w:t>Објаснити појам скрипт језика, објаснити разлоге и предности увођења JavaScript језика, разлику у односу на програмски језик Java. Дати JavaScript синтаксу и објаснити уметање скриптова унутар веб-страна. Објаснити декларисање променљивих и коришћење вар наредбе, основне типове података (бројевни тип, ниске карактера, Буловски тип...). Дати преглед оператора (аритметички, релациони, логички, битски и оператори доделе). Код котнролних структура представити стандардне и коришћење наредбе with. Објаснити функције, кључну реч function и особине функције у JavaScript, променљива чија је вредност функцијског типа. Објаснити обраду изузетака try catch блоком. Дати преглед JavaScript објеката: објекти типа String, објекат Math, објекти типа Date, објекти типа Array. На примерима показати израду веб-страна са једноставним формуларима при чему се користе скриптови.</w:t>
            </w:r>
          </w:p>
        </w:tc>
        <w:tc>
          <w:tcPr>
            <w:tcW w:w="1821" w:type="dxa"/>
            <w:shd w:val="clear" w:color="auto" w:fill="auto"/>
          </w:tcPr>
          <w:p w14:paraId="5FC9CEDC"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r w:rsidRPr="00B2596F">
              <w:rPr>
                <w:rFonts w:ascii="Times New Roman" w:eastAsia="Calibri" w:hAnsi="Times New Roman" w:cs="Times New Roman"/>
                <w:sz w:val="20"/>
                <w:szCs w:val="20"/>
                <w:lang w:bidi="en-US"/>
              </w:rPr>
              <w:t>Наставне методе:</w:t>
            </w:r>
          </w:p>
          <w:p w14:paraId="5C11AEBA"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r w:rsidRPr="00B2596F">
              <w:rPr>
                <w:rFonts w:ascii="Times New Roman" w:eastAsia="Calibri" w:hAnsi="Times New Roman" w:cs="Times New Roman"/>
                <w:sz w:val="20"/>
                <w:szCs w:val="20"/>
                <w:lang w:bidi="en-US"/>
              </w:rPr>
              <w:t xml:space="preserve">монолошка, дијалошка, демонстративна, илустративно графичка, дискусија, учење путем открића, практичан рад на рачунару, претрага Интернета, фронтални,  индивидуалан и групни облик рада, рад у пару, технике минутни рад, акваријум, ланац знања, од текста до табеле, магични зид .  </w:t>
            </w:r>
          </w:p>
          <w:p w14:paraId="2D69097C"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p>
          <w:p w14:paraId="319DB3D0"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p>
        </w:tc>
        <w:tc>
          <w:tcPr>
            <w:tcW w:w="2275" w:type="dxa"/>
          </w:tcPr>
          <w:p w14:paraId="0A07FD45" w14:textId="77777777" w:rsidR="00B2596F" w:rsidRPr="00B2596F" w:rsidRDefault="00B2596F" w:rsidP="00B2596F">
            <w:pPr>
              <w:spacing w:after="0" w:line="240" w:lineRule="auto"/>
              <w:jc w:val="both"/>
              <w:rPr>
                <w:rFonts w:ascii="Times New Roman" w:eastAsia="Calibri" w:hAnsi="Times New Roman" w:cs="Times New Roman"/>
                <w:bCs/>
                <w:sz w:val="20"/>
                <w:szCs w:val="20"/>
                <w:lang w:bidi="en-US"/>
              </w:rPr>
            </w:pPr>
            <w:r w:rsidRPr="00B2596F">
              <w:rPr>
                <w:rFonts w:ascii="Times New Roman" w:eastAsia="Calibri" w:hAnsi="Times New Roman" w:cs="Times New Roman"/>
                <w:bCs/>
                <w:sz w:val="20"/>
                <w:szCs w:val="20"/>
                <w:lang w:val="en-US" w:bidi="en-US"/>
              </w:rPr>
              <w:t>Прати наставу и активно учествује у њој кроз : одговоре на питања професора</w:t>
            </w:r>
            <w:r w:rsidRPr="00B2596F">
              <w:rPr>
                <w:rFonts w:ascii="Times New Roman" w:eastAsia="Calibri" w:hAnsi="Times New Roman" w:cs="Times New Roman"/>
                <w:b/>
                <w:bCs/>
                <w:sz w:val="20"/>
                <w:szCs w:val="20"/>
                <w:lang w:bidi="en-US"/>
              </w:rPr>
              <w:t>(</w:t>
            </w:r>
            <w:r w:rsidRPr="00B2596F">
              <w:rPr>
                <w:rFonts w:ascii="Times New Roman" w:eastAsia="Calibri" w:hAnsi="Times New Roman" w:cs="Times New Roman"/>
                <w:sz w:val="20"/>
                <w:szCs w:val="20"/>
                <w:lang w:bidi="en-US"/>
              </w:rPr>
              <w:t>репродукује, цититра, нумерише, обележава, кратко описује</w:t>
            </w:r>
            <w:r w:rsidRPr="00B2596F">
              <w:rPr>
                <w:rFonts w:ascii="Times New Roman" w:eastAsia="Calibri" w:hAnsi="Times New Roman" w:cs="Times New Roman"/>
                <w:b/>
                <w:bCs/>
                <w:sz w:val="20"/>
                <w:szCs w:val="20"/>
                <w:lang w:bidi="en-US"/>
              </w:rPr>
              <w:t>)</w:t>
            </w:r>
            <w:r w:rsidRPr="00B2596F">
              <w:rPr>
                <w:rFonts w:ascii="Times New Roman" w:eastAsia="Calibri" w:hAnsi="Times New Roman" w:cs="Times New Roman"/>
                <w:b/>
                <w:bCs/>
                <w:sz w:val="20"/>
                <w:szCs w:val="20"/>
                <w:lang w:val="en-US" w:bidi="en-US"/>
              </w:rPr>
              <w:t xml:space="preserve">, </w:t>
            </w:r>
            <w:r w:rsidRPr="00B2596F">
              <w:rPr>
                <w:rFonts w:ascii="Times New Roman" w:eastAsia="Calibri" w:hAnsi="Times New Roman" w:cs="Times New Roman"/>
                <w:bCs/>
                <w:sz w:val="20"/>
                <w:szCs w:val="20"/>
                <w:lang w:val="en-US" w:bidi="en-US"/>
              </w:rPr>
              <w:t xml:space="preserve">дискусију </w:t>
            </w:r>
            <w:r w:rsidRPr="00B2596F">
              <w:rPr>
                <w:rFonts w:ascii="Times New Roman" w:eastAsia="Calibri" w:hAnsi="Times New Roman" w:cs="Times New Roman"/>
                <w:b/>
                <w:bCs/>
                <w:sz w:val="20"/>
                <w:szCs w:val="20"/>
                <w:lang w:bidi="en-US"/>
              </w:rPr>
              <w:t xml:space="preserve"> (</w:t>
            </w:r>
            <w:r w:rsidRPr="00B2596F">
              <w:rPr>
                <w:rFonts w:ascii="Times New Roman" w:eastAsia="Calibri" w:hAnsi="Times New Roman" w:cs="Times New Roman"/>
                <w:sz w:val="20"/>
                <w:szCs w:val="20"/>
                <w:lang w:bidi="en-US"/>
              </w:rPr>
              <w:t>излаже илуструје, открива, процењује , предвиђа), и анализу (рашчлањује, упоређује, изводи закључке бира, трансформише)</w:t>
            </w:r>
            <w:r w:rsidRPr="00B2596F">
              <w:rPr>
                <w:rFonts w:ascii="Times New Roman" w:eastAsia="Calibri" w:hAnsi="Times New Roman" w:cs="Times New Roman"/>
                <w:b/>
                <w:bCs/>
                <w:sz w:val="20"/>
                <w:szCs w:val="20"/>
                <w:lang w:bidi="en-US"/>
              </w:rPr>
              <w:t xml:space="preserve"> </w:t>
            </w:r>
            <w:r w:rsidRPr="00B2596F">
              <w:rPr>
                <w:rFonts w:ascii="Times New Roman" w:eastAsia="Calibri" w:hAnsi="Times New Roman" w:cs="Times New Roman"/>
                <w:bCs/>
                <w:sz w:val="20"/>
                <w:szCs w:val="20"/>
                <w:lang w:val="en-US" w:bidi="en-US"/>
              </w:rPr>
              <w:t>при решавању проблема,</w:t>
            </w:r>
            <w:r w:rsidRPr="00B2596F">
              <w:rPr>
                <w:rFonts w:ascii="Times New Roman" w:eastAsia="Calibri" w:hAnsi="Times New Roman" w:cs="Times New Roman"/>
                <w:bCs/>
                <w:sz w:val="20"/>
                <w:szCs w:val="20"/>
                <w:lang w:bidi="en-US"/>
              </w:rPr>
              <w:t xml:space="preserve"> </w:t>
            </w:r>
            <w:r w:rsidRPr="00B2596F">
              <w:rPr>
                <w:rFonts w:ascii="Times New Roman" w:eastAsia="Calibri" w:hAnsi="Times New Roman" w:cs="Times New Roman"/>
                <w:bCs/>
                <w:sz w:val="20"/>
                <w:szCs w:val="20"/>
                <w:lang w:val="en-US" w:bidi="en-US"/>
              </w:rPr>
              <w:t xml:space="preserve"> постављање питања</w:t>
            </w:r>
            <w:r w:rsidRPr="00B2596F">
              <w:rPr>
                <w:rFonts w:ascii="Times New Roman" w:eastAsia="Calibri" w:hAnsi="Times New Roman" w:cs="Times New Roman"/>
                <w:b/>
                <w:bCs/>
                <w:sz w:val="20"/>
                <w:szCs w:val="20"/>
                <w:lang w:bidi="en-US"/>
              </w:rPr>
              <w:t xml:space="preserve"> </w:t>
            </w:r>
            <w:r w:rsidRPr="00B2596F">
              <w:rPr>
                <w:rFonts w:ascii="Times New Roman" w:eastAsia="Calibri" w:hAnsi="Times New Roman" w:cs="Times New Roman"/>
                <w:sz w:val="20"/>
                <w:szCs w:val="20"/>
                <w:lang w:bidi="en-US"/>
              </w:rPr>
              <w:t>(процењује,</w:t>
            </w:r>
            <w:r w:rsidRPr="00B2596F">
              <w:rPr>
                <w:rFonts w:ascii="Times New Roman" w:eastAsia="Calibri" w:hAnsi="Times New Roman" w:cs="Times New Roman"/>
                <w:b/>
                <w:bCs/>
                <w:sz w:val="20"/>
                <w:szCs w:val="20"/>
                <w:lang w:bidi="en-US"/>
              </w:rPr>
              <w:t xml:space="preserve"> </w:t>
            </w:r>
            <w:r w:rsidRPr="00B2596F">
              <w:rPr>
                <w:rFonts w:ascii="Times New Roman" w:eastAsia="Calibri" w:hAnsi="Times New Roman" w:cs="Times New Roman"/>
                <w:sz w:val="20"/>
                <w:szCs w:val="20"/>
                <w:lang w:bidi="en-US"/>
              </w:rPr>
              <w:t>комуницира, разматра, консултује)</w:t>
            </w:r>
            <w:r w:rsidRPr="00B2596F">
              <w:rPr>
                <w:rFonts w:ascii="Times New Roman" w:eastAsia="Calibri" w:hAnsi="Times New Roman" w:cs="Times New Roman"/>
                <w:b/>
                <w:bCs/>
                <w:sz w:val="20"/>
                <w:szCs w:val="20"/>
                <w:lang w:val="en-US" w:bidi="en-US"/>
              </w:rPr>
              <w:t xml:space="preserve">, </w:t>
            </w:r>
            <w:r w:rsidRPr="00B2596F">
              <w:rPr>
                <w:rFonts w:ascii="Times New Roman" w:eastAsia="Calibri" w:hAnsi="Times New Roman" w:cs="Times New Roman"/>
                <w:bCs/>
                <w:sz w:val="20"/>
                <w:szCs w:val="20"/>
                <w:lang w:val="en-US" w:bidi="en-US"/>
              </w:rPr>
              <w:t xml:space="preserve">показује </w:t>
            </w:r>
            <w:r w:rsidRPr="00B2596F">
              <w:rPr>
                <w:rFonts w:ascii="Times New Roman" w:eastAsia="Calibri" w:hAnsi="Times New Roman" w:cs="Times New Roman"/>
                <w:bCs/>
                <w:sz w:val="20"/>
                <w:szCs w:val="20"/>
                <w:lang w:bidi="en-US"/>
              </w:rPr>
              <w:t>,</w:t>
            </w:r>
            <w:r w:rsidRPr="00B2596F">
              <w:rPr>
                <w:rFonts w:ascii="Times New Roman" w:eastAsia="Calibri" w:hAnsi="Times New Roman" w:cs="Times New Roman"/>
                <w:bCs/>
                <w:sz w:val="20"/>
                <w:szCs w:val="20"/>
                <w:lang w:val="en-US" w:bidi="en-US"/>
              </w:rPr>
              <w:t xml:space="preserve">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w:t>
            </w:r>
            <w:proofErr w:type="gramStart"/>
            <w:r w:rsidRPr="00B2596F">
              <w:rPr>
                <w:rFonts w:ascii="Times New Roman" w:eastAsia="Calibri" w:hAnsi="Times New Roman" w:cs="Times New Roman"/>
                <w:bCs/>
                <w:sz w:val="20"/>
                <w:szCs w:val="20"/>
                <w:lang w:val="en-US" w:bidi="en-US"/>
              </w:rPr>
              <w:t>примењује</w:t>
            </w:r>
            <w:r w:rsidRPr="00B2596F">
              <w:rPr>
                <w:rFonts w:ascii="Times New Roman" w:eastAsia="Calibri" w:hAnsi="Times New Roman" w:cs="Times New Roman"/>
                <w:b/>
                <w:bCs/>
                <w:sz w:val="20"/>
                <w:szCs w:val="20"/>
                <w:lang w:bidi="en-US"/>
              </w:rPr>
              <w:t>(</w:t>
            </w:r>
            <w:proofErr w:type="gramEnd"/>
            <w:r w:rsidRPr="00B2596F">
              <w:rPr>
                <w:rFonts w:ascii="Times New Roman" w:eastAsia="Calibri" w:hAnsi="Times New Roman" w:cs="Times New Roman"/>
                <w:b/>
                <w:bCs/>
                <w:sz w:val="20"/>
                <w:szCs w:val="20"/>
                <w:lang w:bidi="en-US"/>
              </w:rPr>
              <w:t xml:space="preserve"> </w:t>
            </w:r>
            <w:r w:rsidRPr="00B2596F">
              <w:rPr>
                <w:rFonts w:ascii="Times New Roman" w:eastAsia="Calibri" w:hAnsi="Times New Roman" w:cs="Times New Roman"/>
                <w:sz w:val="20"/>
                <w:szCs w:val="20"/>
                <w:lang w:bidi="en-US"/>
              </w:rPr>
              <w:t>утврђује,именује, класификује, конструише, решава. користи)</w:t>
            </w:r>
            <w:r w:rsidRPr="00B2596F">
              <w:rPr>
                <w:rFonts w:ascii="Times New Roman" w:eastAsia="Calibri" w:hAnsi="Times New Roman" w:cs="Times New Roman"/>
                <w:b/>
                <w:sz w:val="20"/>
                <w:szCs w:val="20"/>
                <w:lang w:bidi="en-US"/>
              </w:rPr>
              <w:t xml:space="preserve"> </w:t>
            </w:r>
            <w:r w:rsidRPr="00B2596F">
              <w:rPr>
                <w:rFonts w:ascii="Times New Roman" w:eastAsia="Calibri" w:hAnsi="Times New Roman" w:cs="Times New Roman"/>
                <w:bCs/>
                <w:sz w:val="20"/>
                <w:szCs w:val="20"/>
                <w:lang w:val="en-US" w:bidi="en-US"/>
              </w:rPr>
              <w:t xml:space="preserve">на нове проблеме. </w:t>
            </w:r>
            <w:r w:rsidRPr="00B2596F">
              <w:rPr>
                <w:rFonts w:ascii="Times New Roman" w:eastAsia="Calibri" w:hAnsi="Times New Roman" w:cs="Times New Roman"/>
                <w:bCs/>
                <w:sz w:val="20"/>
                <w:szCs w:val="20"/>
                <w:lang w:bidi="en-US"/>
              </w:rPr>
              <w:t xml:space="preserve"> </w:t>
            </w:r>
          </w:p>
          <w:p w14:paraId="6F8BF736"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r w:rsidRPr="00B2596F">
              <w:rPr>
                <w:rFonts w:ascii="Times New Roman" w:eastAsia="Calibri" w:hAnsi="Times New Roman" w:cs="Times New Roman"/>
                <w:bCs/>
                <w:sz w:val="20"/>
                <w:szCs w:val="20"/>
                <w:lang w:val="en-US" w:bidi="en-US"/>
              </w:rPr>
              <w:lastRenderedPageBreak/>
              <w:t>Учествују у раду групе као активни чланови, раде задатке и уклапају у закључке групе</w:t>
            </w:r>
            <w:r w:rsidRPr="00B2596F">
              <w:rPr>
                <w:rFonts w:ascii="Times New Roman" w:eastAsia="Calibri" w:hAnsi="Times New Roman" w:cs="Times New Roman"/>
                <w:bCs/>
                <w:sz w:val="20"/>
                <w:szCs w:val="20"/>
                <w:lang w:bidi="en-US"/>
              </w:rPr>
              <w:t>.</w:t>
            </w:r>
          </w:p>
        </w:tc>
        <w:tc>
          <w:tcPr>
            <w:tcW w:w="1985" w:type="dxa"/>
            <w:shd w:val="clear" w:color="auto" w:fill="auto"/>
          </w:tcPr>
          <w:p w14:paraId="6797C6D4"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p>
        </w:tc>
        <w:tc>
          <w:tcPr>
            <w:tcW w:w="1401" w:type="dxa"/>
            <w:shd w:val="clear" w:color="auto" w:fill="auto"/>
          </w:tcPr>
          <w:p w14:paraId="44B3A8BA" w14:textId="77777777" w:rsidR="00B2596F" w:rsidRPr="00B2596F" w:rsidRDefault="00B2596F" w:rsidP="00B2596F">
            <w:pPr>
              <w:spacing w:after="0" w:line="240" w:lineRule="auto"/>
              <w:jc w:val="both"/>
              <w:rPr>
                <w:rFonts w:ascii="Times New Roman" w:eastAsia="Calibri" w:hAnsi="Times New Roman" w:cs="Times New Roman"/>
                <w:lang w:val="en-US" w:bidi="en-US"/>
              </w:rPr>
            </w:pPr>
          </w:p>
        </w:tc>
        <w:tc>
          <w:tcPr>
            <w:tcW w:w="2632" w:type="dxa"/>
          </w:tcPr>
          <w:p w14:paraId="3B5CCF1F"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објасни основну намену језика JavaScript;</w:t>
            </w:r>
          </w:p>
          <w:p w14:paraId="7282B326"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угради скрипт у веб-страницу;</w:t>
            </w:r>
          </w:p>
          <w:p w14:paraId="1B1F9F4F"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користи основне елементе језика JavaScript;</w:t>
            </w:r>
          </w:p>
          <w:p w14:paraId="272F5FC2"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користи JavaScript објекте;</w:t>
            </w:r>
          </w:p>
          <w:p w14:paraId="5F7968F2"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примењује функције у JavaScript коду;</w:t>
            </w:r>
          </w:p>
          <w:p w14:paraId="4FBBF317" w14:textId="77777777" w:rsidR="00B2596F" w:rsidRPr="00B2596F" w:rsidRDefault="00B2596F" w:rsidP="00B2596F">
            <w:pPr>
              <w:numPr>
                <w:ilvl w:val="0"/>
                <w:numId w:val="21"/>
              </w:numP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обради податке унете преко формулара на веб-страници коришћењем језика Java Script;</w:t>
            </w:r>
          </w:p>
          <w:p w14:paraId="786997C3" w14:textId="77777777" w:rsidR="00B2596F" w:rsidRPr="00B2596F" w:rsidRDefault="00B2596F" w:rsidP="00B2596F">
            <w:pPr>
              <w:numPr>
                <w:ilvl w:val="0"/>
                <w:numId w:val="21"/>
              </w:numP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креира веб-страницу са интерактивним елементима;</w:t>
            </w:r>
          </w:p>
          <w:p w14:paraId="05F00EF3"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разликује принципе израде статичких, активних и динамичких веб-страна;</w:t>
            </w:r>
          </w:p>
          <w:p w14:paraId="657A4489" w14:textId="77777777" w:rsidR="00B2596F" w:rsidRPr="00B2596F" w:rsidRDefault="00B2596F" w:rsidP="00B2596F">
            <w:pPr>
              <w:numPr>
                <w:ilvl w:val="0"/>
                <w:numId w:val="21"/>
              </w:numP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објасни улоге веб-клијената и веб-сервера;</w:t>
            </w:r>
          </w:p>
          <w:p w14:paraId="1EA427D2" w14:textId="77777777" w:rsidR="00B2596F" w:rsidRPr="00B2596F" w:rsidRDefault="00B2596F" w:rsidP="00B2596F">
            <w:pPr>
              <w:numPr>
                <w:ilvl w:val="0"/>
                <w:numId w:val="21"/>
              </w:numP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користи основне елементе језика и програмског интерфејса за креирање серверских скрипти;</w:t>
            </w:r>
          </w:p>
          <w:p w14:paraId="1A9853EC"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развије једноставну веб-апликацију;</w:t>
            </w:r>
          </w:p>
          <w:p w14:paraId="60D833CA"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креира динамички веб-сајт;</w:t>
            </w:r>
          </w:p>
          <w:p w14:paraId="6147A8EB" w14:textId="77777777" w:rsidR="00B2596F" w:rsidRPr="00B2596F" w:rsidRDefault="00B2596F" w:rsidP="00B2596F">
            <w:pPr>
              <w:spacing w:after="0" w:line="240" w:lineRule="auto"/>
              <w:jc w:val="both"/>
              <w:rPr>
                <w:rFonts w:ascii="Times New Roman" w:eastAsia="Calibri" w:hAnsi="Times New Roman" w:cs="Times New Roman"/>
                <w:color w:val="000000" w:themeColor="text1"/>
                <w:sz w:val="20"/>
                <w:szCs w:val="20"/>
                <w:lang w:bidi="en-US"/>
              </w:rPr>
            </w:pPr>
          </w:p>
        </w:tc>
      </w:tr>
      <w:tr w:rsidR="00B2596F" w:rsidRPr="00B2596F" w14:paraId="19252E99" w14:textId="77777777" w:rsidTr="00CD4B2F">
        <w:trPr>
          <w:jc w:val="center"/>
        </w:trPr>
        <w:tc>
          <w:tcPr>
            <w:tcW w:w="2437" w:type="dxa"/>
            <w:shd w:val="clear" w:color="auto" w:fill="auto"/>
          </w:tcPr>
          <w:p w14:paraId="403C08B1" w14:textId="77777777" w:rsidR="00B2596F" w:rsidRPr="00B2596F" w:rsidRDefault="00B2596F" w:rsidP="00B2596F">
            <w:pPr>
              <w:spacing w:after="0" w:line="240" w:lineRule="auto"/>
              <w:jc w:val="both"/>
              <w:rPr>
                <w:rFonts w:ascii="Times New Roman" w:eastAsia="Calibri" w:hAnsi="Times New Roman" w:cs="Times New Roman"/>
                <w:color w:val="0D0D0D" w:themeColor="text1" w:themeTint="F2"/>
                <w:sz w:val="36"/>
                <w:szCs w:val="36"/>
                <w:lang w:bidi="en-US"/>
              </w:rPr>
            </w:pPr>
            <w:r w:rsidRPr="00B2596F">
              <w:rPr>
                <w:rFonts w:ascii="Times New Roman" w:eastAsia="Calibri" w:hAnsi="Times New Roman" w:cs="Times New Roman"/>
                <w:color w:val="0D0D0D" w:themeColor="text1" w:themeTint="F2"/>
                <w:sz w:val="36"/>
                <w:szCs w:val="36"/>
                <w:lang w:bidi="en-US"/>
              </w:rPr>
              <w:lastRenderedPageBreak/>
              <w:t xml:space="preserve">Серверско програмирање </w:t>
            </w:r>
          </w:p>
          <w:p w14:paraId="5A264A03" w14:textId="77777777" w:rsidR="00B2596F" w:rsidRPr="00B2596F" w:rsidRDefault="00B2596F" w:rsidP="00B2596F">
            <w:pPr>
              <w:spacing w:after="0" w:line="240" w:lineRule="auto"/>
              <w:jc w:val="both"/>
              <w:rPr>
                <w:rFonts w:ascii="Times New Roman" w:eastAsia="Calibri" w:hAnsi="Times New Roman" w:cs="Times New Roman"/>
                <w:color w:val="0D0D0D" w:themeColor="text1" w:themeTint="F2"/>
                <w:sz w:val="36"/>
                <w:szCs w:val="36"/>
                <w:lang w:bidi="en-US"/>
              </w:rPr>
            </w:pPr>
            <w:r w:rsidRPr="00B2596F">
              <w:rPr>
                <w:rFonts w:ascii="Times New Roman" w:eastAsia="Calibri" w:hAnsi="Times New Roman" w:cs="Times New Roman"/>
                <w:color w:val="0D0D0D" w:themeColor="text1" w:themeTint="F2"/>
                <w:lang w:bidi="en-US"/>
              </w:rPr>
              <w:t xml:space="preserve">САДРЖАЈ: </w:t>
            </w:r>
            <w:r w:rsidRPr="00B2596F">
              <w:rPr>
                <w:rFonts w:ascii="Times New Roman" w:eastAsia="Calibri" w:hAnsi="Times New Roman" w:cs="Times New Roman"/>
                <w:color w:val="0D0D0D" w:themeColor="text1" w:themeTint="F2"/>
                <w:lang w:val="en-US" w:bidi="en-US"/>
              </w:rPr>
              <w:t>Увод у PHP</w:t>
            </w:r>
            <w:r w:rsidRPr="00B2596F">
              <w:rPr>
                <w:rFonts w:ascii="Times New Roman" w:eastAsia="Calibri" w:hAnsi="Times New Roman" w:cs="Times New Roman"/>
                <w:color w:val="0D0D0D" w:themeColor="text1" w:themeTint="F2"/>
                <w:lang w:bidi="en-US"/>
              </w:rPr>
              <w:t>, п</w:t>
            </w:r>
            <w:r w:rsidRPr="00B2596F">
              <w:rPr>
                <w:rFonts w:ascii="Times New Roman" w:eastAsia="Calibri" w:hAnsi="Times New Roman" w:cs="Times New Roman"/>
                <w:color w:val="0D0D0D" w:themeColor="text1" w:themeTint="F2"/>
                <w:lang w:val="en-US" w:bidi="en-US"/>
              </w:rPr>
              <w:t>рограмирање са PHP</w:t>
            </w:r>
            <w:r w:rsidRPr="00B2596F">
              <w:rPr>
                <w:rFonts w:ascii="Times New Roman" w:eastAsia="Calibri" w:hAnsi="Times New Roman" w:cs="Times New Roman"/>
                <w:color w:val="0D0D0D" w:themeColor="text1" w:themeTint="F2"/>
                <w:lang w:bidi="en-US"/>
              </w:rPr>
              <w:t>, к</w:t>
            </w:r>
            <w:r w:rsidRPr="00B2596F">
              <w:rPr>
                <w:rFonts w:ascii="Times New Roman" w:eastAsia="Calibri" w:hAnsi="Times New Roman" w:cs="Times New Roman"/>
                <w:color w:val="0D0D0D" w:themeColor="text1" w:themeTint="F2"/>
                <w:lang w:val="en-US" w:bidi="en-US"/>
              </w:rPr>
              <w:t>реирање динамичких веб-сајтова</w:t>
            </w:r>
            <w:r w:rsidRPr="00B2596F">
              <w:rPr>
                <w:rFonts w:ascii="Times New Roman" w:eastAsia="Calibri" w:hAnsi="Times New Roman" w:cs="Times New Roman"/>
                <w:color w:val="0D0D0D" w:themeColor="text1" w:themeTint="F2"/>
                <w:lang w:bidi="en-US"/>
              </w:rPr>
              <w:t>, у</w:t>
            </w:r>
            <w:r w:rsidRPr="00B2596F">
              <w:rPr>
                <w:rFonts w:ascii="Times New Roman" w:eastAsia="Calibri" w:hAnsi="Times New Roman" w:cs="Times New Roman"/>
                <w:color w:val="0D0D0D" w:themeColor="text1" w:themeTint="F2"/>
                <w:lang w:val="en-US" w:bidi="en-US"/>
              </w:rPr>
              <w:t>вод у MySQL</w:t>
            </w:r>
            <w:r w:rsidRPr="00B2596F">
              <w:rPr>
                <w:rFonts w:ascii="Times New Roman" w:eastAsia="Calibri" w:hAnsi="Times New Roman" w:cs="Times New Roman"/>
                <w:color w:val="0D0D0D" w:themeColor="text1" w:themeTint="F2"/>
                <w:lang w:bidi="en-US"/>
              </w:rPr>
              <w:t>, п</w:t>
            </w:r>
            <w:r w:rsidRPr="00B2596F">
              <w:rPr>
                <w:rFonts w:ascii="Times New Roman" w:eastAsia="Calibri" w:hAnsi="Times New Roman" w:cs="Times New Roman"/>
                <w:color w:val="0D0D0D" w:themeColor="text1" w:themeTint="F2"/>
                <w:lang w:val="en-US" w:bidi="en-US"/>
              </w:rPr>
              <w:t>ојектовање базе података</w:t>
            </w:r>
            <w:r w:rsidRPr="00B2596F">
              <w:rPr>
                <w:rFonts w:ascii="Times New Roman" w:eastAsia="Calibri" w:hAnsi="Times New Roman" w:cs="Times New Roman"/>
                <w:color w:val="0D0D0D" w:themeColor="text1" w:themeTint="F2"/>
                <w:lang w:bidi="en-US"/>
              </w:rPr>
              <w:t>,</w:t>
            </w:r>
            <w:r w:rsidRPr="00B2596F">
              <w:rPr>
                <w:rFonts w:ascii="Times New Roman" w:eastAsia="Calibri" w:hAnsi="Times New Roman" w:cs="Times New Roman"/>
                <w:color w:val="0D0D0D" w:themeColor="text1" w:themeTint="F2"/>
                <w:lang w:val="en-US" w:bidi="en-US"/>
              </w:rPr>
              <w:t xml:space="preserve"> PHP и MySQL</w:t>
            </w:r>
            <w:r w:rsidRPr="00B2596F">
              <w:rPr>
                <w:rFonts w:ascii="Times New Roman" w:eastAsia="Calibri" w:hAnsi="Times New Roman" w:cs="Times New Roman"/>
                <w:color w:val="0D0D0D" w:themeColor="text1" w:themeTint="F2"/>
                <w:lang w:bidi="en-US"/>
              </w:rPr>
              <w:t>, р</w:t>
            </w:r>
            <w:r w:rsidRPr="00B2596F">
              <w:rPr>
                <w:rFonts w:ascii="Times New Roman" w:eastAsia="Calibri" w:hAnsi="Times New Roman" w:cs="Times New Roman"/>
                <w:color w:val="0D0D0D" w:themeColor="text1" w:themeTint="F2"/>
                <w:lang w:val="en-US" w:bidi="en-US"/>
              </w:rPr>
              <w:t>азвијање веб апликација</w:t>
            </w:r>
            <w:r w:rsidRPr="00B2596F">
              <w:rPr>
                <w:rFonts w:ascii="Times New Roman" w:eastAsia="Calibri" w:hAnsi="Times New Roman" w:cs="Times New Roman"/>
                <w:color w:val="0D0D0D" w:themeColor="text1" w:themeTint="F2"/>
                <w:lang w:bidi="en-US"/>
              </w:rPr>
              <w:t>, у</w:t>
            </w:r>
            <w:r w:rsidRPr="00B2596F">
              <w:rPr>
                <w:rFonts w:ascii="Times New Roman" w:eastAsia="Calibri" w:hAnsi="Times New Roman" w:cs="Times New Roman"/>
                <w:color w:val="0D0D0D" w:themeColor="text1" w:themeTint="F2"/>
                <w:lang w:val="en-US" w:bidi="en-US"/>
              </w:rPr>
              <w:t>прављање сесијама у PHP</w:t>
            </w:r>
            <w:r w:rsidRPr="00B2596F">
              <w:rPr>
                <w:rFonts w:ascii="Times New Roman" w:eastAsia="Calibri" w:hAnsi="Times New Roman" w:cs="Times New Roman"/>
                <w:color w:val="0D0D0D" w:themeColor="text1" w:themeTint="F2"/>
                <w:lang w:bidi="en-US"/>
              </w:rPr>
              <w:t xml:space="preserve"> , о</w:t>
            </w:r>
            <w:r w:rsidRPr="00B2596F">
              <w:rPr>
                <w:rFonts w:ascii="Times New Roman" w:eastAsia="Calibri" w:hAnsi="Times New Roman" w:cs="Times New Roman"/>
                <w:color w:val="0D0D0D" w:themeColor="text1" w:themeTint="F2"/>
                <w:lang w:val="en-US" w:bidi="en-US"/>
              </w:rPr>
              <w:t>бјектно оријентисани PHP</w:t>
            </w:r>
            <w:r w:rsidRPr="00B2596F">
              <w:rPr>
                <w:rFonts w:ascii="Times New Roman" w:eastAsia="Calibri" w:hAnsi="Times New Roman" w:cs="Times New Roman"/>
                <w:color w:val="0D0D0D" w:themeColor="text1" w:themeTint="F2"/>
                <w:lang w:bidi="en-US"/>
              </w:rPr>
              <w:t>,</w:t>
            </w:r>
            <w:r w:rsidRPr="00B2596F">
              <w:rPr>
                <w:rFonts w:ascii="Times New Roman" w:eastAsia="Calibri" w:hAnsi="Times New Roman" w:cs="Times New Roman"/>
                <w:color w:val="0D0D0D" w:themeColor="text1" w:themeTint="F2"/>
                <w:lang w:val="en-US" w:bidi="en-US"/>
              </w:rPr>
              <w:t xml:space="preserve"> Примери: - формулар за регистрацију; - веб форум; - интернет продавница.</w:t>
            </w:r>
          </w:p>
        </w:tc>
        <w:tc>
          <w:tcPr>
            <w:tcW w:w="3828" w:type="dxa"/>
            <w:shd w:val="clear" w:color="auto" w:fill="auto"/>
          </w:tcPr>
          <w:p w14:paraId="09F23B85" w14:textId="77777777" w:rsidR="00B2596F" w:rsidRPr="00B2596F" w:rsidRDefault="00B2596F" w:rsidP="00B2596F">
            <w:pPr>
              <w:spacing w:after="0" w:line="240" w:lineRule="auto"/>
              <w:jc w:val="both"/>
              <w:rPr>
                <w:rFonts w:ascii="Times New Roman" w:eastAsia="Calibri" w:hAnsi="Times New Roman" w:cs="Times New Roman"/>
                <w:color w:val="0D0D0D" w:themeColor="text1" w:themeTint="F2"/>
                <w:sz w:val="20"/>
                <w:szCs w:val="20"/>
                <w:lang w:bidi="en-US"/>
              </w:rPr>
            </w:pPr>
            <w:r w:rsidRPr="00B2596F">
              <w:rPr>
                <w:rFonts w:ascii="Times New Roman" w:eastAsia="Calibri" w:hAnsi="Times New Roman" w:cs="Times New Roman"/>
                <w:color w:val="0D0D0D" w:themeColor="text1" w:themeTint="F2"/>
                <w:sz w:val="20"/>
                <w:szCs w:val="20"/>
                <w:lang w:val="en-US" w:bidi="en-US"/>
              </w:rPr>
              <w:t xml:space="preserve">Ученика упознати основном карактеристиком серверског програмирања: корисник (клијент) шаље захтев серверској страни при чему се скрипт извршава на серверу пре него што се клијенту назад пошаље одговор. За разлику од клијентских скриптова као што је JavaScript, сервер обезбеђује већину рачунарских ресурса пре слања странице клијенту за приказ у веб прегледачу. Навести мане серверског програмирања као што су мања брзина одзива, зависност од брзине мреже и самих карактеристика сервера. На примерима представити један од два најчешће коришћена серверска окружења и језике који се користе за серверско програмирање: - представити пример софтвера отвореног кода са бесплатном лиценцом: PHP - скриптни серверски програмски језик који је намењен за израду динамичких веб сајтова и најчешће коришћен са њим MySQL - систем за управљање релационим базама података; - представити ASP.NET (енгл. Active Server Pages .NET) - веб технологију за креирање динамичких веб сајтова, веб апликација и веб сервиса и C# - програмски језик који је намењен је изради апликација за .NET Framework платформу. PHP и MySQL Ученицима објаснити главне карактеристике динамичких веб-сајтова. Нагласити главне карактеристике PHP језика да се врло лако уграђује у HTML, да је намењен да би се писали веб скриптови и да је серверска технологија (неопходна је апликација веб-сервера да би оно што се напише у PHP радило и било функционално). Навести разлоге </w:t>
            </w:r>
            <w:r w:rsidRPr="00B2596F">
              <w:rPr>
                <w:rFonts w:ascii="Times New Roman" w:eastAsia="Calibri" w:hAnsi="Times New Roman" w:cs="Times New Roman"/>
                <w:color w:val="0D0D0D" w:themeColor="text1" w:themeTint="F2"/>
                <w:sz w:val="20"/>
                <w:szCs w:val="20"/>
                <w:lang w:val="en-US" w:bidi="en-US"/>
              </w:rPr>
              <w:lastRenderedPageBreak/>
              <w:t xml:space="preserve">коришћења PHP као језика који је бржи и бољи него други када је реч о изради динамичких веб-сајтова. Код увода у PHP прорадити: основну синтаксу језика, слање података у веб претраживач, писање коментара, променљиве, увођење стрингова, састављање стрингова, увођење бројева, увођење константни, откривање грешке. Код програмирања са PHP-ом прорадити: прављење HTML обрасца, руковање HTML обрасцем, услове и операторе, испитивање ваљаности података у обрасцу, увођење низова, петље FOR и WHILE. Важно је објаснити да приликом креирања динамичких веб-апликација је боље раздвојити PHP скриптове и HTML код у посебне датотеке. У вези са тим објаснити апсолутне и релативне путање. Објаснити израду трајних образаца (HTML образаца који памте како су попуњени). Објаснити функције: include (), include_once (), recuire (). Објаснити именовање елемената једне конкретне базе података на MySQL серверу, бирање типова и осталих својстава колона. Објаснити администрирање MySQL сервера. Код креирања потребне базе података прорадити: прављење базе података и табела, додавање записа, селектовање података, употребу услова, сортирање резултата упита, ажурирање података, брисање података и употребу функција. Како су се ученици већ срели у трећој години са пројетковањем база података обновити поступак нормализације, доделу примарног кључа, релације међу табелама, прављење индекса, ограничење страних кључева. Објаснити повезивање са MySQL сервером, урадити пример са формом са једноставним упитима (INSERT, UPDATE, DELETE), издвајање резултата упита, ажурирање записа и </w:t>
            </w:r>
            <w:r w:rsidRPr="00B2596F">
              <w:rPr>
                <w:rFonts w:ascii="Times New Roman" w:eastAsia="Calibri" w:hAnsi="Times New Roman" w:cs="Times New Roman"/>
                <w:color w:val="0D0D0D" w:themeColor="text1" w:themeTint="F2"/>
                <w:sz w:val="20"/>
                <w:szCs w:val="20"/>
                <w:lang w:val="en-US" w:bidi="en-US"/>
              </w:rPr>
              <w:lastRenderedPageBreak/>
              <w:t>слање вредности у скрипт. Као примере најчешће коришћених веб-апликација урадити или показати слање електронске поште помоћу PHP, отпремање датотека путем HTML обрасца, употребу JavaScript -а где треба нагласити разлику између ових технологија. Приликом креирања странице за пријављивање корисника објаснити функције за пријављивање, коришћење колачића и сесија. Дати основну синтаксу код објектно оријентисаног PHP-а, објаснити рад са MySQL-ом, једноставне упите и класу DateTime. Поделити ученике у тимове који ће као пројектни задатак да ураде неку од веб апликација: форум, форумулар за регистрацију или једноставну инернет продавниц</w:t>
            </w:r>
          </w:p>
        </w:tc>
        <w:tc>
          <w:tcPr>
            <w:tcW w:w="1821" w:type="dxa"/>
            <w:shd w:val="clear" w:color="auto" w:fill="auto"/>
          </w:tcPr>
          <w:p w14:paraId="2CE21C68" w14:textId="77777777" w:rsidR="00B2596F" w:rsidRPr="00B2596F" w:rsidRDefault="00B2596F" w:rsidP="00B2596F">
            <w:pPr>
              <w:spacing w:after="0" w:line="240" w:lineRule="auto"/>
              <w:jc w:val="both"/>
              <w:rPr>
                <w:rFonts w:ascii="Times New Roman" w:eastAsia="Calibri" w:hAnsi="Times New Roman" w:cs="Times New Roman"/>
                <w:color w:val="0D0D0D" w:themeColor="text1" w:themeTint="F2"/>
                <w:sz w:val="20"/>
                <w:szCs w:val="20"/>
                <w:lang w:bidi="en-US"/>
              </w:rPr>
            </w:pPr>
            <w:r w:rsidRPr="00B2596F">
              <w:rPr>
                <w:rFonts w:ascii="Times New Roman" w:eastAsia="Calibri" w:hAnsi="Times New Roman" w:cs="Times New Roman"/>
                <w:color w:val="0D0D0D" w:themeColor="text1" w:themeTint="F2"/>
                <w:sz w:val="20"/>
                <w:szCs w:val="20"/>
                <w:lang w:bidi="en-US"/>
              </w:rPr>
              <w:lastRenderedPageBreak/>
              <w:t>Наставне методе:</w:t>
            </w:r>
          </w:p>
          <w:p w14:paraId="7968995F" w14:textId="77777777" w:rsidR="00B2596F" w:rsidRPr="00B2596F" w:rsidRDefault="00B2596F" w:rsidP="00B2596F">
            <w:pPr>
              <w:spacing w:after="0" w:line="240" w:lineRule="auto"/>
              <w:jc w:val="both"/>
              <w:rPr>
                <w:rFonts w:ascii="Times New Roman" w:eastAsia="Calibri" w:hAnsi="Times New Roman" w:cs="Times New Roman"/>
                <w:color w:val="0D0D0D" w:themeColor="text1" w:themeTint="F2"/>
                <w:sz w:val="20"/>
                <w:szCs w:val="20"/>
                <w:lang w:bidi="en-US"/>
              </w:rPr>
            </w:pPr>
            <w:r w:rsidRPr="00B2596F">
              <w:rPr>
                <w:rFonts w:ascii="Times New Roman" w:eastAsia="Calibri" w:hAnsi="Times New Roman" w:cs="Times New Roman"/>
                <w:color w:val="0D0D0D" w:themeColor="text1" w:themeTint="F2"/>
                <w:sz w:val="20"/>
                <w:szCs w:val="20"/>
                <w:lang w:bidi="en-US"/>
              </w:rPr>
              <w:t xml:space="preserve">монолошка, дијалошка, демонстративна, илустративно графичка, дискусија, учење путем открића, практичан рад на рачунару, претрага Интернета, фронтални,  индивидуалан и групни облик рада, рад у пару, технике минутни рад, акваријум, ланац знања, од текста до табеле, магични зид .  </w:t>
            </w:r>
          </w:p>
          <w:p w14:paraId="3CD0B850" w14:textId="77777777" w:rsidR="00B2596F" w:rsidRPr="00B2596F" w:rsidRDefault="00B2596F" w:rsidP="00B2596F">
            <w:pPr>
              <w:spacing w:after="0" w:line="240" w:lineRule="auto"/>
              <w:jc w:val="both"/>
              <w:rPr>
                <w:rFonts w:ascii="Times New Roman" w:eastAsia="Calibri" w:hAnsi="Times New Roman" w:cs="Times New Roman"/>
                <w:color w:val="0D0D0D" w:themeColor="text1" w:themeTint="F2"/>
                <w:sz w:val="20"/>
                <w:szCs w:val="20"/>
                <w:lang w:bidi="en-US"/>
              </w:rPr>
            </w:pPr>
          </w:p>
          <w:p w14:paraId="2E3BB6FF" w14:textId="77777777" w:rsidR="00B2596F" w:rsidRPr="00B2596F" w:rsidRDefault="00B2596F" w:rsidP="00B2596F">
            <w:pPr>
              <w:spacing w:after="0" w:line="240" w:lineRule="auto"/>
              <w:jc w:val="both"/>
              <w:rPr>
                <w:rFonts w:ascii="Times New Roman" w:eastAsia="Calibri" w:hAnsi="Times New Roman" w:cs="Times New Roman"/>
                <w:color w:val="0D0D0D" w:themeColor="text1" w:themeTint="F2"/>
                <w:sz w:val="20"/>
                <w:szCs w:val="20"/>
                <w:lang w:bidi="en-US"/>
              </w:rPr>
            </w:pPr>
          </w:p>
        </w:tc>
        <w:tc>
          <w:tcPr>
            <w:tcW w:w="2275" w:type="dxa"/>
          </w:tcPr>
          <w:p w14:paraId="43E8179F" w14:textId="77777777" w:rsidR="00B2596F" w:rsidRPr="00B2596F" w:rsidRDefault="00B2596F" w:rsidP="00B2596F">
            <w:pPr>
              <w:spacing w:after="0" w:line="240" w:lineRule="auto"/>
              <w:jc w:val="both"/>
              <w:rPr>
                <w:rFonts w:ascii="Times New Roman" w:eastAsia="Calibri" w:hAnsi="Times New Roman" w:cs="Times New Roman"/>
                <w:bCs/>
                <w:color w:val="0D0D0D" w:themeColor="text1" w:themeTint="F2"/>
                <w:sz w:val="20"/>
                <w:szCs w:val="20"/>
                <w:lang w:bidi="en-US"/>
              </w:rPr>
            </w:pPr>
            <w:r w:rsidRPr="00B2596F">
              <w:rPr>
                <w:rFonts w:ascii="Times New Roman" w:eastAsia="Calibri" w:hAnsi="Times New Roman" w:cs="Times New Roman"/>
                <w:bCs/>
                <w:color w:val="0D0D0D" w:themeColor="text1" w:themeTint="F2"/>
                <w:sz w:val="20"/>
                <w:szCs w:val="20"/>
                <w:lang w:val="en-US" w:bidi="en-US"/>
              </w:rPr>
              <w:t>Прати наставу и активно учествује у њој кроз : одговоре на питања професора</w:t>
            </w:r>
            <w:r w:rsidRPr="00B2596F">
              <w:rPr>
                <w:rFonts w:ascii="Times New Roman" w:eastAsia="Calibri" w:hAnsi="Times New Roman" w:cs="Times New Roman"/>
                <w:b/>
                <w:bCs/>
                <w:color w:val="0D0D0D" w:themeColor="text1" w:themeTint="F2"/>
                <w:sz w:val="20"/>
                <w:szCs w:val="20"/>
                <w:lang w:bidi="en-US"/>
              </w:rPr>
              <w:t>(</w:t>
            </w:r>
            <w:r w:rsidRPr="00B2596F">
              <w:rPr>
                <w:rFonts w:ascii="Times New Roman" w:eastAsia="Calibri" w:hAnsi="Times New Roman" w:cs="Times New Roman"/>
                <w:color w:val="0D0D0D" w:themeColor="text1" w:themeTint="F2"/>
                <w:sz w:val="20"/>
                <w:szCs w:val="20"/>
                <w:lang w:bidi="en-US"/>
              </w:rPr>
              <w:t>репродукује, цититра, нумерише, обележава, кратко описује</w:t>
            </w:r>
            <w:r w:rsidRPr="00B2596F">
              <w:rPr>
                <w:rFonts w:ascii="Times New Roman" w:eastAsia="Calibri" w:hAnsi="Times New Roman" w:cs="Times New Roman"/>
                <w:b/>
                <w:bCs/>
                <w:color w:val="0D0D0D" w:themeColor="text1" w:themeTint="F2"/>
                <w:sz w:val="20"/>
                <w:szCs w:val="20"/>
                <w:lang w:bidi="en-US"/>
              </w:rPr>
              <w:t>)</w:t>
            </w:r>
            <w:r w:rsidRPr="00B2596F">
              <w:rPr>
                <w:rFonts w:ascii="Times New Roman" w:eastAsia="Calibri" w:hAnsi="Times New Roman" w:cs="Times New Roman"/>
                <w:b/>
                <w:bCs/>
                <w:color w:val="0D0D0D" w:themeColor="text1" w:themeTint="F2"/>
                <w:sz w:val="20"/>
                <w:szCs w:val="20"/>
                <w:lang w:val="en-US" w:bidi="en-US"/>
              </w:rPr>
              <w:t xml:space="preserve">, </w:t>
            </w:r>
            <w:r w:rsidRPr="00B2596F">
              <w:rPr>
                <w:rFonts w:ascii="Times New Roman" w:eastAsia="Calibri" w:hAnsi="Times New Roman" w:cs="Times New Roman"/>
                <w:bCs/>
                <w:color w:val="0D0D0D" w:themeColor="text1" w:themeTint="F2"/>
                <w:sz w:val="20"/>
                <w:szCs w:val="20"/>
                <w:lang w:val="en-US" w:bidi="en-US"/>
              </w:rPr>
              <w:t xml:space="preserve">дискусију </w:t>
            </w:r>
            <w:r w:rsidRPr="00B2596F">
              <w:rPr>
                <w:rFonts w:ascii="Times New Roman" w:eastAsia="Calibri" w:hAnsi="Times New Roman" w:cs="Times New Roman"/>
                <w:b/>
                <w:bCs/>
                <w:color w:val="0D0D0D" w:themeColor="text1" w:themeTint="F2"/>
                <w:sz w:val="20"/>
                <w:szCs w:val="20"/>
                <w:lang w:bidi="en-US"/>
              </w:rPr>
              <w:t xml:space="preserve"> (</w:t>
            </w:r>
            <w:r w:rsidRPr="00B2596F">
              <w:rPr>
                <w:rFonts w:ascii="Times New Roman" w:eastAsia="Calibri" w:hAnsi="Times New Roman" w:cs="Times New Roman"/>
                <w:color w:val="0D0D0D" w:themeColor="text1" w:themeTint="F2"/>
                <w:sz w:val="20"/>
                <w:szCs w:val="20"/>
                <w:lang w:bidi="en-US"/>
              </w:rPr>
              <w:t>излаже илуструје, открива, процењује , предвиђа), и анализу (рашчлањује, упоређује, изводи закључке бира, трансформише)</w:t>
            </w:r>
            <w:r w:rsidRPr="00B2596F">
              <w:rPr>
                <w:rFonts w:ascii="Times New Roman" w:eastAsia="Calibri" w:hAnsi="Times New Roman" w:cs="Times New Roman"/>
                <w:b/>
                <w:bCs/>
                <w:color w:val="0D0D0D" w:themeColor="text1" w:themeTint="F2"/>
                <w:sz w:val="20"/>
                <w:szCs w:val="20"/>
                <w:lang w:bidi="en-US"/>
              </w:rPr>
              <w:t xml:space="preserve"> </w:t>
            </w:r>
            <w:r w:rsidRPr="00B2596F">
              <w:rPr>
                <w:rFonts w:ascii="Times New Roman" w:eastAsia="Calibri" w:hAnsi="Times New Roman" w:cs="Times New Roman"/>
                <w:bCs/>
                <w:color w:val="0D0D0D" w:themeColor="text1" w:themeTint="F2"/>
                <w:sz w:val="20"/>
                <w:szCs w:val="20"/>
                <w:lang w:val="en-US" w:bidi="en-US"/>
              </w:rPr>
              <w:t>при решавању проблема,</w:t>
            </w:r>
            <w:r w:rsidRPr="00B2596F">
              <w:rPr>
                <w:rFonts w:ascii="Times New Roman" w:eastAsia="Calibri" w:hAnsi="Times New Roman" w:cs="Times New Roman"/>
                <w:bCs/>
                <w:color w:val="0D0D0D" w:themeColor="text1" w:themeTint="F2"/>
                <w:sz w:val="20"/>
                <w:szCs w:val="20"/>
                <w:lang w:bidi="en-US"/>
              </w:rPr>
              <w:t xml:space="preserve"> </w:t>
            </w:r>
            <w:r w:rsidRPr="00B2596F">
              <w:rPr>
                <w:rFonts w:ascii="Times New Roman" w:eastAsia="Calibri" w:hAnsi="Times New Roman" w:cs="Times New Roman"/>
                <w:bCs/>
                <w:color w:val="0D0D0D" w:themeColor="text1" w:themeTint="F2"/>
                <w:sz w:val="20"/>
                <w:szCs w:val="20"/>
                <w:lang w:val="en-US" w:bidi="en-US"/>
              </w:rPr>
              <w:t xml:space="preserve"> постављање питања</w:t>
            </w:r>
            <w:r w:rsidRPr="00B2596F">
              <w:rPr>
                <w:rFonts w:ascii="Times New Roman" w:eastAsia="Calibri" w:hAnsi="Times New Roman" w:cs="Times New Roman"/>
                <w:b/>
                <w:bCs/>
                <w:color w:val="0D0D0D" w:themeColor="text1" w:themeTint="F2"/>
                <w:sz w:val="20"/>
                <w:szCs w:val="20"/>
                <w:lang w:bidi="en-US"/>
              </w:rPr>
              <w:t xml:space="preserve"> </w:t>
            </w:r>
            <w:r w:rsidRPr="00B2596F">
              <w:rPr>
                <w:rFonts w:ascii="Times New Roman" w:eastAsia="Calibri" w:hAnsi="Times New Roman" w:cs="Times New Roman"/>
                <w:color w:val="0D0D0D" w:themeColor="text1" w:themeTint="F2"/>
                <w:sz w:val="20"/>
                <w:szCs w:val="20"/>
                <w:lang w:bidi="en-US"/>
              </w:rPr>
              <w:t>(процењује,</w:t>
            </w:r>
            <w:r w:rsidRPr="00B2596F">
              <w:rPr>
                <w:rFonts w:ascii="Times New Roman" w:eastAsia="Calibri" w:hAnsi="Times New Roman" w:cs="Times New Roman"/>
                <w:b/>
                <w:bCs/>
                <w:color w:val="0D0D0D" w:themeColor="text1" w:themeTint="F2"/>
                <w:sz w:val="20"/>
                <w:szCs w:val="20"/>
                <w:lang w:bidi="en-US"/>
              </w:rPr>
              <w:t xml:space="preserve"> </w:t>
            </w:r>
            <w:r w:rsidRPr="00B2596F">
              <w:rPr>
                <w:rFonts w:ascii="Times New Roman" w:eastAsia="Calibri" w:hAnsi="Times New Roman" w:cs="Times New Roman"/>
                <w:color w:val="0D0D0D" w:themeColor="text1" w:themeTint="F2"/>
                <w:sz w:val="20"/>
                <w:szCs w:val="20"/>
                <w:lang w:bidi="en-US"/>
              </w:rPr>
              <w:t>комуницира, разматра, консултује)</w:t>
            </w:r>
            <w:r w:rsidRPr="00B2596F">
              <w:rPr>
                <w:rFonts w:ascii="Times New Roman" w:eastAsia="Calibri" w:hAnsi="Times New Roman" w:cs="Times New Roman"/>
                <w:b/>
                <w:bCs/>
                <w:color w:val="0D0D0D" w:themeColor="text1" w:themeTint="F2"/>
                <w:sz w:val="20"/>
                <w:szCs w:val="20"/>
                <w:lang w:val="en-US" w:bidi="en-US"/>
              </w:rPr>
              <w:t xml:space="preserve">, </w:t>
            </w:r>
            <w:r w:rsidRPr="00B2596F">
              <w:rPr>
                <w:rFonts w:ascii="Times New Roman" w:eastAsia="Calibri" w:hAnsi="Times New Roman" w:cs="Times New Roman"/>
                <w:bCs/>
                <w:color w:val="0D0D0D" w:themeColor="text1" w:themeTint="F2"/>
                <w:sz w:val="20"/>
                <w:szCs w:val="20"/>
                <w:lang w:val="en-US" w:bidi="en-US"/>
              </w:rPr>
              <w:t xml:space="preserve">показује </w:t>
            </w:r>
            <w:r w:rsidRPr="00B2596F">
              <w:rPr>
                <w:rFonts w:ascii="Times New Roman" w:eastAsia="Calibri" w:hAnsi="Times New Roman" w:cs="Times New Roman"/>
                <w:bCs/>
                <w:color w:val="0D0D0D" w:themeColor="text1" w:themeTint="F2"/>
                <w:sz w:val="20"/>
                <w:szCs w:val="20"/>
                <w:lang w:bidi="en-US"/>
              </w:rPr>
              <w:t>,</w:t>
            </w:r>
            <w:r w:rsidRPr="00B2596F">
              <w:rPr>
                <w:rFonts w:ascii="Times New Roman" w:eastAsia="Calibri" w:hAnsi="Times New Roman" w:cs="Times New Roman"/>
                <w:bCs/>
                <w:color w:val="0D0D0D" w:themeColor="text1" w:themeTint="F2"/>
                <w:sz w:val="20"/>
                <w:szCs w:val="20"/>
                <w:lang w:val="en-US" w:bidi="en-US"/>
              </w:rPr>
              <w:t xml:space="preserve">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w:t>
            </w:r>
            <w:proofErr w:type="gramStart"/>
            <w:r w:rsidRPr="00B2596F">
              <w:rPr>
                <w:rFonts w:ascii="Times New Roman" w:eastAsia="Calibri" w:hAnsi="Times New Roman" w:cs="Times New Roman"/>
                <w:bCs/>
                <w:color w:val="0D0D0D" w:themeColor="text1" w:themeTint="F2"/>
                <w:sz w:val="20"/>
                <w:szCs w:val="20"/>
                <w:lang w:val="en-US" w:bidi="en-US"/>
              </w:rPr>
              <w:t>примењује</w:t>
            </w:r>
            <w:r w:rsidRPr="00B2596F">
              <w:rPr>
                <w:rFonts w:ascii="Times New Roman" w:eastAsia="Calibri" w:hAnsi="Times New Roman" w:cs="Times New Roman"/>
                <w:b/>
                <w:bCs/>
                <w:color w:val="0D0D0D" w:themeColor="text1" w:themeTint="F2"/>
                <w:sz w:val="20"/>
                <w:szCs w:val="20"/>
                <w:lang w:bidi="en-US"/>
              </w:rPr>
              <w:t>(</w:t>
            </w:r>
            <w:proofErr w:type="gramEnd"/>
            <w:r w:rsidRPr="00B2596F">
              <w:rPr>
                <w:rFonts w:ascii="Times New Roman" w:eastAsia="Calibri" w:hAnsi="Times New Roman" w:cs="Times New Roman"/>
                <w:b/>
                <w:bCs/>
                <w:color w:val="0D0D0D" w:themeColor="text1" w:themeTint="F2"/>
                <w:sz w:val="20"/>
                <w:szCs w:val="20"/>
                <w:lang w:bidi="en-US"/>
              </w:rPr>
              <w:t xml:space="preserve"> </w:t>
            </w:r>
            <w:r w:rsidRPr="00B2596F">
              <w:rPr>
                <w:rFonts w:ascii="Times New Roman" w:eastAsia="Calibri" w:hAnsi="Times New Roman" w:cs="Times New Roman"/>
                <w:color w:val="0D0D0D" w:themeColor="text1" w:themeTint="F2"/>
                <w:sz w:val="20"/>
                <w:szCs w:val="20"/>
                <w:lang w:bidi="en-US"/>
              </w:rPr>
              <w:t>утврђује,именује, класификује, конструише, решава. користи)</w:t>
            </w:r>
            <w:r w:rsidRPr="00B2596F">
              <w:rPr>
                <w:rFonts w:ascii="Times New Roman" w:eastAsia="Calibri" w:hAnsi="Times New Roman" w:cs="Times New Roman"/>
                <w:b/>
                <w:color w:val="0D0D0D" w:themeColor="text1" w:themeTint="F2"/>
                <w:sz w:val="20"/>
                <w:szCs w:val="20"/>
                <w:lang w:bidi="en-US"/>
              </w:rPr>
              <w:t xml:space="preserve"> </w:t>
            </w:r>
            <w:r w:rsidRPr="00B2596F">
              <w:rPr>
                <w:rFonts w:ascii="Times New Roman" w:eastAsia="Calibri" w:hAnsi="Times New Roman" w:cs="Times New Roman"/>
                <w:bCs/>
                <w:color w:val="0D0D0D" w:themeColor="text1" w:themeTint="F2"/>
                <w:sz w:val="20"/>
                <w:szCs w:val="20"/>
                <w:lang w:val="en-US" w:bidi="en-US"/>
              </w:rPr>
              <w:t xml:space="preserve">на нове проблеме. </w:t>
            </w:r>
            <w:r w:rsidRPr="00B2596F">
              <w:rPr>
                <w:rFonts w:ascii="Times New Roman" w:eastAsia="Calibri" w:hAnsi="Times New Roman" w:cs="Times New Roman"/>
                <w:bCs/>
                <w:color w:val="0D0D0D" w:themeColor="text1" w:themeTint="F2"/>
                <w:sz w:val="20"/>
                <w:szCs w:val="20"/>
                <w:lang w:bidi="en-US"/>
              </w:rPr>
              <w:t xml:space="preserve"> </w:t>
            </w:r>
          </w:p>
          <w:p w14:paraId="39DF1770" w14:textId="77777777" w:rsidR="00B2596F" w:rsidRPr="00B2596F" w:rsidRDefault="00B2596F" w:rsidP="00B2596F">
            <w:pPr>
              <w:spacing w:after="0" w:line="240" w:lineRule="auto"/>
              <w:jc w:val="both"/>
              <w:rPr>
                <w:rFonts w:ascii="Times New Roman" w:eastAsia="Calibri" w:hAnsi="Times New Roman" w:cs="Times New Roman"/>
                <w:color w:val="0D0D0D" w:themeColor="text1" w:themeTint="F2"/>
                <w:sz w:val="20"/>
                <w:szCs w:val="20"/>
                <w:lang w:bidi="en-US"/>
              </w:rPr>
            </w:pPr>
            <w:r w:rsidRPr="00B2596F">
              <w:rPr>
                <w:rFonts w:ascii="Times New Roman" w:eastAsia="Calibri" w:hAnsi="Times New Roman" w:cs="Times New Roman"/>
                <w:bCs/>
                <w:color w:val="0D0D0D" w:themeColor="text1" w:themeTint="F2"/>
                <w:sz w:val="20"/>
                <w:szCs w:val="20"/>
                <w:lang w:val="en-US" w:bidi="en-US"/>
              </w:rPr>
              <w:t xml:space="preserve">Учествују у раду групе као активни чланови, </w:t>
            </w:r>
            <w:r w:rsidRPr="00B2596F">
              <w:rPr>
                <w:rFonts w:ascii="Times New Roman" w:eastAsia="Calibri" w:hAnsi="Times New Roman" w:cs="Times New Roman"/>
                <w:bCs/>
                <w:color w:val="0D0D0D" w:themeColor="text1" w:themeTint="F2"/>
                <w:sz w:val="20"/>
                <w:szCs w:val="20"/>
                <w:lang w:val="en-US" w:bidi="en-US"/>
              </w:rPr>
              <w:lastRenderedPageBreak/>
              <w:t>раде задатке и уклапају у закључке групе</w:t>
            </w:r>
            <w:r w:rsidRPr="00B2596F">
              <w:rPr>
                <w:rFonts w:ascii="Times New Roman" w:eastAsia="Calibri" w:hAnsi="Times New Roman" w:cs="Times New Roman"/>
                <w:bCs/>
                <w:color w:val="0D0D0D" w:themeColor="text1" w:themeTint="F2"/>
                <w:sz w:val="20"/>
                <w:szCs w:val="20"/>
                <w:lang w:bidi="en-US"/>
              </w:rPr>
              <w:t>.</w:t>
            </w:r>
          </w:p>
        </w:tc>
        <w:tc>
          <w:tcPr>
            <w:tcW w:w="1985" w:type="dxa"/>
            <w:shd w:val="clear" w:color="auto" w:fill="auto"/>
          </w:tcPr>
          <w:p w14:paraId="3E92F403" w14:textId="77777777" w:rsidR="00B2596F" w:rsidRPr="00B2596F" w:rsidRDefault="00B2596F" w:rsidP="00B2596F">
            <w:pPr>
              <w:spacing w:after="0" w:line="240" w:lineRule="auto"/>
              <w:jc w:val="both"/>
              <w:rPr>
                <w:rFonts w:ascii="Times New Roman" w:eastAsia="Calibri" w:hAnsi="Times New Roman" w:cs="Times New Roman"/>
                <w:color w:val="0D0D0D" w:themeColor="text1" w:themeTint="F2"/>
                <w:sz w:val="20"/>
                <w:szCs w:val="20"/>
                <w:lang w:bidi="en-US"/>
              </w:rPr>
            </w:pPr>
          </w:p>
        </w:tc>
        <w:tc>
          <w:tcPr>
            <w:tcW w:w="1401" w:type="dxa"/>
            <w:shd w:val="clear" w:color="auto" w:fill="auto"/>
          </w:tcPr>
          <w:p w14:paraId="26A7E624" w14:textId="77777777" w:rsidR="00B2596F" w:rsidRPr="00B2596F" w:rsidRDefault="00B2596F" w:rsidP="00B2596F">
            <w:pPr>
              <w:spacing w:after="0" w:line="240" w:lineRule="auto"/>
              <w:jc w:val="both"/>
              <w:rPr>
                <w:rFonts w:ascii="Times New Roman" w:eastAsia="Calibri" w:hAnsi="Times New Roman" w:cs="Times New Roman"/>
                <w:color w:val="0D0D0D" w:themeColor="text1" w:themeTint="F2"/>
                <w:lang w:val="en-US" w:bidi="en-US"/>
              </w:rPr>
            </w:pPr>
          </w:p>
        </w:tc>
        <w:tc>
          <w:tcPr>
            <w:tcW w:w="2632" w:type="dxa"/>
          </w:tcPr>
          <w:p w14:paraId="1234BEC2" w14:textId="77777777" w:rsidR="00B2596F" w:rsidRPr="00B2596F" w:rsidRDefault="00B2596F" w:rsidP="00B2596F">
            <w:pPr>
              <w:numPr>
                <w:ilvl w:val="0"/>
                <w:numId w:val="21"/>
              </w:numP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креира серверски скрипт који прихвата и обрађује податке унете у формулар на веб-страници;</w:t>
            </w:r>
          </w:p>
          <w:p w14:paraId="0C86DD7D" w14:textId="77777777" w:rsidR="00B2596F" w:rsidRPr="00B2596F" w:rsidRDefault="00B2596F" w:rsidP="00B2596F">
            <w:pPr>
              <w:numPr>
                <w:ilvl w:val="0"/>
                <w:numId w:val="21"/>
              </w:numP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формира садржај веб-стране на основу података;</w:t>
            </w:r>
          </w:p>
          <w:p w14:paraId="2CEBC30D" w14:textId="77777777" w:rsidR="00B2596F" w:rsidRPr="00B2596F" w:rsidRDefault="00B2596F" w:rsidP="00B2596F">
            <w:pPr>
              <w:numPr>
                <w:ilvl w:val="0"/>
                <w:numId w:val="21"/>
              </w:numP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изврши упит из скрипта према бази података;</w:t>
            </w:r>
          </w:p>
          <w:p w14:paraId="6BA69DDD"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тимски и уз помоћ наставника дефинише проблем за чије решење се користи динамички веб-сајт;</w:t>
            </w:r>
          </w:p>
          <w:p w14:paraId="720326CF"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тимски развије и прикаже идејно решење проблема;</w:t>
            </w:r>
          </w:p>
          <w:p w14:paraId="7DF4D964"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тимски развије план рада и начин праћења успешности реализације плана;</w:t>
            </w:r>
          </w:p>
          <w:p w14:paraId="3544DDD2"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креира динамички веб-сајт за дефинисан проблем;</w:t>
            </w:r>
          </w:p>
          <w:p w14:paraId="2DFE8AF2" w14:textId="77777777" w:rsidR="00B2596F" w:rsidRPr="00B2596F" w:rsidRDefault="00B2596F" w:rsidP="00B2596F">
            <w:pPr>
              <w:spacing w:after="0" w:line="360" w:lineRule="auto"/>
              <w:jc w:val="both"/>
              <w:rPr>
                <w:rFonts w:ascii="Times New Roman" w:eastAsia="Calibri" w:hAnsi="Times New Roman" w:cs="Times New Roman"/>
                <w:color w:val="000000" w:themeColor="text1"/>
                <w:sz w:val="20"/>
                <w:szCs w:val="20"/>
                <w:lang w:bidi="en-US"/>
              </w:rPr>
            </w:pPr>
          </w:p>
        </w:tc>
      </w:tr>
      <w:tr w:rsidR="00B2596F" w:rsidRPr="00B2596F" w14:paraId="66867102" w14:textId="77777777" w:rsidTr="00CD4B2F">
        <w:trPr>
          <w:jc w:val="center"/>
        </w:trPr>
        <w:tc>
          <w:tcPr>
            <w:tcW w:w="2437" w:type="dxa"/>
            <w:shd w:val="clear" w:color="auto" w:fill="auto"/>
          </w:tcPr>
          <w:p w14:paraId="42795E67" w14:textId="77777777" w:rsidR="00B2596F" w:rsidRPr="00B2596F" w:rsidRDefault="00B2596F" w:rsidP="00B2596F">
            <w:pPr>
              <w:widowControl w:val="0"/>
              <w:spacing w:after="0" w:line="240" w:lineRule="auto"/>
              <w:jc w:val="both"/>
              <w:rPr>
                <w:rFonts w:ascii="Times New Roman" w:eastAsia="Times New Roman" w:hAnsi="Times New Roman" w:cs="Times New Roman"/>
                <w:b/>
                <w:lang w:val="en-US" w:bidi="en-US"/>
              </w:rPr>
            </w:pPr>
            <w:r w:rsidRPr="00B2596F">
              <w:rPr>
                <w:rFonts w:ascii="Times New Roman" w:eastAsia="Times New Roman" w:hAnsi="Times New Roman" w:cs="Times New Roman"/>
                <w:b/>
                <w:lang w:val="en-US" w:bidi="en-US"/>
              </w:rPr>
              <w:lastRenderedPageBreak/>
              <w:t xml:space="preserve">ПРОЈЕКТНИ ЗАДАТАК </w:t>
            </w:r>
          </w:p>
          <w:p w14:paraId="45275F72"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lang w:val="en-US" w:bidi="en-US"/>
              </w:rPr>
            </w:pPr>
            <w:r w:rsidRPr="00B2596F">
              <w:rPr>
                <w:rFonts w:ascii="Times New Roman" w:eastAsia="Times New Roman" w:hAnsi="Times New Roman" w:cs="Times New Roman"/>
                <w:lang w:val="en-US" w:bidi="en-US"/>
              </w:rPr>
              <w:t>Фазе пројектног задатка од израде плана до представљања решења.</w:t>
            </w:r>
          </w:p>
          <w:p w14:paraId="128583F0"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lang w:val="en-US" w:bidi="en-US"/>
              </w:rPr>
            </w:pPr>
            <w:r w:rsidRPr="00B2596F">
              <w:rPr>
                <w:rFonts w:ascii="Times New Roman" w:eastAsia="Times New Roman" w:hAnsi="Times New Roman" w:cs="Times New Roman"/>
                <w:lang w:val="en-US" w:bidi="en-US"/>
              </w:rPr>
              <w:t>Израда пројектног задатка.</w:t>
            </w:r>
          </w:p>
          <w:p w14:paraId="27235AC4"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lang w:val="en-US" w:bidi="en-US"/>
              </w:rPr>
            </w:pPr>
            <w:r w:rsidRPr="00B2596F">
              <w:rPr>
                <w:rFonts w:ascii="Times New Roman" w:eastAsia="Times New Roman" w:hAnsi="Times New Roman" w:cs="Times New Roman"/>
                <w:lang w:val="en-US" w:bidi="en-US"/>
              </w:rPr>
              <w:t>Вредновање резултата пројектног задатка.</w:t>
            </w:r>
          </w:p>
          <w:p w14:paraId="125DDD1C" w14:textId="77777777" w:rsidR="00B2596F" w:rsidRPr="00B2596F" w:rsidRDefault="00B2596F" w:rsidP="00B2596F">
            <w:pPr>
              <w:widowControl w:val="0"/>
              <w:spacing w:after="0" w:line="240" w:lineRule="auto"/>
              <w:ind w:left="115"/>
              <w:jc w:val="both"/>
              <w:rPr>
                <w:rFonts w:ascii="Times New Roman" w:eastAsia="Times New Roman" w:hAnsi="Times New Roman" w:cs="Times New Roman"/>
                <w:lang w:val="en-US" w:bidi="en-US"/>
              </w:rPr>
            </w:pPr>
          </w:p>
          <w:p w14:paraId="35F82EB9" w14:textId="77777777" w:rsidR="00B2596F" w:rsidRPr="00B2596F" w:rsidRDefault="00B2596F" w:rsidP="00B2596F">
            <w:pPr>
              <w:widowControl w:val="0"/>
              <w:spacing w:after="0" w:line="240" w:lineRule="auto"/>
              <w:jc w:val="both"/>
              <w:rPr>
                <w:rFonts w:ascii="Times New Roman" w:eastAsia="Times New Roman" w:hAnsi="Times New Roman" w:cs="Times New Roman"/>
                <w:lang w:val="en-US" w:bidi="en-US"/>
              </w:rPr>
            </w:pPr>
          </w:p>
        </w:tc>
        <w:tc>
          <w:tcPr>
            <w:tcW w:w="3828" w:type="dxa"/>
            <w:shd w:val="clear" w:color="auto" w:fill="auto"/>
          </w:tcPr>
          <w:p w14:paraId="0D2547DA" w14:textId="77777777" w:rsidR="00B2596F" w:rsidRPr="00B2596F" w:rsidRDefault="00B2596F" w:rsidP="00B2596F">
            <w:pPr>
              <w:spacing w:after="0" w:line="240" w:lineRule="auto"/>
              <w:ind w:firstLine="700"/>
              <w:jc w:val="both"/>
              <w:rPr>
                <w:rFonts w:ascii="Times New Roman" w:eastAsia="Times New Roman" w:hAnsi="Times New Roman" w:cs="Times New Roman"/>
                <w:lang w:val="en-US" w:bidi="en-US"/>
              </w:rPr>
            </w:pPr>
            <w:r w:rsidRPr="00B2596F">
              <w:rPr>
                <w:rFonts w:ascii="Times New Roman" w:eastAsia="Times New Roman" w:hAnsi="Times New Roman" w:cs="Times New Roman"/>
                <w:lang w:val="en-US" w:bidi="en-US"/>
              </w:rPr>
              <w:t xml:space="preserve">Први део пројектног задатка подразумева да тимови ученика креирају веб-странице која ће садржати одређене HTML елементе и имати дизајн описан CSS документом при чему садржај треба да представља истраживачки рад ученика, да буде аутентичан. Први део пројектног задатка може да буде или полазна основа за завршни пројектни задатак, или да се посматра као пројектни задатак мањег обима који служи за увежбавање и припрему за завршни пројекат. Наставник доноси одлуку о самом току и реализацији пројектних радова. </w:t>
            </w:r>
          </w:p>
          <w:p w14:paraId="6A422519" w14:textId="77777777" w:rsidR="00B2596F" w:rsidRPr="00B2596F" w:rsidRDefault="00B2596F" w:rsidP="00B2596F">
            <w:pPr>
              <w:spacing w:after="0" w:line="240" w:lineRule="auto"/>
              <w:ind w:firstLine="700"/>
              <w:jc w:val="both"/>
              <w:rPr>
                <w:rFonts w:ascii="Times New Roman" w:eastAsia="Times New Roman" w:hAnsi="Times New Roman" w:cs="Times New Roman"/>
                <w:lang w:val="en-US" w:bidi="en-US"/>
              </w:rPr>
            </w:pPr>
            <w:r w:rsidRPr="00B2596F">
              <w:rPr>
                <w:rFonts w:ascii="Times New Roman" w:eastAsia="Times New Roman" w:hAnsi="Times New Roman" w:cs="Times New Roman"/>
                <w:lang w:val="en-US" w:bidi="en-US"/>
              </w:rPr>
              <w:t xml:space="preserve">Други део пројектног задатка подразумева израду динамичког веб-сајта кроз коју би </w:t>
            </w:r>
            <w:r w:rsidRPr="00B2596F">
              <w:rPr>
                <w:rFonts w:ascii="Times New Roman" w:eastAsia="Times New Roman" w:hAnsi="Times New Roman" w:cs="Times New Roman"/>
                <w:lang w:val="en-US" w:bidi="en-US"/>
              </w:rPr>
              <w:lastRenderedPageBreak/>
              <w:t>ученици сажели целокупно стечено знање веб-дизајна и веб-програмирања.</w:t>
            </w:r>
          </w:p>
          <w:p w14:paraId="0696250D" w14:textId="77777777" w:rsidR="00B2596F" w:rsidRPr="00B2596F" w:rsidRDefault="00B2596F" w:rsidP="00B2596F">
            <w:pPr>
              <w:widowControl w:val="0"/>
              <w:spacing w:after="0" w:line="240" w:lineRule="auto"/>
              <w:ind w:firstLine="720"/>
              <w:jc w:val="both"/>
              <w:rPr>
                <w:rFonts w:ascii="Times New Roman" w:eastAsia="Times New Roman" w:hAnsi="Times New Roman" w:cs="Times New Roman"/>
                <w:lang w:val="en-US" w:bidi="en-US"/>
              </w:rPr>
            </w:pPr>
            <w:r w:rsidRPr="00B2596F">
              <w:rPr>
                <w:rFonts w:ascii="Times New Roman" w:eastAsia="Times New Roman" w:hAnsi="Times New Roman" w:cs="Times New Roman"/>
                <w:lang w:val="en-US" w:bidi="en-US"/>
              </w:rPr>
              <w:t xml:space="preserve">Пожељно је да, у виду пројекта на након обрађених тема Описни језик HTML и Стилски листови - језик CSS, ученици креирају веб-странице која ће садржати одређене HTML елементе при чему садржај треба да представља истраживачки рад ученика, да буде аутентичан. </w:t>
            </w:r>
          </w:p>
          <w:p w14:paraId="49180597" w14:textId="77777777" w:rsidR="00B2596F" w:rsidRPr="00B2596F" w:rsidRDefault="00B2596F" w:rsidP="00B2596F">
            <w:pPr>
              <w:spacing w:after="0" w:line="240" w:lineRule="auto"/>
              <w:jc w:val="both"/>
              <w:rPr>
                <w:rFonts w:ascii="Times New Roman" w:eastAsia="Calibri" w:hAnsi="Times New Roman" w:cs="Times New Roman"/>
                <w:color w:val="0D0D0D" w:themeColor="text1" w:themeTint="F2"/>
                <w:lang w:val="en-US" w:bidi="en-US"/>
              </w:rPr>
            </w:pPr>
          </w:p>
        </w:tc>
        <w:tc>
          <w:tcPr>
            <w:tcW w:w="1821" w:type="dxa"/>
            <w:shd w:val="clear" w:color="auto" w:fill="auto"/>
          </w:tcPr>
          <w:p w14:paraId="399B4F97"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r w:rsidRPr="00B2596F">
              <w:rPr>
                <w:rFonts w:ascii="Times New Roman" w:eastAsia="Calibri" w:hAnsi="Times New Roman" w:cs="Times New Roman"/>
                <w:sz w:val="20"/>
                <w:szCs w:val="20"/>
                <w:lang w:bidi="en-US"/>
              </w:rPr>
              <w:lastRenderedPageBreak/>
              <w:t>Наставне методе:</w:t>
            </w:r>
          </w:p>
          <w:p w14:paraId="1649369D"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r w:rsidRPr="00B2596F">
              <w:rPr>
                <w:rFonts w:ascii="Times New Roman" w:eastAsia="Calibri" w:hAnsi="Times New Roman" w:cs="Times New Roman"/>
                <w:sz w:val="20"/>
                <w:szCs w:val="20"/>
                <w:lang w:bidi="en-US"/>
              </w:rPr>
              <w:t xml:space="preserve">монолошка, дијалошка, демонстративна, илустративно графичка, дискусија, учење путем открића, практичан рад на рачунару, претрага Интернета, фронтални,  индивидуалан и групни облик рада, рад у пару, технике минутни рад, акваријум, ланац знања, од текста до табеле, магични зид .  </w:t>
            </w:r>
          </w:p>
          <w:p w14:paraId="11C0E7F3"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p>
        </w:tc>
        <w:tc>
          <w:tcPr>
            <w:tcW w:w="2275" w:type="dxa"/>
          </w:tcPr>
          <w:p w14:paraId="308F109F" w14:textId="77777777" w:rsidR="00B2596F" w:rsidRPr="00B2596F" w:rsidRDefault="00B2596F" w:rsidP="00B2596F">
            <w:pPr>
              <w:spacing w:after="0" w:line="240" w:lineRule="auto"/>
              <w:jc w:val="both"/>
              <w:rPr>
                <w:rFonts w:ascii="Times New Roman" w:eastAsia="Calibri" w:hAnsi="Times New Roman" w:cs="Times New Roman"/>
                <w:bCs/>
                <w:sz w:val="20"/>
                <w:szCs w:val="20"/>
                <w:lang w:bidi="en-US"/>
              </w:rPr>
            </w:pPr>
            <w:r w:rsidRPr="00B2596F">
              <w:rPr>
                <w:rFonts w:ascii="Times New Roman" w:eastAsia="Calibri" w:hAnsi="Times New Roman" w:cs="Times New Roman"/>
                <w:bCs/>
                <w:sz w:val="20"/>
                <w:szCs w:val="20"/>
                <w:lang w:val="en-US" w:bidi="en-US"/>
              </w:rPr>
              <w:t>Прати наставу и активно учествује у њој кроз : одговоре на питања професора</w:t>
            </w:r>
            <w:r w:rsidRPr="00B2596F">
              <w:rPr>
                <w:rFonts w:ascii="Times New Roman" w:eastAsia="Calibri" w:hAnsi="Times New Roman" w:cs="Times New Roman"/>
                <w:b/>
                <w:bCs/>
                <w:sz w:val="20"/>
                <w:szCs w:val="20"/>
                <w:lang w:bidi="en-US"/>
              </w:rPr>
              <w:t>(</w:t>
            </w:r>
            <w:r w:rsidRPr="00B2596F">
              <w:rPr>
                <w:rFonts w:ascii="Times New Roman" w:eastAsia="Calibri" w:hAnsi="Times New Roman" w:cs="Times New Roman"/>
                <w:sz w:val="20"/>
                <w:szCs w:val="20"/>
                <w:lang w:bidi="en-US"/>
              </w:rPr>
              <w:t>репродукује, цититра, нумерише, обележава, кратко описује</w:t>
            </w:r>
            <w:r w:rsidRPr="00B2596F">
              <w:rPr>
                <w:rFonts w:ascii="Times New Roman" w:eastAsia="Calibri" w:hAnsi="Times New Roman" w:cs="Times New Roman"/>
                <w:b/>
                <w:bCs/>
                <w:sz w:val="20"/>
                <w:szCs w:val="20"/>
                <w:lang w:bidi="en-US"/>
              </w:rPr>
              <w:t>)</w:t>
            </w:r>
            <w:r w:rsidRPr="00B2596F">
              <w:rPr>
                <w:rFonts w:ascii="Times New Roman" w:eastAsia="Calibri" w:hAnsi="Times New Roman" w:cs="Times New Roman"/>
                <w:b/>
                <w:bCs/>
                <w:sz w:val="20"/>
                <w:szCs w:val="20"/>
                <w:lang w:val="en-US" w:bidi="en-US"/>
              </w:rPr>
              <w:t xml:space="preserve">, </w:t>
            </w:r>
            <w:r w:rsidRPr="00B2596F">
              <w:rPr>
                <w:rFonts w:ascii="Times New Roman" w:eastAsia="Calibri" w:hAnsi="Times New Roman" w:cs="Times New Roman"/>
                <w:bCs/>
                <w:sz w:val="20"/>
                <w:szCs w:val="20"/>
                <w:lang w:val="en-US" w:bidi="en-US"/>
              </w:rPr>
              <w:t xml:space="preserve">дискусију </w:t>
            </w:r>
            <w:r w:rsidRPr="00B2596F">
              <w:rPr>
                <w:rFonts w:ascii="Times New Roman" w:eastAsia="Calibri" w:hAnsi="Times New Roman" w:cs="Times New Roman"/>
                <w:b/>
                <w:bCs/>
                <w:sz w:val="20"/>
                <w:szCs w:val="20"/>
                <w:lang w:bidi="en-US"/>
              </w:rPr>
              <w:t xml:space="preserve"> (</w:t>
            </w:r>
            <w:r w:rsidRPr="00B2596F">
              <w:rPr>
                <w:rFonts w:ascii="Times New Roman" w:eastAsia="Calibri" w:hAnsi="Times New Roman" w:cs="Times New Roman"/>
                <w:sz w:val="20"/>
                <w:szCs w:val="20"/>
                <w:lang w:bidi="en-US"/>
              </w:rPr>
              <w:t>излаже илуструје, открива, процењује , предвиђа), и анализу (рашчлањује, упоређује, изводи закључке бира, трансформише)</w:t>
            </w:r>
            <w:r w:rsidRPr="00B2596F">
              <w:rPr>
                <w:rFonts w:ascii="Times New Roman" w:eastAsia="Calibri" w:hAnsi="Times New Roman" w:cs="Times New Roman"/>
                <w:b/>
                <w:bCs/>
                <w:sz w:val="20"/>
                <w:szCs w:val="20"/>
                <w:lang w:bidi="en-US"/>
              </w:rPr>
              <w:t xml:space="preserve"> </w:t>
            </w:r>
            <w:r w:rsidRPr="00B2596F">
              <w:rPr>
                <w:rFonts w:ascii="Times New Roman" w:eastAsia="Calibri" w:hAnsi="Times New Roman" w:cs="Times New Roman"/>
                <w:bCs/>
                <w:sz w:val="20"/>
                <w:szCs w:val="20"/>
                <w:lang w:val="en-US" w:bidi="en-US"/>
              </w:rPr>
              <w:t>при решавању проблема,</w:t>
            </w:r>
            <w:r w:rsidRPr="00B2596F">
              <w:rPr>
                <w:rFonts w:ascii="Times New Roman" w:eastAsia="Calibri" w:hAnsi="Times New Roman" w:cs="Times New Roman"/>
                <w:bCs/>
                <w:sz w:val="20"/>
                <w:szCs w:val="20"/>
                <w:lang w:bidi="en-US"/>
              </w:rPr>
              <w:t xml:space="preserve"> </w:t>
            </w:r>
            <w:r w:rsidRPr="00B2596F">
              <w:rPr>
                <w:rFonts w:ascii="Times New Roman" w:eastAsia="Calibri" w:hAnsi="Times New Roman" w:cs="Times New Roman"/>
                <w:bCs/>
                <w:sz w:val="20"/>
                <w:szCs w:val="20"/>
                <w:lang w:val="en-US" w:bidi="en-US"/>
              </w:rPr>
              <w:t xml:space="preserve"> постављање питања</w:t>
            </w:r>
            <w:r w:rsidRPr="00B2596F">
              <w:rPr>
                <w:rFonts w:ascii="Times New Roman" w:eastAsia="Calibri" w:hAnsi="Times New Roman" w:cs="Times New Roman"/>
                <w:b/>
                <w:bCs/>
                <w:sz w:val="20"/>
                <w:szCs w:val="20"/>
                <w:lang w:bidi="en-US"/>
              </w:rPr>
              <w:t xml:space="preserve"> </w:t>
            </w:r>
            <w:r w:rsidRPr="00B2596F">
              <w:rPr>
                <w:rFonts w:ascii="Times New Roman" w:eastAsia="Calibri" w:hAnsi="Times New Roman" w:cs="Times New Roman"/>
                <w:sz w:val="20"/>
                <w:szCs w:val="20"/>
                <w:lang w:bidi="en-US"/>
              </w:rPr>
              <w:t>(процењује,</w:t>
            </w:r>
            <w:r w:rsidRPr="00B2596F">
              <w:rPr>
                <w:rFonts w:ascii="Times New Roman" w:eastAsia="Calibri" w:hAnsi="Times New Roman" w:cs="Times New Roman"/>
                <w:b/>
                <w:bCs/>
                <w:sz w:val="20"/>
                <w:szCs w:val="20"/>
                <w:lang w:bidi="en-US"/>
              </w:rPr>
              <w:t xml:space="preserve"> </w:t>
            </w:r>
            <w:r w:rsidRPr="00B2596F">
              <w:rPr>
                <w:rFonts w:ascii="Times New Roman" w:eastAsia="Calibri" w:hAnsi="Times New Roman" w:cs="Times New Roman"/>
                <w:sz w:val="20"/>
                <w:szCs w:val="20"/>
                <w:lang w:bidi="en-US"/>
              </w:rPr>
              <w:t>комуницира, разматра, консултује)</w:t>
            </w:r>
            <w:r w:rsidRPr="00B2596F">
              <w:rPr>
                <w:rFonts w:ascii="Times New Roman" w:eastAsia="Calibri" w:hAnsi="Times New Roman" w:cs="Times New Roman"/>
                <w:b/>
                <w:bCs/>
                <w:sz w:val="20"/>
                <w:szCs w:val="20"/>
                <w:lang w:val="en-US" w:bidi="en-US"/>
              </w:rPr>
              <w:t xml:space="preserve">, </w:t>
            </w:r>
            <w:r w:rsidRPr="00B2596F">
              <w:rPr>
                <w:rFonts w:ascii="Times New Roman" w:eastAsia="Calibri" w:hAnsi="Times New Roman" w:cs="Times New Roman"/>
                <w:bCs/>
                <w:sz w:val="20"/>
                <w:szCs w:val="20"/>
                <w:lang w:val="en-US" w:bidi="en-US"/>
              </w:rPr>
              <w:t xml:space="preserve">показује </w:t>
            </w:r>
            <w:r w:rsidRPr="00B2596F">
              <w:rPr>
                <w:rFonts w:ascii="Times New Roman" w:eastAsia="Calibri" w:hAnsi="Times New Roman" w:cs="Times New Roman"/>
                <w:bCs/>
                <w:sz w:val="20"/>
                <w:szCs w:val="20"/>
                <w:lang w:bidi="en-US"/>
              </w:rPr>
              <w:t>,</w:t>
            </w:r>
            <w:r w:rsidRPr="00B2596F">
              <w:rPr>
                <w:rFonts w:ascii="Times New Roman" w:eastAsia="Calibri" w:hAnsi="Times New Roman" w:cs="Times New Roman"/>
                <w:bCs/>
                <w:sz w:val="20"/>
                <w:szCs w:val="20"/>
                <w:lang w:val="en-US" w:bidi="en-US"/>
              </w:rPr>
              <w:t xml:space="preserve">иницијативу у решавању задатака, показује жељу за самосталним или групном тражењем </w:t>
            </w:r>
            <w:r w:rsidRPr="00B2596F">
              <w:rPr>
                <w:rFonts w:ascii="Times New Roman" w:eastAsia="Calibri" w:hAnsi="Times New Roman" w:cs="Times New Roman"/>
                <w:bCs/>
                <w:sz w:val="20"/>
                <w:szCs w:val="20"/>
                <w:lang w:val="en-US" w:bidi="en-US"/>
              </w:rPr>
              <w:lastRenderedPageBreak/>
              <w:t xml:space="preserve">решења. Усваја нова знања и заједно са стеченим знањима из претходних година или других предмета повезује и </w:t>
            </w:r>
            <w:proofErr w:type="gramStart"/>
            <w:r w:rsidRPr="00B2596F">
              <w:rPr>
                <w:rFonts w:ascii="Times New Roman" w:eastAsia="Calibri" w:hAnsi="Times New Roman" w:cs="Times New Roman"/>
                <w:bCs/>
                <w:sz w:val="20"/>
                <w:szCs w:val="20"/>
                <w:lang w:val="en-US" w:bidi="en-US"/>
              </w:rPr>
              <w:t>примењује</w:t>
            </w:r>
            <w:r w:rsidRPr="00B2596F">
              <w:rPr>
                <w:rFonts w:ascii="Times New Roman" w:eastAsia="Calibri" w:hAnsi="Times New Roman" w:cs="Times New Roman"/>
                <w:b/>
                <w:bCs/>
                <w:sz w:val="20"/>
                <w:szCs w:val="20"/>
                <w:lang w:bidi="en-US"/>
              </w:rPr>
              <w:t>(</w:t>
            </w:r>
            <w:proofErr w:type="gramEnd"/>
            <w:r w:rsidRPr="00B2596F">
              <w:rPr>
                <w:rFonts w:ascii="Times New Roman" w:eastAsia="Calibri" w:hAnsi="Times New Roman" w:cs="Times New Roman"/>
                <w:b/>
                <w:bCs/>
                <w:sz w:val="20"/>
                <w:szCs w:val="20"/>
                <w:lang w:bidi="en-US"/>
              </w:rPr>
              <w:t xml:space="preserve"> </w:t>
            </w:r>
            <w:r w:rsidRPr="00B2596F">
              <w:rPr>
                <w:rFonts w:ascii="Times New Roman" w:eastAsia="Calibri" w:hAnsi="Times New Roman" w:cs="Times New Roman"/>
                <w:sz w:val="20"/>
                <w:szCs w:val="20"/>
                <w:lang w:bidi="en-US"/>
              </w:rPr>
              <w:t>утврђује,именује, класификује, конструише, решава. користи)</w:t>
            </w:r>
            <w:r w:rsidRPr="00B2596F">
              <w:rPr>
                <w:rFonts w:ascii="Times New Roman" w:eastAsia="Calibri" w:hAnsi="Times New Roman" w:cs="Times New Roman"/>
                <w:b/>
                <w:sz w:val="20"/>
                <w:szCs w:val="20"/>
                <w:lang w:bidi="en-US"/>
              </w:rPr>
              <w:t xml:space="preserve"> </w:t>
            </w:r>
            <w:r w:rsidRPr="00B2596F">
              <w:rPr>
                <w:rFonts w:ascii="Times New Roman" w:eastAsia="Calibri" w:hAnsi="Times New Roman" w:cs="Times New Roman"/>
                <w:bCs/>
                <w:sz w:val="20"/>
                <w:szCs w:val="20"/>
                <w:lang w:val="en-US" w:bidi="en-US"/>
              </w:rPr>
              <w:t xml:space="preserve">на нове проблеме. </w:t>
            </w:r>
            <w:r w:rsidRPr="00B2596F">
              <w:rPr>
                <w:rFonts w:ascii="Times New Roman" w:eastAsia="Calibri" w:hAnsi="Times New Roman" w:cs="Times New Roman"/>
                <w:bCs/>
                <w:sz w:val="20"/>
                <w:szCs w:val="20"/>
                <w:lang w:bidi="en-US"/>
              </w:rPr>
              <w:t xml:space="preserve"> </w:t>
            </w:r>
          </w:p>
          <w:p w14:paraId="7B7D7834"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r w:rsidRPr="00B2596F">
              <w:rPr>
                <w:rFonts w:ascii="Times New Roman" w:eastAsia="Calibri" w:hAnsi="Times New Roman" w:cs="Times New Roman"/>
                <w:bCs/>
                <w:sz w:val="20"/>
                <w:szCs w:val="20"/>
                <w:lang w:val="en-US" w:bidi="en-US"/>
              </w:rPr>
              <w:t>Учествују у раду групе као активни чланови, раде задатке и уклапају у закључке групе</w:t>
            </w:r>
            <w:r w:rsidRPr="00B2596F">
              <w:rPr>
                <w:rFonts w:ascii="Times New Roman" w:eastAsia="Calibri" w:hAnsi="Times New Roman" w:cs="Times New Roman"/>
                <w:bCs/>
                <w:sz w:val="20"/>
                <w:szCs w:val="20"/>
                <w:lang w:bidi="en-US"/>
              </w:rPr>
              <w:t>.</w:t>
            </w:r>
          </w:p>
        </w:tc>
        <w:tc>
          <w:tcPr>
            <w:tcW w:w="1985" w:type="dxa"/>
            <w:shd w:val="clear" w:color="auto" w:fill="auto"/>
          </w:tcPr>
          <w:p w14:paraId="177957EE" w14:textId="77777777" w:rsidR="00B2596F" w:rsidRPr="00B2596F" w:rsidRDefault="00B2596F" w:rsidP="00B2596F">
            <w:pPr>
              <w:spacing w:after="0" w:line="240" w:lineRule="auto"/>
              <w:jc w:val="both"/>
              <w:rPr>
                <w:rFonts w:ascii="Times New Roman" w:eastAsia="Calibri" w:hAnsi="Times New Roman" w:cs="Times New Roman"/>
                <w:color w:val="0D0D0D" w:themeColor="text1" w:themeTint="F2"/>
                <w:sz w:val="20"/>
                <w:szCs w:val="20"/>
                <w:lang w:bidi="en-US"/>
              </w:rPr>
            </w:pPr>
          </w:p>
        </w:tc>
        <w:tc>
          <w:tcPr>
            <w:tcW w:w="1401" w:type="dxa"/>
            <w:shd w:val="clear" w:color="auto" w:fill="auto"/>
          </w:tcPr>
          <w:p w14:paraId="252F14D0" w14:textId="77777777" w:rsidR="00B2596F" w:rsidRPr="00B2596F" w:rsidRDefault="00B2596F" w:rsidP="00B2596F">
            <w:pPr>
              <w:spacing w:after="0" w:line="240" w:lineRule="auto"/>
              <w:jc w:val="both"/>
              <w:rPr>
                <w:rFonts w:ascii="Times New Roman" w:eastAsia="Calibri" w:hAnsi="Times New Roman" w:cs="Times New Roman"/>
                <w:color w:val="0D0D0D" w:themeColor="text1" w:themeTint="F2"/>
                <w:lang w:val="en-US" w:bidi="en-US"/>
              </w:rPr>
            </w:pPr>
          </w:p>
        </w:tc>
        <w:tc>
          <w:tcPr>
            <w:tcW w:w="2632" w:type="dxa"/>
          </w:tcPr>
          <w:p w14:paraId="1A3E30C1"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креира, уређује и структурира садржаје током рада на пројекту;</w:t>
            </w:r>
          </w:p>
          <w:p w14:paraId="5EE110A3"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пише документацију;</w:t>
            </w:r>
          </w:p>
          <w:p w14:paraId="7B4823B7" w14:textId="77777777" w:rsidR="00B2596F" w:rsidRPr="00B2596F" w:rsidRDefault="00B2596F" w:rsidP="00B2596F">
            <w:pPr>
              <w:widowControl w:val="0"/>
              <w:numPr>
                <w:ilvl w:val="0"/>
                <w:numId w:val="21"/>
              </w:numPr>
              <w:pBdr>
                <w:top w:val="nil"/>
                <w:left w:val="nil"/>
                <w:bottom w:val="nil"/>
                <w:right w:val="nil"/>
                <w:between w:val="nil"/>
              </w:pBdr>
              <w:spacing w:after="0" w:line="240" w:lineRule="auto"/>
              <w:jc w:val="left"/>
              <w:rPr>
                <w:rFonts w:ascii="Times New Roman" w:eastAsia="Times New Roman" w:hAnsi="Times New Roman" w:cs="Times New Roman"/>
                <w:color w:val="000000" w:themeColor="text1"/>
                <w:sz w:val="20"/>
                <w:szCs w:val="20"/>
                <w:lang w:val="en-US" w:bidi="en-US"/>
              </w:rPr>
            </w:pPr>
            <w:r w:rsidRPr="00B2596F">
              <w:rPr>
                <w:rFonts w:ascii="Times New Roman" w:eastAsia="Times New Roman" w:hAnsi="Times New Roman" w:cs="Times New Roman"/>
                <w:color w:val="000000" w:themeColor="text1"/>
                <w:sz w:val="20"/>
                <w:szCs w:val="20"/>
                <w:lang w:val="en-US" w:bidi="en-US"/>
              </w:rPr>
              <w:t>креира презентацију и презентује решење пројектног рада;</w:t>
            </w:r>
          </w:p>
          <w:p w14:paraId="198F0FE8" w14:textId="77777777" w:rsidR="00B2596F" w:rsidRPr="00B2596F" w:rsidRDefault="00B2596F" w:rsidP="00B2596F">
            <w:pPr>
              <w:spacing w:after="0" w:line="360" w:lineRule="auto"/>
              <w:jc w:val="both"/>
              <w:rPr>
                <w:rFonts w:ascii="Times New Roman" w:eastAsia="Calibri" w:hAnsi="Times New Roman" w:cs="Times New Roman"/>
                <w:color w:val="000000" w:themeColor="text1"/>
                <w:sz w:val="20"/>
                <w:szCs w:val="20"/>
                <w:lang w:bidi="en-US"/>
              </w:rPr>
            </w:pPr>
            <w:r w:rsidRPr="00B2596F">
              <w:rPr>
                <w:rFonts w:ascii="Times New Roman" w:eastAsia="Times New Roman" w:hAnsi="Times New Roman" w:cs="Times New Roman"/>
                <w:color w:val="000000" w:themeColor="text1"/>
                <w:sz w:val="20"/>
                <w:szCs w:val="20"/>
                <w:lang w:val="en-US" w:bidi="en-US"/>
              </w:rPr>
              <w:t>вреднује своју улогу при изради пројектног задатка и активности за које је био задужен.</w:t>
            </w:r>
          </w:p>
          <w:p w14:paraId="2061E477" w14:textId="77777777" w:rsidR="00B2596F" w:rsidRPr="00B2596F" w:rsidRDefault="00B2596F" w:rsidP="00B2596F">
            <w:pPr>
              <w:spacing w:after="0" w:line="240" w:lineRule="auto"/>
              <w:jc w:val="both"/>
              <w:rPr>
                <w:rFonts w:ascii="Times New Roman" w:eastAsia="Calibri" w:hAnsi="Times New Roman" w:cs="Times New Roman"/>
                <w:color w:val="0D0D0D" w:themeColor="text1" w:themeTint="F2"/>
                <w:sz w:val="20"/>
                <w:szCs w:val="20"/>
                <w:lang w:bidi="en-US"/>
              </w:rPr>
            </w:pPr>
          </w:p>
        </w:tc>
      </w:tr>
      <w:tr w:rsidR="00B2596F" w:rsidRPr="00B2596F" w14:paraId="3DA8E4D6" w14:textId="77777777" w:rsidTr="00CD4B2F">
        <w:trPr>
          <w:jc w:val="center"/>
        </w:trPr>
        <w:tc>
          <w:tcPr>
            <w:tcW w:w="2437" w:type="dxa"/>
            <w:shd w:val="clear" w:color="auto" w:fill="auto"/>
          </w:tcPr>
          <w:p w14:paraId="4EAA5A61" w14:textId="77777777" w:rsidR="00B2596F" w:rsidRPr="00B2596F" w:rsidRDefault="00B2596F" w:rsidP="00B2596F">
            <w:pPr>
              <w:widowControl w:val="0"/>
              <w:spacing w:after="0" w:line="240" w:lineRule="auto"/>
              <w:jc w:val="both"/>
              <w:rPr>
                <w:rFonts w:ascii="Times New Roman" w:eastAsia="Times New Roman" w:hAnsi="Times New Roman" w:cs="Times New Roman"/>
                <w:b/>
                <w:lang w:val="en-US" w:bidi="en-US"/>
              </w:rPr>
            </w:pPr>
          </w:p>
        </w:tc>
        <w:tc>
          <w:tcPr>
            <w:tcW w:w="3828" w:type="dxa"/>
            <w:shd w:val="clear" w:color="auto" w:fill="auto"/>
          </w:tcPr>
          <w:p w14:paraId="785A105B" w14:textId="77777777" w:rsidR="00B2596F" w:rsidRPr="00B2596F" w:rsidRDefault="00B2596F" w:rsidP="00B2596F">
            <w:pPr>
              <w:spacing w:after="0" w:line="240" w:lineRule="auto"/>
              <w:ind w:firstLine="700"/>
              <w:jc w:val="both"/>
              <w:rPr>
                <w:rFonts w:ascii="Times New Roman" w:eastAsia="Times New Roman" w:hAnsi="Times New Roman" w:cs="Times New Roman"/>
                <w:lang w:val="en-US" w:bidi="en-US"/>
              </w:rPr>
            </w:pPr>
          </w:p>
        </w:tc>
        <w:tc>
          <w:tcPr>
            <w:tcW w:w="1821" w:type="dxa"/>
            <w:shd w:val="clear" w:color="auto" w:fill="auto"/>
          </w:tcPr>
          <w:p w14:paraId="32325A16"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p>
        </w:tc>
        <w:tc>
          <w:tcPr>
            <w:tcW w:w="2275" w:type="dxa"/>
          </w:tcPr>
          <w:p w14:paraId="50B6CE8A" w14:textId="77777777" w:rsidR="00B2596F" w:rsidRPr="00B2596F" w:rsidRDefault="00B2596F" w:rsidP="00B2596F">
            <w:pPr>
              <w:spacing w:after="0" w:line="240" w:lineRule="auto"/>
              <w:jc w:val="both"/>
              <w:rPr>
                <w:rFonts w:ascii="Times New Roman" w:eastAsia="Calibri" w:hAnsi="Times New Roman" w:cs="Times New Roman"/>
                <w:sz w:val="20"/>
                <w:szCs w:val="20"/>
                <w:lang w:bidi="en-US"/>
              </w:rPr>
            </w:pPr>
          </w:p>
        </w:tc>
        <w:tc>
          <w:tcPr>
            <w:tcW w:w="1985" w:type="dxa"/>
            <w:shd w:val="clear" w:color="auto" w:fill="auto"/>
          </w:tcPr>
          <w:p w14:paraId="101E6817" w14:textId="77777777" w:rsidR="00B2596F" w:rsidRPr="00B2596F" w:rsidRDefault="00B2596F" w:rsidP="00B2596F">
            <w:pPr>
              <w:spacing w:after="0" w:line="240" w:lineRule="auto"/>
              <w:jc w:val="both"/>
              <w:rPr>
                <w:rFonts w:ascii="Times New Roman" w:eastAsia="Calibri" w:hAnsi="Times New Roman" w:cs="Times New Roman"/>
                <w:color w:val="0D0D0D" w:themeColor="text1" w:themeTint="F2"/>
                <w:sz w:val="20"/>
                <w:szCs w:val="20"/>
                <w:lang w:bidi="en-US"/>
              </w:rPr>
            </w:pPr>
          </w:p>
        </w:tc>
        <w:tc>
          <w:tcPr>
            <w:tcW w:w="1401" w:type="dxa"/>
            <w:shd w:val="clear" w:color="auto" w:fill="auto"/>
          </w:tcPr>
          <w:p w14:paraId="798BF9AB" w14:textId="77777777" w:rsidR="00B2596F" w:rsidRPr="00B2596F" w:rsidRDefault="00B2596F" w:rsidP="00B2596F">
            <w:pPr>
              <w:spacing w:after="0" w:line="240" w:lineRule="auto"/>
              <w:jc w:val="both"/>
              <w:rPr>
                <w:rFonts w:ascii="Times New Roman" w:eastAsia="Calibri" w:hAnsi="Times New Roman" w:cs="Times New Roman"/>
                <w:color w:val="0D0D0D" w:themeColor="text1" w:themeTint="F2"/>
                <w:lang w:val="en-US" w:bidi="en-US"/>
              </w:rPr>
            </w:pPr>
          </w:p>
        </w:tc>
        <w:tc>
          <w:tcPr>
            <w:tcW w:w="2632" w:type="dxa"/>
          </w:tcPr>
          <w:p w14:paraId="09F6019F" w14:textId="77777777" w:rsidR="00B2596F" w:rsidRPr="00B2596F" w:rsidRDefault="00B2596F" w:rsidP="00B2596F">
            <w:pPr>
              <w:spacing w:after="0" w:line="240" w:lineRule="auto"/>
              <w:jc w:val="both"/>
              <w:rPr>
                <w:rFonts w:ascii="Times New Roman" w:eastAsia="Calibri" w:hAnsi="Times New Roman" w:cs="Times New Roman"/>
                <w:color w:val="0D0D0D" w:themeColor="text1" w:themeTint="F2"/>
                <w:sz w:val="20"/>
                <w:szCs w:val="20"/>
                <w:lang w:bidi="en-US"/>
              </w:rPr>
            </w:pPr>
          </w:p>
        </w:tc>
      </w:tr>
    </w:tbl>
    <w:p w14:paraId="135FC8CD" w14:textId="77777777" w:rsidR="00B2596F" w:rsidRPr="00B2596F" w:rsidRDefault="00B2596F" w:rsidP="00B2596F">
      <w:pPr>
        <w:spacing w:after="0" w:line="360" w:lineRule="auto"/>
        <w:jc w:val="both"/>
        <w:rPr>
          <w:rFonts w:ascii="Times New Roman" w:eastAsia="Calibri" w:hAnsi="Times New Roman" w:cs="Times New Roman"/>
          <w:color w:val="0D0D0D" w:themeColor="text1" w:themeTint="F2"/>
          <w:lang w:bidi="en-US"/>
        </w:rPr>
      </w:pPr>
    </w:p>
    <w:p w14:paraId="5CA718E4" w14:textId="77777777" w:rsidR="00B2596F" w:rsidRPr="00B2596F" w:rsidRDefault="00B2596F" w:rsidP="00B2596F">
      <w:pPr>
        <w:spacing w:after="0" w:line="360" w:lineRule="auto"/>
        <w:jc w:val="both"/>
        <w:rPr>
          <w:rFonts w:ascii="Times New Roman" w:eastAsia="Calibri" w:hAnsi="Times New Roman" w:cs="Times New Roman"/>
          <w:color w:val="0D0D0D" w:themeColor="text1" w:themeTint="F2"/>
          <w:lang w:bidi="en-US"/>
        </w:rPr>
      </w:pPr>
    </w:p>
    <w:tbl>
      <w:tblPr>
        <w:tblW w:w="138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9"/>
      </w:tblGrid>
      <w:tr w:rsidR="00B2596F" w:rsidRPr="00B2596F" w14:paraId="7E31EA72" w14:textId="77777777" w:rsidTr="00CD4B2F">
        <w:trPr>
          <w:cantSplit/>
          <w:trHeight w:val="504"/>
          <w:jc w:val="center"/>
        </w:trPr>
        <w:tc>
          <w:tcPr>
            <w:tcW w:w="13899" w:type="dxa"/>
            <w:shd w:val="clear" w:color="auto" w:fill="auto"/>
          </w:tcPr>
          <w:p w14:paraId="1172DA6B" w14:textId="77777777" w:rsidR="00B2596F" w:rsidRPr="00B2596F" w:rsidRDefault="00B2596F" w:rsidP="00B2596F">
            <w:pPr>
              <w:spacing w:before="100" w:beforeAutospacing="1" w:after="100" w:afterAutospacing="1" w:line="276" w:lineRule="auto"/>
              <w:ind w:left="1080"/>
              <w:contextualSpacing/>
              <w:rPr>
                <w:rFonts w:ascii="Times New Roman" w:eastAsia="Calibri" w:hAnsi="Times New Roman" w:cs="Times New Roman"/>
                <w:b/>
                <w:sz w:val="32"/>
                <w:szCs w:val="32"/>
                <w:lang w:val="en-US"/>
              </w:rPr>
            </w:pPr>
            <w:r w:rsidRPr="00B2596F">
              <w:rPr>
                <w:rFonts w:ascii="Times New Roman" w:eastAsia="Calibri" w:hAnsi="Times New Roman" w:cs="Times New Roman"/>
                <w:b/>
                <w:sz w:val="32"/>
                <w:szCs w:val="32"/>
              </w:rPr>
              <w:t>Међупредметне компетенције</w:t>
            </w:r>
          </w:p>
        </w:tc>
      </w:tr>
      <w:tr w:rsidR="00B2596F" w:rsidRPr="00B2596F" w14:paraId="21DDE513" w14:textId="77777777" w:rsidTr="00CD4B2F">
        <w:trPr>
          <w:cantSplit/>
          <w:trHeight w:val="504"/>
          <w:jc w:val="center"/>
        </w:trPr>
        <w:tc>
          <w:tcPr>
            <w:tcW w:w="13899" w:type="dxa"/>
            <w:shd w:val="clear" w:color="auto" w:fill="auto"/>
          </w:tcPr>
          <w:p w14:paraId="5BFC24BA" w14:textId="77777777" w:rsidR="00B2596F" w:rsidRPr="00B2596F" w:rsidRDefault="00B2596F" w:rsidP="00B2596F">
            <w:pPr>
              <w:numPr>
                <w:ilvl w:val="0"/>
                <w:numId w:val="18"/>
              </w:numPr>
              <w:spacing w:after="200" w:line="276" w:lineRule="auto"/>
              <w:contextualSpacing/>
              <w:jc w:val="left"/>
              <w:rPr>
                <w:rFonts w:ascii="Times New Roman" w:eastAsia="Calibri" w:hAnsi="Times New Roman" w:cs="Times New Roman"/>
                <w:b/>
                <w:sz w:val="28"/>
                <w:szCs w:val="28"/>
                <w:lang w:val="en-US"/>
              </w:rPr>
            </w:pPr>
            <w:r w:rsidRPr="00B2596F">
              <w:rPr>
                <w:rFonts w:ascii="Times New Roman" w:eastAsia="Calibri" w:hAnsi="Times New Roman" w:cs="Times New Roman"/>
                <w:b/>
                <w:sz w:val="28"/>
                <w:szCs w:val="28"/>
                <w:lang w:val="en-US"/>
              </w:rPr>
              <w:t xml:space="preserve">Компетенција за целоживотно учење </w:t>
            </w:r>
          </w:p>
          <w:p w14:paraId="7319E396"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Лични и професионални развој појединца превасходно почива на његовој способности да управља процесом учења. Ученик треба да буде оспособљен да иницира учење, да изабере стратегије учења и дизајнира контекст у којем учи, да прати и контролише напредак током учења, да управља учењем у складу са намерама и циљем који има. Ученик уме да пронађе и асимилује нова знања и вештине користећи претходно учење и ваншколско искуство. Свестан је процеса учења, могућности и тешкоћа у учењу; уме да превазиђе тешкоће и да истраје у учењу. Примењује знања у различитим ситуацијама у зависности од карактеристика ситуације и сопствених циљева. </w:t>
            </w:r>
          </w:p>
          <w:p w14:paraId="433CE089"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Ученик уме да планира време за учење и да организује процес учења и управља њим. </w:t>
            </w:r>
          </w:p>
          <w:p w14:paraId="117EC91B"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Активно конструише знање; уочава структуру градива, активно селектује познато од непознатог, битно од небитног; уме да резимира и елаборира основне идеје.</w:t>
            </w:r>
          </w:p>
          <w:p w14:paraId="47F5C269"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 Ефикасно користи различите стратегије учења, прилагођава их природи градива и циљевима учења.</w:t>
            </w:r>
          </w:p>
          <w:p w14:paraId="3A30196D"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 Познаје различите врсте текстова и уме да изабере адекватну стратегију читања. </w:t>
            </w:r>
          </w:p>
          <w:p w14:paraId="624C37EC"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Разликује чињенице од интерпретација, ставова, веровања и мишљења; препознаје и продукује аргументацију за одређену тезу, разликује аргументе према снази и релевантности. </w:t>
            </w:r>
          </w:p>
          <w:p w14:paraId="210A43F5"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Уме да процени сопствену успешност у учењу; идентификује тешкоће у учењу и зна како да их превазиђе.</w:t>
            </w:r>
          </w:p>
        </w:tc>
      </w:tr>
      <w:tr w:rsidR="00B2596F" w:rsidRPr="00B2596F" w14:paraId="2766CB00" w14:textId="77777777" w:rsidTr="00CD4B2F">
        <w:trPr>
          <w:cantSplit/>
          <w:trHeight w:val="504"/>
          <w:jc w:val="center"/>
        </w:trPr>
        <w:tc>
          <w:tcPr>
            <w:tcW w:w="13899" w:type="dxa"/>
            <w:shd w:val="clear" w:color="auto" w:fill="auto"/>
          </w:tcPr>
          <w:p w14:paraId="58A9BFED" w14:textId="77777777" w:rsidR="00B2596F" w:rsidRPr="00B2596F" w:rsidRDefault="00B2596F" w:rsidP="00B2596F">
            <w:pPr>
              <w:numPr>
                <w:ilvl w:val="0"/>
                <w:numId w:val="18"/>
              </w:numPr>
              <w:spacing w:after="200" w:line="276" w:lineRule="auto"/>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b/>
                <w:sz w:val="28"/>
                <w:szCs w:val="28"/>
                <w:lang w:val="en-US"/>
              </w:rPr>
              <w:lastRenderedPageBreak/>
              <w:t>Комуникација</w:t>
            </w:r>
            <w:r w:rsidRPr="00B2596F">
              <w:rPr>
                <w:rFonts w:ascii="Times New Roman" w:eastAsia="Calibri" w:hAnsi="Times New Roman" w:cs="Times New Roman"/>
                <w:sz w:val="22"/>
                <w:szCs w:val="22"/>
                <w:lang w:val="en-US"/>
              </w:rPr>
              <w:t xml:space="preserve"> </w:t>
            </w:r>
          </w:p>
          <w:p w14:paraId="0334BF84"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Ученик влада различитим модалитетима комуникације и користи их на сврсисходан и конструктиван начин када комуницира у приватном, јавном, образовном и професионалном контексту. Ученик прилагођава начин и средства комуникације карактеристикама ситуације (сврси и предмету комуникације, комуникационим капацитетима и карактеристикама партнера у комуникацији, итд.). Користи на одговарајући и креативан начин појмове, језик и стил комуникације који су специфични за различите научне, техничке и уметничке дисциплине. У комуникацији с другима уме да изрази себе (своје мишљење, осећања, ставове, вредности и идентитет) и да оствари своје циљеве на позитиван, конструктиван и аргументован начин поштујући и уважавајући другог. Критички процењује садржај и начин комуникације у различитим комуникативним ситуацијама. Ученик има развијену свест о значају позитивне и конструктивне комуникације и активно доприноси неговању културе дијалога у заједницама којима припада.</w:t>
            </w:r>
          </w:p>
          <w:p w14:paraId="19A3EB52"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 Активно доприноси неговању културе дијалога, уважавању и неговању различитости и поштовању основних норми комуникације. • Ученик познаје специфичне карактеристике различитих модалитета комуникације (усмена и писана, непосредна и посредна комуникација, нпр. телефоном, преко интернета). </w:t>
            </w:r>
          </w:p>
          <w:p w14:paraId="40875D64"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Уме јасно да искаже одређени садржај, усмено и писано, и да га прилагоди захтевима и карактеристикама ситуације: поштује жанровске карактеристике, ограничења у погледу дужине, намену презентације и потребе аудиторијума.</w:t>
            </w:r>
          </w:p>
          <w:p w14:paraId="2416A371"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 Уважава саговорника – реагује на садржај комуникације, а не на личност саговорника; идентификује позицију (тачку гледишта) саговорника и уме да процени адекватност аргументације и контрааргументације за ту позицију.</w:t>
            </w:r>
          </w:p>
          <w:p w14:paraId="1388DEED"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 У ситуацији комуникације, изражава своје ставове, мишљења, осећања, вредности и идентитет на позитиван, конструктиван и аргументован начин како би остварио своје циљеве и проширио разумевање света, других људи и заједница.</w:t>
            </w:r>
          </w:p>
          <w:p w14:paraId="04DCD868"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 Ученик користи на одговарајући и креативан начин језик и стил комуникације који су специфични за поједине научне, техничке и уметничке дисциплине.</w:t>
            </w:r>
          </w:p>
        </w:tc>
      </w:tr>
      <w:tr w:rsidR="00B2596F" w:rsidRPr="00B2596F" w14:paraId="676B6ABE" w14:textId="77777777" w:rsidTr="00CD4B2F">
        <w:trPr>
          <w:cantSplit/>
          <w:trHeight w:val="504"/>
          <w:jc w:val="center"/>
        </w:trPr>
        <w:tc>
          <w:tcPr>
            <w:tcW w:w="13899" w:type="dxa"/>
            <w:shd w:val="clear" w:color="auto" w:fill="auto"/>
          </w:tcPr>
          <w:p w14:paraId="2D8681D6" w14:textId="77777777" w:rsidR="00B2596F" w:rsidRPr="00B2596F" w:rsidRDefault="00B2596F" w:rsidP="00B2596F">
            <w:pPr>
              <w:numPr>
                <w:ilvl w:val="0"/>
                <w:numId w:val="18"/>
              </w:numPr>
              <w:spacing w:after="200" w:line="276" w:lineRule="auto"/>
              <w:contextualSpacing/>
              <w:jc w:val="left"/>
              <w:rPr>
                <w:rFonts w:ascii="Times New Roman" w:eastAsia="Calibri" w:hAnsi="Times New Roman" w:cs="Times New Roman"/>
                <w:b/>
                <w:sz w:val="28"/>
                <w:szCs w:val="28"/>
                <w:lang w:val="en-US"/>
              </w:rPr>
            </w:pPr>
            <w:r w:rsidRPr="00B2596F">
              <w:rPr>
                <w:rFonts w:ascii="Times New Roman" w:eastAsia="Calibri" w:hAnsi="Times New Roman" w:cs="Times New Roman"/>
                <w:b/>
                <w:sz w:val="28"/>
                <w:szCs w:val="28"/>
                <w:lang w:val="en-US"/>
              </w:rPr>
              <w:lastRenderedPageBreak/>
              <w:t>Рад с подацима и информацијама</w:t>
            </w:r>
          </w:p>
          <w:p w14:paraId="1C2FC97C"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Ученик разуме значај коришћења поузданих података за рад, доношење одлука и свакодневни живот. Користи знања и вештине из различитих предмета да представи, прочита и протумачи податке користећи текст, бројеве, дијаграме и различите аудио-визуелне форме. Ученик користи различите изворе информација и података (библиотеке, медије, интернет, личну комуникацију, итд.) и критички разматра њихову поузданост и ваљаност. Ефикасно проналази, селектује и интегрише релевантне информације из различитих извора.</w:t>
            </w:r>
          </w:p>
          <w:p w14:paraId="70514C3F"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 Зна да је за разумевање догађаја и доношење компетентних одлука потребно имати релевантне и поуздане податке.</w:t>
            </w:r>
          </w:p>
          <w:p w14:paraId="79E7018C"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 Уме да пореди различите изворе и начине добијања података, да процењује њихову поузданост и препозна могуће узроке грешке. • Користи табеларни и графички приказ података и уме да овако приказане податке чита, тумачи и примењује.</w:t>
            </w:r>
          </w:p>
          <w:p w14:paraId="2E335105"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 Користи информационе технологије за чување, презентацију и основну обраду података. </w:t>
            </w:r>
          </w:p>
          <w:p w14:paraId="01B7FBB8"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Зна разлику између података и њиховог тумачења, зна да исти подаци, у зависности од контекста, могу имати различита тумачења и да тумачења могу да буду пристрасна. </w:t>
            </w:r>
          </w:p>
          <w:p w14:paraId="0A407F97"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tc>
      </w:tr>
      <w:tr w:rsidR="00B2596F" w:rsidRPr="00B2596F" w14:paraId="2D1D47E1" w14:textId="77777777" w:rsidTr="00CD4B2F">
        <w:trPr>
          <w:cantSplit/>
          <w:trHeight w:val="504"/>
          <w:jc w:val="center"/>
        </w:trPr>
        <w:tc>
          <w:tcPr>
            <w:tcW w:w="13899" w:type="dxa"/>
            <w:shd w:val="clear" w:color="auto" w:fill="auto"/>
          </w:tcPr>
          <w:p w14:paraId="1EEAF646" w14:textId="77777777" w:rsidR="00B2596F" w:rsidRPr="00B2596F" w:rsidRDefault="00B2596F" w:rsidP="00B2596F">
            <w:pPr>
              <w:numPr>
                <w:ilvl w:val="0"/>
                <w:numId w:val="18"/>
              </w:numPr>
              <w:spacing w:after="200" w:line="276" w:lineRule="auto"/>
              <w:contextualSpacing/>
              <w:jc w:val="left"/>
              <w:rPr>
                <w:rFonts w:ascii="Times New Roman" w:eastAsia="Calibri" w:hAnsi="Times New Roman" w:cs="Times New Roman"/>
                <w:b/>
                <w:sz w:val="28"/>
                <w:szCs w:val="28"/>
                <w:lang w:val="en-US"/>
              </w:rPr>
            </w:pPr>
            <w:r w:rsidRPr="00B2596F">
              <w:rPr>
                <w:rFonts w:ascii="Times New Roman" w:eastAsia="Calibri" w:hAnsi="Times New Roman" w:cs="Times New Roman"/>
                <w:b/>
                <w:sz w:val="28"/>
                <w:szCs w:val="28"/>
                <w:lang w:val="en-US"/>
              </w:rPr>
              <w:lastRenderedPageBreak/>
              <w:t xml:space="preserve">Дигитална компетенција </w:t>
            </w:r>
          </w:p>
          <w:p w14:paraId="36F69E44"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Ученик је способан да користи расположива средства из области информационокомуникационих технологија (уређаје, софтверске производе, електронске комуникационе услуге и услуге које се користе путем електронских комуникација) на одговоран и критички начин ради ефикасног испуњавања постављених циљева и задатака у свакодневном животу, школовању и будућем послу. Познаје основне карактеристике расположивих информационо-комуникационих технологија (у даљем тексту: ИКТ) и могућности њихове примене у свакодневном животу, раду и образовању, односно њихов утицај на живот и рад појединца и заједница. Имајући у виду сврху постављених циљева и задатака, уме да одабере одговарајуће ИКТ средство и да га користи на одговоран и креативан начин у активностима које ради тога спроводи (комуникација; сарадња; учешће у животу заједница; учење; решавање проблема; трансакције; планирање, организација и управљање самосталним и заједничким активностима; стварање, организација, обрада и размена информација), а да истовремено приступ решавању проблема прилагоди могућностима технологије. Приликом коришћења ИКТ-а свестан је ризика за сопствену и туђу сигурност и добробит и одговорним поступањем себе и друге штити од нежељених последица. </w:t>
            </w:r>
          </w:p>
          <w:p w14:paraId="2E227171"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Уме да претражује, процењује релевантност и поузданост, анализира и систематизује информације у електронском облику користећи одговарајућа ИКТ средства (уређаје, софтверске производе и електронске услуге). </w:t>
            </w:r>
          </w:p>
          <w:p w14:paraId="7A66D49D"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 </w:t>
            </w:r>
          </w:p>
          <w:p w14:paraId="55F77FB3"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Помоћу ИКТ-а уме да представи, оргaнизуje, структурира и форматира информације користећи на ефикасан начин могућности датог ИКТ средства. </w:t>
            </w:r>
          </w:p>
          <w:p w14:paraId="12EAC8D4"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Приликом решавања проблема уме да одабере одговарајућа ИКТ средства, као и да прилагоди начин решавања проблема могућностима тих ИКТ средстава. </w:t>
            </w:r>
          </w:p>
          <w:p w14:paraId="5427157A"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Eфикaснo кoристи ИКТ зa кoмуникaциjу и сaрaдњу. </w:t>
            </w:r>
          </w:p>
          <w:p w14:paraId="7A6FC674"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Препознаје ризике и опасности при коришћењу ИКТ-а и у односу на то одговорно поступа.</w:t>
            </w:r>
          </w:p>
        </w:tc>
      </w:tr>
      <w:tr w:rsidR="00B2596F" w:rsidRPr="00B2596F" w14:paraId="74FA7688" w14:textId="77777777" w:rsidTr="00CD4B2F">
        <w:trPr>
          <w:cantSplit/>
          <w:trHeight w:val="504"/>
          <w:jc w:val="center"/>
        </w:trPr>
        <w:tc>
          <w:tcPr>
            <w:tcW w:w="13899" w:type="dxa"/>
            <w:shd w:val="clear" w:color="auto" w:fill="auto"/>
          </w:tcPr>
          <w:p w14:paraId="575B4067" w14:textId="77777777" w:rsidR="00B2596F" w:rsidRPr="00B2596F" w:rsidRDefault="00B2596F" w:rsidP="00B2596F">
            <w:pPr>
              <w:numPr>
                <w:ilvl w:val="0"/>
                <w:numId w:val="18"/>
              </w:numPr>
              <w:spacing w:after="200" w:line="276" w:lineRule="auto"/>
              <w:contextualSpacing/>
              <w:jc w:val="left"/>
              <w:rPr>
                <w:rFonts w:ascii="Times New Roman" w:eastAsia="Calibri" w:hAnsi="Times New Roman" w:cs="Times New Roman"/>
                <w:b/>
                <w:sz w:val="28"/>
                <w:szCs w:val="28"/>
                <w:lang w:val="en-US"/>
              </w:rPr>
            </w:pPr>
            <w:r w:rsidRPr="00B2596F">
              <w:rPr>
                <w:rFonts w:ascii="Times New Roman" w:eastAsia="Calibri" w:hAnsi="Times New Roman" w:cs="Times New Roman"/>
                <w:b/>
                <w:sz w:val="28"/>
                <w:szCs w:val="28"/>
                <w:lang w:val="en-US"/>
              </w:rPr>
              <w:lastRenderedPageBreak/>
              <w:t xml:space="preserve">Решавање проблема </w:t>
            </w:r>
          </w:p>
          <w:p w14:paraId="62C29C10"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Ученик ангажује своје индивидуалне капацитете (знање из различитих предмета, искуство стечено изван школе, као и интелектуалне, емоционалне и социјалне способности) и друге ресурсе који му стоје на располагању (различити извори информација, алати, књиге, искуство других ученика, наставника и других особа из школског и ваншколског окружења, итд.), селективно и сврсисходно их користи, истрајава у решавању проблема и проналази/осмишљава делотворно решење за јасно или релативно јасно дефинисане проблемске ситуације за које не постоји очигледно решење, а које се јављају током учења и приликом учешћа у животу школе. </w:t>
            </w:r>
          </w:p>
          <w:p w14:paraId="5EE9FA30"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w:t>
            </w:r>
          </w:p>
          <w:p w14:paraId="512FDE40"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Ученик проналази/осмишљава могућа решења проблемске ситуације. </w:t>
            </w:r>
          </w:p>
          <w:p w14:paraId="346E1CC9"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w:t>
            </w:r>
          </w:p>
          <w:p w14:paraId="7F531532"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 Ученик припрема примену изабраног решења, прати његову примену усклађујући се са новим сазнањима које стиче током примене датог решења и успева да реши проблемску ситуацију. </w:t>
            </w:r>
          </w:p>
          <w:p w14:paraId="316118A0"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tc>
      </w:tr>
      <w:tr w:rsidR="00B2596F" w:rsidRPr="00B2596F" w14:paraId="7BDDE463" w14:textId="77777777" w:rsidTr="00CD4B2F">
        <w:trPr>
          <w:cantSplit/>
          <w:trHeight w:val="504"/>
          <w:jc w:val="center"/>
        </w:trPr>
        <w:tc>
          <w:tcPr>
            <w:tcW w:w="13899" w:type="dxa"/>
            <w:shd w:val="clear" w:color="auto" w:fill="auto"/>
          </w:tcPr>
          <w:p w14:paraId="47A23964" w14:textId="77777777" w:rsidR="00B2596F" w:rsidRPr="00B2596F" w:rsidRDefault="00B2596F" w:rsidP="00B2596F">
            <w:pPr>
              <w:numPr>
                <w:ilvl w:val="0"/>
                <w:numId w:val="18"/>
              </w:numPr>
              <w:spacing w:after="200" w:line="276" w:lineRule="auto"/>
              <w:contextualSpacing/>
              <w:jc w:val="left"/>
              <w:rPr>
                <w:rFonts w:ascii="Times New Roman" w:eastAsia="Calibri" w:hAnsi="Times New Roman" w:cs="Times New Roman"/>
                <w:b/>
                <w:sz w:val="28"/>
                <w:szCs w:val="28"/>
                <w:lang w:val="en-US"/>
              </w:rPr>
            </w:pPr>
            <w:r w:rsidRPr="00B2596F">
              <w:rPr>
                <w:rFonts w:ascii="Times New Roman" w:eastAsia="Calibri" w:hAnsi="Times New Roman" w:cs="Times New Roman"/>
                <w:b/>
                <w:sz w:val="28"/>
                <w:szCs w:val="28"/>
                <w:lang w:val="en-US"/>
              </w:rPr>
              <w:t>Сарадња</w:t>
            </w:r>
          </w:p>
          <w:p w14:paraId="35808014"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Ученик је способан да се у сарадњи с другима или као члан групе ангажује на заједничком решавању проблема или на реализацији заједничких пројеката. Учествује у заједничким активностима на конструктиван, одговоран и креативан начин афирмишући дух међусобног поштовања, равноправности, солидарности и сарадње. Активно, аргументовано и конструктивно доприноси раду групе у свим фазама групног рада: формирање групе, формулисање заједничких циљева, усаглашавање у вези са правилима заједничког рада, формулисање оптималног начина за остварење заједничких циљева на основу критичког разматрања различитих предлога, подела улога и дужности, преузимање одговорности за одређене активности, надгледање заједничког рада и усклађивање постигнутих договора са новим искуствима и сазнањима до којих се долази током заједничког рада и сарадње. У процесу договарања уме да изрази своја осећања, уверења, ставове и предлоге. Подржава друге да изразе своје погледе, прихвата да су разлике у погледима предност групног рада и поштује друге који имају другачије погледе. У сарадњи с другима залаже се да се одлуке доносе заједнички на основу аргумената и прихваћених правила заједничког рада. </w:t>
            </w:r>
          </w:p>
          <w:p w14:paraId="1DBE5570"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Конструктивно, аргументовано и креативно доприноси раду групе, усаглашавању и остварењу заједничких циљева.</w:t>
            </w:r>
          </w:p>
          <w:p w14:paraId="29E058D2"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 Доприноси постизању договора о правилима заједничког рада и придржава их се током заједничког рада. </w:t>
            </w:r>
          </w:p>
          <w:p w14:paraId="1EBC2D6F"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Активно слуша и поставља релевантна питања поштујући саговорнике и сараднике, а дискусију заснива на аргументима. </w:t>
            </w:r>
          </w:p>
          <w:p w14:paraId="3427B731"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Конструктивно доприноси решавању разлика у мишљењу и ставовима и при томе поштује друге као равноправне чланове групе.</w:t>
            </w:r>
          </w:p>
          <w:p w14:paraId="72ABB1A8"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 Ангажује се у реализацији преузетих обавеза у оквиру групног рада на одговоран, истрајан и креативан начин. </w:t>
            </w:r>
          </w:p>
          <w:p w14:paraId="3FCB7896"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Учествује у критичком, аргументованом и конструктивном преиспитивању рада групе и доприноси унапређењу рада групе.</w:t>
            </w:r>
          </w:p>
        </w:tc>
      </w:tr>
      <w:tr w:rsidR="00B2596F" w:rsidRPr="00B2596F" w14:paraId="2C330E0D" w14:textId="77777777" w:rsidTr="00CD4B2F">
        <w:trPr>
          <w:cantSplit/>
          <w:trHeight w:val="504"/>
          <w:jc w:val="center"/>
        </w:trPr>
        <w:tc>
          <w:tcPr>
            <w:tcW w:w="13899" w:type="dxa"/>
            <w:shd w:val="clear" w:color="auto" w:fill="auto"/>
          </w:tcPr>
          <w:p w14:paraId="0A8F9843" w14:textId="77777777" w:rsidR="00B2596F" w:rsidRPr="00B2596F" w:rsidRDefault="00B2596F" w:rsidP="00B2596F">
            <w:pPr>
              <w:numPr>
                <w:ilvl w:val="0"/>
                <w:numId w:val="18"/>
              </w:numPr>
              <w:spacing w:after="200" w:line="276" w:lineRule="auto"/>
              <w:contextualSpacing/>
              <w:jc w:val="left"/>
              <w:rPr>
                <w:rFonts w:ascii="Times New Roman" w:eastAsia="Calibri" w:hAnsi="Times New Roman" w:cs="Times New Roman"/>
                <w:b/>
                <w:sz w:val="28"/>
                <w:szCs w:val="28"/>
                <w:lang w:val="en-US"/>
              </w:rPr>
            </w:pPr>
            <w:r w:rsidRPr="00B2596F">
              <w:rPr>
                <w:rFonts w:ascii="Times New Roman" w:eastAsia="Calibri" w:hAnsi="Times New Roman" w:cs="Times New Roman"/>
                <w:b/>
                <w:sz w:val="28"/>
                <w:szCs w:val="28"/>
                <w:lang w:val="en-US"/>
              </w:rPr>
              <w:lastRenderedPageBreak/>
              <w:t xml:space="preserve">Одговорно учешће у демократском друштву </w:t>
            </w:r>
          </w:p>
          <w:p w14:paraId="41D10434"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Ученик је способан да активно, компетентно, критички и одговорно учествује у животу школе, заједница којима припада, као и у ширем демократском друштву, руководећи се правима и одговорностима које има као припадник заједнице и као грађанин. Прихвата и поштује друге као аутономне и једнако вредне особе. Својим активностима у заједници доприноси заштити и неговању људских и мањинских права, хуманистичких вредности и основних демократских вредности и принципа. Користи право избора културе, супкултуре и традиције које ће неговати и афирмисати, поштујући право других да негују и афирмишу другачије културе, супкултуре и традиције. Поштује равноправност различитих заједница и њихових традиција и идентитета. Посебно води рачуна о могућој маргинализацији или дискриминацији своје или других заједница и активно изражава солидарност са онима који су дискриминисани или маргинализовани. Уме да се удружује с другима како би ангажовано, толерантно, аргументовано и критички заступали одређене ставове, интересе и политике поштујући права оних који заступају супротстављене иницијативе, као и правила и процедуре за доношење одлука. </w:t>
            </w:r>
          </w:p>
          <w:p w14:paraId="0A9B0BC5"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Активно учествује у животу школе и заједнице тако што поштује друге учеснике као једнако вредне аутономне особе и њихова људска и мањинска права и тако што се супротставља различитим формама насиља и дискриминације. </w:t>
            </w:r>
          </w:p>
          <w:p w14:paraId="791F45FA"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Својим активностима у школи и заједници афирмише дух толеранције, равноправности и дијалога.</w:t>
            </w:r>
          </w:p>
          <w:p w14:paraId="3FCC779D"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 Критички и аргументовано учествује у разматрању отворених питања за која је заинтересован поштујући разлике у мишљењу и интересима и даје лични допринос постизању договора. </w:t>
            </w:r>
          </w:p>
          <w:p w14:paraId="22159C2D"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Има осећање припадности одређеним културним заједницама, локалној заједници, региону у којем живи, ширем друштву, држави и међународним организацијама у које је Србија укључена.</w:t>
            </w:r>
          </w:p>
          <w:p w14:paraId="32153188"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 Изражава на афирмативан начин свој идентитет и поштује другачије културе и традиције и тако доприноси духу интеркултуралности. </w:t>
            </w:r>
          </w:p>
          <w:p w14:paraId="7219F74F"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На изборима уме да се определи за политичке идеје и програме за које сматра да на најбољи начин доприносе остварењу личне и друштвене добити и поштује право других на другачије опредељење.</w:t>
            </w:r>
          </w:p>
          <w:p w14:paraId="693187C9"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 Залаже се за солидарност и учествује у хуманитарним активностима.</w:t>
            </w:r>
          </w:p>
        </w:tc>
      </w:tr>
      <w:tr w:rsidR="00B2596F" w:rsidRPr="00B2596F" w14:paraId="258A77C1" w14:textId="77777777" w:rsidTr="00CD4B2F">
        <w:trPr>
          <w:cantSplit/>
          <w:trHeight w:val="504"/>
          <w:jc w:val="center"/>
        </w:trPr>
        <w:tc>
          <w:tcPr>
            <w:tcW w:w="13899" w:type="dxa"/>
            <w:shd w:val="clear" w:color="auto" w:fill="auto"/>
          </w:tcPr>
          <w:p w14:paraId="3DAECF02" w14:textId="77777777" w:rsidR="00B2596F" w:rsidRPr="00B2596F" w:rsidRDefault="00B2596F" w:rsidP="00B2596F">
            <w:pPr>
              <w:numPr>
                <w:ilvl w:val="0"/>
                <w:numId w:val="18"/>
              </w:numPr>
              <w:spacing w:after="200" w:line="276" w:lineRule="auto"/>
              <w:contextualSpacing/>
              <w:jc w:val="left"/>
              <w:rPr>
                <w:rFonts w:ascii="Times New Roman" w:eastAsia="Calibri" w:hAnsi="Times New Roman" w:cs="Times New Roman"/>
                <w:b/>
                <w:sz w:val="28"/>
                <w:szCs w:val="28"/>
                <w:lang w:val="en-US"/>
              </w:rPr>
            </w:pPr>
            <w:r w:rsidRPr="00B2596F">
              <w:rPr>
                <w:rFonts w:ascii="Times New Roman" w:eastAsia="Calibri" w:hAnsi="Times New Roman" w:cs="Times New Roman"/>
                <w:b/>
                <w:sz w:val="28"/>
                <w:szCs w:val="28"/>
                <w:lang w:val="en-US"/>
              </w:rPr>
              <w:lastRenderedPageBreak/>
              <w:t xml:space="preserve">Одговоран однос према здрављу </w:t>
            </w:r>
          </w:p>
          <w:p w14:paraId="764841BC"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Ученик прикупља информације о темама у вези са ризицима, очувањем и унапређењем психофизичког здравља. Просуђује релевантне околности и, по потреби, доноси одлуке и/или се укључује у активности значајне за превенцију болести и очување здравља. Свестан је свих димензија здравља (физичко, ментално, социјално, емоционално здравље). Познаје факторе који доприносе здрављу или га угрожавају и импликације њиховог деловања на појединца, групу или заједницу. Својим понашањем, као појединац и део различитих група и заједница, промовише здравље, заштиту здравља и здраве стилове живота. </w:t>
            </w:r>
          </w:p>
          <w:p w14:paraId="4D0ECA79"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Познаје основне састојке хране и промене које утичу на њен квалитет; разуме значај правилне исхране и адекватне прераде хране за очување здравља. </w:t>
            </w:r>
          </w:p>
          <w:p w14:paraId="4B7A637D"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Познаје карактеристике основних заразних болести, њихове изазиваче и мере превенције. </w:t>
            </w:r>
          </w:p>
          <w:p w14:paraId="3147A2F4"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Разуме значај лекова и правилног начина њихове употребе за очување здравља. </w:t>
            </w:r>
          </w:p>
          <w:p w14:paraId="24433DBD"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Познаје могуће последице коришћења никотина, алкохола и других психоактивних супстанци. </w:t>
            </w:r>
          </w:p>
          <w:p w14:paraId="42A43FFF"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Бира стил живота имајући на уму добре стране и ризике тог избора (нпр. активно бављење спортом, вегетаријанска исхрана).</w:t>
            </w:r>
          </w:p>
          <w:p w14:paraId="3237E64A"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 Уме да пружи прву помоћ.</w:t>
            </w:r>
          </w:p>
        </w:tc>
      </w:tr>
      <w:tr w:rsidR="00B2596F" w:rsidRPr="00B2596F" w14:paraId="00A21394" w14:textId="77777777" w:rsidTr="00CD4B2F">
        <w:trPr>
          <w:cantSplit/>
          <w:trHeight w:val="504"/>
          <w:jc w:val="center"/>
        </w:trPr>
        <w:tc>
          <w:tcPr>
            <w:tcW w:w="13899" w:type="dxa"/>
            <w:shd w:val="clear" w:color="auto" w:fill="auto"/>
          </w:tcPr>
          <w:p w14:paraId="4C20FCE8" w14:textId="77777777" w:rsidR="00B2596F" w:rsidRPr="00B2596F" w:rsidRDefault="00B2596F" w:rsidP="00B2596F">
            <w:pPr>
              <w:numPr>
                <w:ilvl w:val="0"/>
                <w:numId w:val="18"/>
              </w:numPr>
              <w:spacing w:after="200" w:line="276" w:lineRule="auto"/>
              <w:contextualSpacing/>
              <w:jc w:val="left"/>
              <w:rPr>
                <w:rFonts w:ascii="Times New Roman" w:eastAsia="Calibri" w:hAnsi="Times New Roman" w:cs="Times New Roman"/>
                <w:b/>
                <w:sz w:val="28"/>
                <w:szCs w:val="28"/>
                <w:lang w:val="en-US"/>
              </w:rPr>
            </w:pPr>
            <w:r w:rsidRPr="00B2596F">
              <w:rPr>
                <w:rFonts w:ascii="Times New Roman" w:eastAsia="Calibri" w:hAnsi="Times New Roman" w:cs="Times New Roman"/>
                <w:b/>
                <w:sz w:val="28"/>
                <w:szCs w:val="28"/>
                <w:lang w:val="en-US"/>
              </w:rPr>
              <w:t xml:space="preserve">Одговоран однос према околини </w:t>
            </w:r>
          </w:p>
          <w:p w14:paraId="2893294C"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Одговоран однос према околини подразумева познавање и непосредан доживљај природе; увиђање значаја који природа има за одржавање живота на Земљи; разумевање међузависности живог света, природних ресурса и климатских услова за одржање живота; очување његове разноврсности, еколошких станишта и климатских услова; активно учествовање у неговању здравих заједница. Ученик познаје како људске активности могу да унапреде или угрозе животну средину и одржив развој. Спреман је да се укључи у активности усмерене ка очувању окружења у којем живи, ради и учи.</w:t>
            </w:r>
          </w:p>
          <w:p w14:paraId="30A41A5B"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 Разуме концепт здравог и безбедног окружења (вода, ваздух, земљиште) за живот људи и спреман је да се активно ангажује у заштити и унапређењу квалитета живота у заједници.</w:t>
            </w:r>
          </w:p>
          <w:p w14:paraId="2293F56B"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 Показује разумевање и спремност за ангажовање у заштити природе и управљању ресурсима тaкo дa сe нe угрoжaвa мoгућнoст будућих гeнeрaциja дa зaдoвoљe свoje пoтрeбe.</w:t>
            </w:r>
          </w:p>
          <w:p w14:paraId="213AD3FA"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 Процењује ризике и користи од употребе неких супстанци по околину и здравље људи и одговорно поступа са њима (правилно их складишти и одлаже отпад). </w:t>
            </w:r>
          </w:p>
          <w:p w14:paraId="68E2E9F2"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Познаје факторе који утичу на загађење земљишта, воде и ваздуха, разуме и предвиђа последице њихове употребе. • Увиђа предности и недостатке коришћења различитих извора енергије. </w:t>
            </w:r>
          </w:p>
          <w:p w14:paraId="6435D7BB"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Разуме значај и користи могућности рециклирања.</w:t>
            </w:r>
          </w:p>
        </w:tc>
      </w:tr>
      <w:tr w:rsidR="00B2596F" w:rsidRPr="00B2596F" w14:paraId="07B5905A" w14:textId="77777777" w:rsidTr="00CD4B2F">
        <w:trPr>
          <w:cantSplit/>
          <w:trHeight w:val="504"/>
          <w:jc w:val="center"/>
        </w:trPr>
        <w:tc>
          <w:tcPr>
            <w:tcW w:w="13899" w:type="dxa"/>
            <w:shd w:val="clear" w:color="auto" w:fill="auto"/>
          </w:tcPr>
          <w:p w14:paraId="64D5C4CB" w14:textId="77777777" w:rsidR="00B2596F" w:rsidRPr="00B2596F" w:rsidRDefault="00B2596F" w:rsidP="00B2596F">
            <w:pPr>
              <w:numPr>
                <w:ilvl w:val="0"/>
                <w:numId w:val="18"/>
              </w:numPr>
              <w:spacing w:after="200" w:line="276" w:lineRule="auto"/>
              <w:contextualSpacing/>
              <w:jc w:val="left"/>
              <w:rPr>
                <w:rFonts w:ascii="Times New Roman" w:eastAsia="Calibri" w:hAnsi="Times New Roman" w:cs="Times New Roman"/>
                <w:b/>
                <w:sz w:val="28"/>
                <w:szCs w:val="28"/>
                <w:lang w:val="en-US"/>
              </w:rPr>
            </w:pPr>
            <w:r w:rsidRPr="00B2596F">
              <w:rPr>
                <w:rFonts w:ascii="Times New Roman" w:eastAsia="Calibri" w:hAnsi="Times New Roman" w:cs="Times New Roman"/>
                <w:b/>
                <w:sz w:val="28"/>
                <w:szCs w:val="28"/>
                <w:lang w:val="en-US"/>
              </w:rPr>
              <w:lastRenderedPageBreak/>
              <w:t>Естетичка компетенција</w:t>
            </w:r>
          </w:p>
          <w:p w14:paraId="77EB8A24"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Ученик је упознат са културним наслеђем људске заједнице, има свест о вредности уметничких и културних дела и њиховог значаја за развој друштва. Естетичка компетенција иде корак даље од тога, ка препознавању међуповезаности различитих форми и средстава уметничког изражавања. Свестан је значаја естетске димензије у свакодневном животу, има критички однос према употреби и злоупотреби естетике. Ученик се оспособљава да исказује опажања, осећања и идеје у вези са уметничким изразима у различитим медијима, да култивише културне навике, да изграђује аутономне естетске критеријуме и преференције и суди у складу с њима. </w:t>
            </w:r>
          </w:p>
          <w:p w14:paraId="221F900D"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Позитивно вреднује допринос културе и уметности развоју људске заједнице; свестан је међусобних утицаја културе, науке, уметности и технологије. </w:t>
            </w:r>
          </w:p>
          <w:p w14:paraId="2FE5F7B3"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Показује осетљивост за естетску димензију у свакодневном животу и има критички однос према употреби и злоупотреби естетике. </w:t>
            </w:r>
          </w:p>
          <w:p w14:paraId="245C519D"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Има изграђене преференције уметничких и културних стилова и користи их за обогаћивање личног искуства. </w:t>
            </w:r>
          </w:p>
          <w:p w14:paraId="04B3C7BC"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Повезује уметничка и културна дела са историјским, друштвеним и географским контекстом њиховог настанка.</w:t>
            </w:r>
          </w:p>
          <w:p w14:paraId="000226A8"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 Уме да анализира и критички вреднује уметничка дела која су представници различитих стилова и епоха, као и дела која одступају од карактеристика доминантних праваца. </w:t>
            </w:r>
          </w:p>
          <w:p w14:paraId="6D91A6B6"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Вреднује алтернативне уметничке форме и изразе (супкултурна дела).</w:t>
            </w:r>
          </w:p>
        </w:tc>
      </w:tr>
      <w:tr w:rsidR="00B2596F" w:rsidRPr="00B2596F" w14:paraId="790C4C7B" w14:textId="77777777" w:rsidTr="00CD4B2F">
        <w:trPr>
          <w:cantSplit/>
          <w:trHeight w:val="504"/>
          <w:jc w:val="center"/>
        </w:trPr>
        <w:tc>
          <w:tcPr>
            <w:tcW w:w="13899" w:type="dxa"/>
            <w:shd w:val="clear" w:color="auto" w:fill="auto"/>
          </w:tcPr>
          <w:p w14:paraId="5B6F9440" w14:textId="77777777" w:rsidR="00B2596F" w:rsidRPr="00B2596F" w:rsidRDefault="00B2596F" w:rsidP="00B2596F">
            <w:pPr>
              <w:numPr>
                <w:ilvl w:val="0"/>
                <w:numId w:val="18"/>
              </w:numPr>
              <w:spacing w:after="200" w:line="276" w:lineRule="auto"/>
              <w:contextualSpacing/>
              <w:jc w:val="left"/>
              <w:rPr>
                <w:rFonts w:ascii="Times New Roman" w:eastAsia="Calibri" w:hAnsi="Times New Roman" w:cs="Times New Roman"/>
                <w:b/>
                <w:sz w:val="28"/>
                <w:szCs w:val="28"/>
                <w:lang w:val="en-US"/>
              </w:rPr>
            </w:pPr>
            <w:r w:rsidRPr="00B2596F">
              <w:rPr>
                <w:rFonts w:ascii="Times New Roman" w:eastAsia="Calibri" w:hAnsi="Times New Roman" w:cs="Times New Roman"/>
                <w:b/>
                <w:sz w:val="28"/>
                <w:szCs w:val="28"/>
                <w:lang w:val="en-US"/>
              </w:rPr>
              <w:t xml:space="preserve">Предузимљивост и предузетничка компетенција </w:t>
            </w:r>
          </w:p>
          <w:p w14:paraId="629746FF"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Кроз образовање за предузетништво, ученик се учи организационим вештинама и способностима, укључујући различите интерперсоналне вештине, као и организацију простора, управљање временом и новцем. Ученик је оспособљен за комплексно планирање и одлучивање које подразумева поштовање више услова истовремено. Уме да осмишљава пројекте у складу са унапред постављеним захтевима. Зна како да се упозна са карактеристикама одређених послова и радних места, спреман је на волонтерско ангажовање и коришћење различитих могућности за стицање радног искуства. </w:t>
            </w:r>
          </w:p>
          <w:p w14:paraId="608B861E"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Ученик разуме важност личне активације и показује иницијативу у упознавању са карактеристикама тржишта рада (захтеви појединих радних места, начин функционисања институција, позиционирање у свету бизниса). </w:t>
            </w:r>
          </w:p>
          <w:p w14:paraId="63A512CD"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Разуме принципе функционисања тржишта рада и схвата неопходност сталног усавршавања у складу са развојем тржишта и захтевима послодаваца. </w:t>
            </w:r>
          </w:p>
          <w:p w14:paraId="4ECF1D83"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Уме да идентификује и адекватно представи своје способности и вештине („јаке стране“); уме да напише CV и мотивационо писмо. • Уме да искаже и заступа своје идеје, и да утиче на друге, кроз развој вештине јавног говора, преговарања и решавања конфликата. </w:t>
            </w:r>
          </w:p>
          <w:p w14:paraId="7AABF8A9"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xml:space="preserve">• Има способност постављања адекватних и реалних циљева процењујући и прихватајући ризике; планира ресурсе и управља њима (знања и вештине, време, новац, технологије и други ресурси) и усредсређен је на постизање циљева. </w:t>
            </w:r>
          </w:p>
          <w:p w14:paraId="326F75F0" w14:textId="77777777" w:rsidR="00B2596F" w:rsidRPr="00B2596F" w:rsidRDefault="00B2596F" w:rsidP="00B2596F">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B2596F">
              <w:rPr>
                <w:rFonts w:ascii="Times New Roman" w:eastAsia="Calibri" w:hAnsi="Times New Roman" w:cs="Times New Roman"/>
                <w:sz w:val="22"/>
                <w:szCs w:val="22"/>
                <w:lang w:val="en-US"/>
              </w:rPr>
              <w:t>• Зна да комуницира с послодавцима; уме да преговара; спреман је да обавља праксу и волонтира поштујући договоре</w:t>
            </w:r>
          </w:p>
        </w:tc>
      </w:tr>
      <w:tr w:rsidR="00B2596F" w:rsidRPr="00B2596F" w14:paraId="6EEE8375" w14:textId="77777777" w:rsidTr="00CD4B2F">
        <w:trPr>
          <w:cantSplit/>
          <w:trHeight w:val="504"/>
          <w:jc w:val="center"/>
        </w:trPr>
        <w:tc>
          <w:tcPr>
            <w:tcW w:w="13899" w:type="dxa"/>
            <w:shd w:val="clear" w:color="auto" w:fill="auto"/>
          </w:tcPr>
          <w:p w14:paraId="67DEF1C8" w14:textId="77777777" w:rsidR="00B2596F" w:rsidRPr="00B2596F" w:rsidRDefault="00B2596F" w:rsidP="00B2596F">
            <w:pPr>
              <w:spacing w:after="200" w:line="276" w:lineRule="auto"/>
              <w:ind w:left="1080"/>
              <w:contextualSpacing/>
              <w:jc w:val="left"/>
              <w:rPr>
                <w:rFonts w:ascii="Times New Roman" w:eastAsia="Calibri" w:hAnsi="Times New Roman" w:cs="Times New Roman"/>
                <w:b/>
                <w:sz w:val="28"/>
                <w:szCs w:val="28"/>
                <w:lang w:val="en-US"/>
              </w:rPr>
            </w:pPr>
          </w:p>
        </w:tc>
      </w:tr>
    </w:tbl>
    <w:p w14:paraId="4F361EBB" w14:textId="77777777" w:rsidR="00B2596F" w:rsidRPr="00B2596F" w:rsidRDefault="00B2596F" w:rsidP="00B2596F">
      <w:pPr>
        <w:spacing w:after="0" w:line="360" w:lineRule="auto"/>
        <w:jc w:val="both"/>
        <w:rPr>
          <w:rFonts w:ascii="Times New Roman" w:eastAsia="Calibri" w:hAnsi="Times New Roman" w:cs="Times New Roman"/>
          <w:lang w:bidi="en-US"/>
        </w:rPr>
      </w:pPr>
    </w:p>
    <w:p w14:paraId="6A45D641" w14:textId="77777777" w:rsidR="00B2596F" w:rsidRPr="00B2596F" w:rsidRDefault="00B2596F" w:rsidP="00B2596F">
      <w:pPr>
        <w:spacing w:after="0" w:line="360" w:lineRule="auto"/>
        <w:jc w:val="both"/>
        <w:rPr>
          <w:rFonts w:ascii="Times New Roman" w:eastAsia="Calibri" w:hAnsi="Times New Roman" w:cs="Times New Roman"/>
          <w:lang w:bidi="en-US"/>
        </w:rPr>
      </w:pPr>
    </w:p>
    <w:p w14:paraId="14397227" w14:textId="77777777" w:rsidR="00B2596F" w:rsidRPr="00B2596F" w:rsidRDefault="00B2596F" w:rsidP="00B2596F">
      <w:pPr>
        <w:spacing w:after="0" w:line="240" w:lineRule="auto"/>
        <w:jc w:val="left"/>
        <w:rPr>
          <w:rFonts w:ascii="Times New Roman" w:eastAsia="Calibri" w:hAnsi="Times New Roman" w:cs="Times New Roman"/>
          <w:b/>
          <w:sz w:val="22"/>
          <w:szCs w:val="22"/>
          <w:lang w:bidi="en-US"/>
        </w:rPr>
      </w:pPr>
      <w:r w:rsidRPr="00B2596F">
        <w:rPr>
          <w:rFonts w:ascii="Times New Roman" w:eastAsia="Calibri" w:hAnsi="Times New Roman" w:cs="Times New Roman"/>
          <w:b/>
          <w:sz w:val="22"/>
          <w:szCs w:val="22"/>
          <w:lang w:bidi="en-US"/>
        </w:rPr>
        <w:lastRenderedPageBreak/>
        <w:t>НАЧИН ПРАЋЕЊА</w:t>
      </w:r>
    </w:p>
    <w:p w14:paraId="7ADD0347" w14:textId="77777777" w:rsidR="00B2596F" w:rsidRPr="00B2596F" w:rsidRDefault="00B2596F" w:rsidP="00B2596F">
      <w:pPr>
        <w:numPr>
          <w:ilvl w:val="0"/>
          <w:numId w:val="20"/>
        </w:numPr>
        <w:spacing w:before="100" w:beforeAutospacing="1" w:after="0" w:afterAutospacing="1" w:line="240" w:lineRule="auto"/>
        <w:contextualSpacing/>
        <w:jc w:val="left"/>
        <w:rPr>
          <w:rFonts w:ascii="Calibri" w:eastAsia="Calibri" w:hAnsi="Calibri" w:cs="Times New Roman"/>
          <w:sz w:val="22"/>
          <w:szCs w:val="22"/>
          <w:lang w:val="en-US"/>
        </w:rPr>
      </w:pPr>
      <w:r w:rsidRPr="00B2596F">
        <w:rPr>
          <w:rFonts w:ascii="Calibri" w:eastAsia="Calibri" w:hAnsi="Calibri" w:cs="Times New Roman"/>
          <w:sz w:val="22"/>
          <w:szCs w:val="22"/>
        </w:rPr>
        <w:t xml:space="preserve">свакодневна посматрања, </w:t>
      </w:r>
      <w:r w:rsidRPr="00B2596F">
        <w:rPr>
          <w:rFonts w:ascii="Calibri" w:eastAsia="Calibri" w:hAnsi="Calibri" w:cs="Times New Roman"/>
          <w:sz w:val="22"/>
          <w:szCs w:val="22"/>
          <w:lang w:val="en-US"/>
        </w:rPr>
        <w:t xml:space="preserve">активност на часу, учествовање у разговору и дискусији; </w:t>
      </w:r>
    </w:p>
    <w:p w14:paraId="0BD3B514" w14:textId="77777777" w:rsidR="00B2596F" w:rsidRPr="00B2596F" w:rsidRDefault="00B2596F" w:rsidP="00B2596F">
      <w:pPr>
        <w:numPr>
          <w:ilvl w:val="0"/>
          <w:numId w:val="20"/>
        </w:numPr>
        <w:spacing w:before="100" w:beforeAutospacing="1" w:after="0" w:afterAutospacing="1" w:line="240" w:lineRule="auto"/>
        <w:contextualSpacing/>
        <w:jc w:val="left"/>
        <w:rPr>
          <w:rFonts w:ascii="Calibri" w:eastAsia="Calibri" w:hAnsi="Calibri" w:cs="Times New Roman"/>
          <w:sz w:val="22"/>
          <w:szCs w:val="22"/>
        </w:rPr>
      </w:pPr>
      <w:r w:rsidRPr="00B2596F">
        <w:rPr>
          <w:rFonts w:ascii="Calibri" w:eastAsia="Calibri" w:hAnsi="Calibri" w:cs="Times New Roman"/>
          <w:sz w:val="22"/>
          <w:szCs w:val="22"/>
        </w:rPr>
        <w:t>самосталан рад, рад у групи;</w:t>
      </w:r>
    </w:p>
    <w:p w14:paraId="53D68486" w14:textId="77777777" w:rsidR="00B2596F" w:rsidRPr="00B2596F" w:rsidRDefault="00B2596F" w:rsidP="00B2596F">
      <w:pPr>
        <w:numPr>
          <w:ilvl w:val="0"/>
          <w:numId w:val="20"/>
        </w:numPr>
        <w:spacing w:before="100" w:beforeAutospacing="1" w:after="0" w:afterAutospacing="1" w:line="240" w:lineRule="auto"/>
        <w:contextualSpacing/>
        <w:jc w:val="left"/>
        <w:rPr>
          <w:rFonts w:ascii="Calibri" w:eastAsia="Calibri" w:hAnsi="Calibri" w:cs="Times New Roman"/>
          <w:sz w:val="22"/>
          <w:szCs w:val="22"/>
        </w:rPr>
      </w:pPr>
      <w:r w:rsidRPr="00B2596F">
        <w:rPr>
          <w:rFonts w:ascii="Calibri" w:eastAsia="Calibri" w:hAnsi="Calibri" w:cs="Times New Roman"/>
          <w:sz w:val="22"/>
          <w:szCs w:val="22"/>
          <w:lang w:val="en-US"/>
        </w:rPr>
        <w:t xml:space="preserve">редовна израда домаћих задатака; </w:t>
      </w:r>
    </w:p>
    <w:p w14:paraId="67A6F4B9" w14:textId="77777777" w:rsidR="00B2596F" w:rsidRPr="00B2596F" w:rsidRDefault="00B2596F" w:rsidP="00B2596F">
      <w:pPr>
        <w:numPr>
          <w:ilvl w:val="0"/>
          <w:numId w:val="19"/>
        </w:numPr>
        <w:spacing w:before="100" w:beforeAutospacing="1" w:after="0" w:afterAutospacing="1" w:line="240" w:lineRule="auto"/>
        <w:contextualSpacing/>
        <w:jc w:val="left"/>
        <w:rPr>
          <w:rFonts w:ascii="Calibri" w:eastAsia="Calibri" w:hAnsi="Calibri" w:cs="Times New Roman"/>
          <w:sz w:val="22"/>
          <w:szCs w:val="22"/>
        </w:rPr>
      </w:pPr>
      <w:r w:rsidRPr="00B2596F">
        <w:rPr>
          <w:rFonts w:ascii="Calibri" w:eastAsia="Calibri" w:hAnsi="Calibri" w:cs="Times New Roman"/>
          <w:sz w:val="22"/>
          <w:szCs w:val="22"/>
        </w:rPr>
        <w:t>практични задаи</w:t>
      </w:r>
    </w:p>
    <w:p w14:paraId="0B075A91" w14:textId="77777777" w:rsidR="00B2596F" w:rsidRPr="00B2596F" w:rsidRDefault="00B2596F" w:rsidP="00B2596F">
      <w:pPr>
        <w:numPr>
          <w:ilvl w:val="0"/>
          <w:numId w:val="20"/>
        </w:numPr>
        <w:spacing w:before="100" w:beforeAutospacing="1" w:after="0" w:afterAutospacing="1" w:line="240" w:lineRule="auto"/>
        <w:contextualSpacing/>
        <w:jc w:val="left"/>
        <w:rPr>
          <w:rFonts w:ascii="Calibri" w:eastAsia="Calibri" w:hAnsi="Calibri" w:cs="Times New Roman"/>
          <w:sz w:val="22"/>
          <w:szCs w:val="22"/>
          <w:lang w:val="en-US"/>
        </w:rPr>
      </w:pPr>
      <w:r w:rsidRPr="00B2596F">
        <w:rPr>
          <w:rFonts w:ascii="Calibri" w:eastAsia="Calibri" w:hAnsi="Calibri" w:cs="Times New Roman"/>
          <w:sz w:val="22"/>
          <w:szCs w:val="22"/>
          <w:lang w:val="en-US"/>
        </w:rPr>
        <w:t>пројектни рад, појединачни и тимски.</w:t>
      </w:r>
    </w:p>
    <w:p w14:paraId="342A1BBB" w14:textId="77777777" w:rsidR="00B2596F" w:rsidRPr="00B2596F" w:rsidRDefault="00B2596F" w:rsidP="00B2596F">
      <w:pPr>
        <w:spacing w:after="0" w:line="240" w:lineRule="auto"/>
        <w:jc w:val="left"/>
        <w:rPr>
          <w:rFonts w:ascii="Times New Roman" w:eastAsia="Calibri" w:hAnsi="Times New Roman" w:cs="Times New Roman"/>
          <w:sz w:val="22"/>
          <w:szCs w:val="22"/>
          <w:lang w:bidi="en-US"/>
        </w:rPr>
      </w:pPr>
      <w:r w:rsidRPr="00B2596F">
        <w:rPr>
          <w:rFonts w:ascii="Times New Roman" w:eastAsia="Calibri" w:hAnsi="Times New Roman" w:cs="Times New Roman"/>
          <w:sz w:val="22"/>
          <w:szCs w:val="22"/>
          <w:lang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14:paraId="4E76B178" w14:textId="77777777" w:rsidR="00B2596F" w:rsidRPr="00B2596F" w:rsidRDefault="00B2596F" w:rsidP="00B2596F">
      <w:pPr>
        <w:spacing w:after="0" w:line="240" w:lineRule="auto"/>
        <w:jc w:val="both"/>
        <w:rPr>
          <w:rFonts w:ascii="Times New Roman" w:eastAsia="Calibri" w:hAnsi="Times New Roman" w:cs="Times New Roman"/>
          <w:b/>
          <w:lang w:val="en-US" w:bidi="en-US"/>
        </w:rPr>
      </w:pPr>
      <w:r w:rsidRPr="00B2596F">
        <w:rPr>
          <w:rFonts w:ascii="Times New Roman" w:eastAsia="Calibri" w:hAnsi="Times New Roman" w:cs="Times New Roman"/>
          <w:b/>
          <w:lang w:val="en-US" w:bidi="en-US"/>
        </w:rPr>
        <w:t>ПРАЋЕЊЕ И ВРЕДНОВАЊЕ НАСТАВЕ И УЧЕЊА</w:t>
      </w:r>
    </w:p>
    <w:p w14:paraId="3A832EF2" w14:textId="77777777" w:rsidR="00B2596F" w:rsidRPr="00B2596F" w:rsidRDefault="00B2596F" w:rsidP="00B2596F">
      <w:pPr>
        <w:spacing w:after="0" w:line="240" w:lineRule="auto"/>
        <w:jc w:val="both"/>
        <w:rPr>
          <w:rFonts w:ascii="Times New Roman" w:eastAsia="Calibri" w:hAnsi="Times New Roman" w:cs="Times New Roman"/>
          <w:b/>
          <w:lang w:bidi="en-US"/>
        </w:rPr>
      </w:pPr>
    </w:p>
    <w:p w14:paraId="55ACD866" w14:textId="77777777" w:rsidR="00B2596F" w:rsidRPr="00B2596F" w:rsidRDefault="00B2596F" w:rsidP="00B2596F">
      <w:pPr>
        <w:spacing w:after="0" w:line="240" w:lineRule="auto"/>
        <w:jc w:val="both"/>
        <w:rPr>
          <w:rFonts w:ascii="Times New Roman" w:eastAsia="Times New Roman" w:hAnsi="Times New Roman" w:cs="Times New Roman"/>
          <w:color w:val="000000" w:themeColor="text1"/>
          <w:lang w:bidi="en-US"/>
        </w:rPr>
      </w:pPr>
      <w:r w:rsidRPr="00B2596F">
        <w:rPr>
          <w:rFonts w:ascii="Times New Roman" w:eastAsia="Times New Roman" w:hAnsi="Times New Roman" w:cs="Times New Roman"/>
          <w:color w:val="000000" w:themeColor="text1"/>
          <w:lang w:bidi="en-US"/>
        </w:rPr>
        <w:t>- иницијални тестови</w:t>
      </w:r>
    </w:p>
    <w:p w14:paraId="62F69CC4" w14:textId="77777777" w:rsidR="00B2596F" w:rsidRPr="00B2596F" w:rsidRDefault="00B2596F" w:rsidP="00B2596F">
      <w:pPr>
        <w:spacing w:after="0" w:line="240" w:lineRule="auto"/>
        <w:jc w:val="both"/>
        <w:rPr>
          <w:rFonts w:ascii="Times New Roman" w:eastAsia="Calibri" w:hAnsi="Times New Roman" w:cs="Times New Roman"/>
          <w:lang w:bidi="en-US"/>
        </w:rPr>
      </w:pPr>
      <w:r w:rsidRPr="00B2596F">
        <w:rPr>
          <w:rFonts w:ascii="Times New Roman" w:eastAsia="Times New Roman" w:hAnsi="Times New Roman" w:cs="Times New Roman"/>
          <w:color w:val="000000" w:themeColor="text1"/>
          <w:lang w:bidi="en-US"/>
        </w:rPr>
        <w:t>-</w:t>
      </w:r>
      <w:r w:rsidRPr="00B2596F">
        <w:rPr>
          <w:rFonts w:ascii="Times New Roman" w:eastAsia="Calibri" w:hAnsi="Times New Roman" w:cs="Times New Roman"/>
          <w:lang w:val="en-US" w:bidi="en-US"/>
        </w:rPr>
        <w:t xml:space="preserve"> активност на часу</w:t>
      </w:r>
    </w:p>
    <w:p w14:paraId="29E8F1A2" w14:textId="77777777" w:rsidR="00B2596F" w:rsidRPr="00B2596F" w:rsidRDefault="00B2596F" w:rsidP="00B2596F">
      <w:pPr>
        <w:spacing w:after="0" w:line="240" w:lineRule="auto"/>
        <w:jc w:val="left"/>
        <w:rPr>
          <w:rFonts w:ascii="Times New Roman" w:eastAsia="Calibri" w:hAnsi="Times New Roman" w:cs="Times New Roman"/>
          <w:lang w:bidi="en-US"/>
        </w:rPr>
      </w:pPr>
      <w:r w:rsidRPr="00B2596F">
        <w:rPr>
          <w:rFonts w:ascii="Times New Roman" w:eastAsia="Calibri" w:hAnsi="Times New Roman" w:cs="Times New Roman"/>
          <w:lang w:bidi="en-US"/>
        </w:rPr>
        <w:t xml:space="preserve">- самосталан рад, </w:t>
      </w:r>
    </w:p>
    <w:p w14:paraId="688A92F0" w14:textId="77777777" w:rsidR="00B2596F" w:rsidRPr="00B2596F" w:rsidRDefault="00B2596F" w:rsidP="00B2596F">
      <w:pPr>
        <w:spacing w:after="0" w:line="240" w:lineRule="auto"/>
        <w:jc w:val="both"/>
        <w:rPr>
          <w:rFonts w:ascii="Times New Roman" w:eastAsia="Times New Roman" w:hAnsi="Times New Roman" w:cs="Times New Roman"/>
          <w:color w:val="000000" w:themeColor="text1"/>
          <w:lang w:bidi="en-US"/>
        </w:rPr>
      </w:pPr>
      <w:r w:rsidRPr="00B2596F">
        <w:rPr>
          <w:rFonts w:ascii="Times New Roman" w:eastAsia="Calibri" w:hAnsi="Times New Roman" w:cs="Times New Roman"/>
          <w:lang w:bidi="en-US"/>
        </w:rPr>
        <w:t>-  рад у групи;</w:t>
      </w:r>
    </w:p>
    <w:p w14:paraId="2733FF25" w14:textId="77777777" w:rsidR="00B2596F" w:rsidRPr="00B2596F" w:rsidRDefault="00B2596F" w:rsidP="00B2596F">
      <w:pPr>
        <w:spacing w:after="0" w:line="240" w:lineRule="auto"/>
        <w:jc w:val="both"/>
        <w:rPr>
          <w:rFonts w:ascii="Times New Roman" w:eastAsia="Times New Roman" w:hAnsi="Times New Roman" w:cs="Times New Roman"/>
          <w:color w:val="000000" w:themeColor="text1"/>
          <w:lang w:bidi="en-US"/>
        </w:rPr>
      </w:pPr>
      <w:r w:rsidRPr="00B2596F">
        <w:rPr>
          <w:rFonts w:ascii="Times New Roman" w:eastAsia="Times New Roman" w:hAnsi="Times New Roman" w:cs="Times New Roman"/>
          <w:color w:val="000000" w:themeColor="text1"/>
          <w:lang w:val="en-US" w:bidi="en-US"/>
        </w:rPr>
        <w:t>-</w:t>
      </w:r>
      <w:r w:rsidRPr="00B2596F">
        <w:rPr>
          <w:rFonts w:ascii="Times New Roman" w:eastAsia="Times New Roman" w:hAnsi="Times New Roman" w:cs="Times New Roman"/>
          <w:color w:val="000000" w:themeColor="text1"/>
          <w:lang w:bidi="en-US"/>
        </w:rPr>
        <w:t>усмени одговор- рад на табли</w:t>
      </w:r>
    </w:p>
    <w:p w14:paraId="10CFEEE2" w14:textId="77777777" w:rsidR="00B2596F" w:rsidRPr="00B2596F" w:rsidRDefault="00B2596F" w:rsidP="00B2596F">
      <w:pPr>
        <w:spacing w:after="0" w:line="240" w:lineRule="auto"/>
        <w:jc w:val="left"/>
        <w:rPr>
          <w:rFonts w:ascii="Times New Roman" w:eastAsia="Calibri" w:hAnsi="Times New Roman" w:cs="Times New Roman"/>
          <w:lang w:val="en-US" w:bidi="en-US"/>
        </w:rPr>
      </w:pPr>
      <w:r w:rsidRPr="00B2596F">
        <w:rPr>
          <w:rFonts w:ascii="Times New Roman" w:eastAsia="Calibri" w:hAnsi="Times New Roman" w:cs="Times New Roman"/>
          <w:lang w:val="en-US" w:bidi="en-US"/>
        </w:rPr>
        <w:t xml:space="preserve">− </w:t>
      </w:r>
      <w:proofErr w:type="gramStart"/>
      <w:r w:rsidRPr="00B2596F">
        <w:rPr>
          <w:rFonts w:ascii="Times New Roman" w:eastAsia="Calibri" w:hAnsi="Times New Roman" w:cs="Times New Roman"/>
          <w:lang w:val="en-US" w:bidi="en-US"/>
        </w:rPr>
        <w:t>редовна</w:t>
      </w:r>
      <w:proofErr w:type="gramEnd"/>
      <w:r w:rsidRPr="00B2596F">
        <w:rPr>
          <w:rFonts w:ascii="Times New Roman" w:eastAsia="Calibri" w:hAnsi="Times New Roman" w:cs="Times New Roman"/>
          <w:lang w:val="en-US" w:bidi="en-US"/>
        </w:rPr>
        <w:t xml:space="preserve"> израда домаћих задатака; </w:t>
      </w:r>
    </w:p>
    <w:p w14:paraId="140C0FAC" w14:textId="77777777" w:rsidR="00B2596F" w:rsidRPr="00B2596F" w:rsidRDefault="00B2596F" w:rsidP="00B2596F">
      <w:pPr>
        <w:spacing w:after="0" w:line="240" w:lineRule="auto"/>
        <w:jc w:val="left"/>
        <w:rPr>
          <w:rFonts w:ascii="Times New Roman" w:eastAsia="Times New Roman" w:hAnsi="Times New Roman" w:cs="Times New Roman"/>
          <w:color w:val="000000" w:themeColor="text1"/>
          <w:lang w:bidi="en-US"/>
        </w:rPr>
      </w:pPr>
      <w:r w:rsidRPr="00B2596F">
        <w:rPr>
          <w:rFonts w:ascii="Times New Roman" w:eastAsia="Times New Roman" w:hAnsi="Times New Roman" w:cs="Times New Roman"/>
          <w:color w:val="000000" w:themeColor="text1"/>
          <w:lang w:val="en-US" w:bidi="en-US"/>
        </w:rPr>
        <w:t>-</w:t>
      </w:r>
      <w:r w:rsidRPr="00B2596F">
        <w:rPr>
          <w:rFonts w:ascii="Times New Roman" w:eastAsia="Times New Roman" w:hAnsi="Times New Roman" w:cs="Times New Roman"/>
          <w:color w:val="000000" w:themeColor="text1"/>
          <w:lang w:bidi="en-US"/>
        </w:rPr>
        <w:t>Полугодишњи тестови</w:t>
      </w:r>
    </w:p>
    <w:p w14:paraId="2DC1FC79" w14:textId="77777777" w:rsidR="00B2596F" w:rsidRPr="00B2596F" w:rsidRDefault="00B2596F" w:rsidP="00B2596F">
      <w:pPr>
        <w:spacing w:after="0" w:line="240" w:lineRule="auto"/>
        <w:jc w:val="left"/>
        <w:rPr>
          <w:rFonts w:ascii="Times New Roman" w:eastAsia="Calibri" w:hAnsi="Times New Roman" w:cs="Times New Roman"/>
          <w:lang w:val="en-US" w:bidi="en-US"/>
        </w:rPr>
      </w:pPr>
    </w:p>
    <w:p w14:paraId="05FF7046" w14:textId="77777777" w:rsidR="00B2596F" w:rsidRPr="00B2596F" w:rsidRDefault="00B2596F" w:rsidP="00B2596F">
      <w:pPr>
        <w:spacing w:after="0" w:line="240" w:lineRule="auto"/>
        <w:jc w:val="left"/>
        <w:rPr>
          <w:rFonts w:ascii="Times New Roman" w:eastAsia="Calibri" w:hAnsi="Times New Roman" w:cs="Times New Roman"/>
          <w:lang w:bidi="en-US"/>
        </w:rPr>
      </w:pPr>
      <w:r w:rsidRPr="00B2596F">
        <w:rPr>
          <w:rFonts w:ascii="Times New Roman" w:eastAsia="Calibri" w:hAnsi="Times New Roman" w:cs="Times New Roman"/>
          <w:lang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14:paraId="3382D764" w14:textId="77777777" w:rsidR="00B2596F" w:rsidRPr="00B2596F" w:rsidRDefault="00B2596F" w:rsidP="00B2596F">
      <w:pPr>
        <w:spacing w:after="0" w:line="240" w:lineRule="auto"/>
        <w:jc w:val="left"/>
        <w:rPr>
          <w:rFonts w:ascii="Times New Roman" w:eastAsia="Calibri" w:hAnsi="Times New Roman" w:cs="Times New Roman"/>
          <w:lang w:bidi="en-US"/>
        </w:rPr>
      </w:pPr>
    </w:p>
    <w:p w14:paraId="3D8DE661" w14:textId="77777777" w:rsidR="00B2596F" w:rsidRPr="00B2596F" w:rsidRDefault="00B2596F" w:rsidP="00B2596F">
      <w:pPr>
        <w:spacing w:after="0" w:line="360" w:lineRule="auto"/>
        <w:jc w:val="both"/>
        <w:rPr>
          <w:rFonts w:ascii="Times New Roman" w:eastAsia="Calibri" w:hAnsi="Times New Roman" w:cs="Times New Roman"/>
          <w:lang w:bidi="en-US"/>
        </w:rPr>
      </w:pPr>
    </w:p>
    <w:p w14:paraId="69CEFDE7" w14:textId="77777777" w:rsidR="00B2596F" w:rsidRDefault="00B2596F" w:rsidP="00B2596F">
      <w:pPr>
        <w:jc w:val="left"/>
        <w:sectPr w:rsidR="00B2596F" w:rsidSect="004C2780">
          <w:pgSz w:w="16838" w:h="11906" w:orient="landscape" w:code="9"/>
          <w:pgMar w:top="720" w:right="720" w:bottom="720" w:left="720" w:header="720" w:footer="720" w:gutter="0"/>
          <w:cols w:space="720"/>
          <w:docGrid w:linePitch="360"/>
        </w:sectPr>
      </w:pPr>
    </w:p>
    <w:p w14:paraId="44EF6FE4" w14:textId="77777777" w:rsidR="004376FE" w:rsidRDefault="004376FE" w:rsidP="004376FE"/>
    <w:p w14:paraId="30A46A07" w14:textId="77777777" w:rsidR="004376FE" w:rsidRDefault="004376FE" w:rsidP="004376FE"/>
    <w:p w14:paraId="2E844D1C" w14:textId="77777777" w:rsidR="004376FE" w:rsidRDefault="004376FE" w:rsidP="004376FE"/>
    <w:p w14:paraId="248EF85A" w14:textId="77777777" w:rsidR="004376FE" w:rsidRDefault="004376FE" w:rsidP="004376FE"/>
    <w:p w14:paraId="1BDA4B9F" w14:textId="77777777" w:rsidR="004376FE" w:rsidRDefault="004376FE" w:rsidP="004376FE"/>
    <w:p w14:paraId="2093CBB6" w14:textId="77777777" w:rsidR="004376FE" w:rsidRPr="004376FE" w:rsidRDefault="004376FE" w:rsidP="004376FE"/>
    <w:p w14:paraId="60FABA64" w14:textId="761C73BF" w:rsidR="00BC7ADC" w:rsidRDefault="00BC7ADC" w:rsidP="00BC7ADC">
      <w:pPr>
        <w:pStyle w:val="Heading1"/>
        <w:sectPr w:rsidR="00BC7ADC" w:rsidSect="004C2780">
          <w:pgSz w:w="16838" w:h="11906" w:orient="landscape" w:code="9"/>
          <w:pgMar w:top="720" w:right="720" w:bottom="720" w:left="720" w:header="720" w:footer="720" w:gutter="0"/>
          <w:cols w:space="720"/>
          <w:docGrid w:linePitch="360"/>
        </w:sectPr>
      </w:pPr>
      <w:bookmarkStart w:id="32" w:name="_Toc147075955"/>
      <w:r>
        <w:t>ПРОГРАМ</w:t>
      </w:r>
      <w:r w:rsidR="009D000B">
        <w:t>СКЕ ПАРАДИГМЕ</w:t>
      </w:r>
      <w:bookmarkEnd w:id="32"/>
    </w:p>
    <w:p w14:paraId="0DCD6DCA" w14:textId="0E539F8F" w:rsidR="00BC7ADC" w:rsidRDefault="00BC7ADC" w:rsidP="00BC7ADC">
      <w:pPr>
        <w:pStyle w:val="Heading2"/>
      </w:pPr>
      <w:bookmarkStart w:id="33" w:name="_Toc147075956"/>
      <w:r>
        <w:lastRenderedPageBreak/>
        <w:t>ПРОГРАМ</w:t>
      </w:r>
      <w:r w:rsidR="009D000B">
        <w:t>СКЕ ПАРАДИГМЕ</w:t>
      </w:r>
      <w:bookmarkEnd w:id="33"/>
    </w:p>
    <w:p w14:paraId="1CF9A199" w14:textId="386C0BA6" w:rsidR="00BC7ADC" w:rsidRDefault="00BC7ADC" w:rsidP="00BC7ADC">
      <w:pPr>
        <w:pStyle w:val="Heading2"/>
      </w:pPr>
      <w:bookmarkStart w:id="34" w:name="_Toc147075957"/>
      <w:r>
        <w:t>г. смер за ученике са посебним способностима за рачунарство и инфораматику</w:t>
      </w:r>
      <w:bookmarkEnd w:id="34"/>
    </w:p>
    <w:p w14:paraId="2868B08A" w14:textId="77777777" w:rsidR="00200DE2" w:rsidRDefault="004376FE" w:rsidP="00383A4C">
      <w:r>
        <w:t xml:space="preserve">НЕДЕЉНИ ФОНД: </w:t>
      </w:r>
      <w:r w:rsidR="009D000B">
        <w:t xml:space="preserve"> 3 ВЕЖБЕ</w:t>
      </w:r>
      <w:r w:rsidR="009D000B">
        <w:tab/>
      </w:r>
      <w:r w:rsidR="009D000B">
        <w:tab/>
        <w:t>ГОДИШЊИ ФОНД: 99 ВЕЖБИ</w:t>
      </w:r>
    </w:p>
    <w:p w14:paraId="44C01ACD" w14:textId="77777777" w:rsidR="00B2596F" w:rsidRDefault="00B2596F" w:rsidP="00383A4C"/>
    <w:p w14:paraId="25EFBF1D" w14:textId="77777777" w:rsidR="00B2596F" w:rsidRDefault="00B2596F" w:rsidP="00B2596F">
      <w:pPr>
        <w:jc w:val="left"/>
      </w:pPr>
    </w:p>
    <w:tbl>
      <w:tblPr>
        <w:tblW w:w="15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2121"/>
        <w:gridCol w:w="2042"/>
        <w:gridCol w:w="2348"/>
        <w:gridCol w:w="2627"/>
        <w:gridCol w:w="2091"/>
        <w:gridCol w:w="2155"/>
      </w:tblGrid>
      <w:tr w:rsidR="00B2596F" w:rsidRPr="00B2596F" w14:paraId="474CD740" w14:textId="77777777" w:rsidTr="00CD4B2F">
        <w:trPr>
          <w:jc w:val="center"/>
        </w:trPr>
        <w:tc>
          <w:tcPr>
            <w:tcW w:w="1867" w:type="dxa"/>
            <w:vMerge w:val="restart"/>
            <w:shd w:val="clear" w:color="auto" w:fill="D9D9D9"/>
            <w:vAlign w:val="center"/>
          </w:tcPr>
          <w:p w14:paraId="586E66B6" w14:textId="77777777" w:rsidR="00B2596F" w:rsidRPr="00B2596F" w:rsidRDefault="00B2596F" w:rsidP="00B2596F">
            <w:pPr>
              <w:spacing w:after="0" w:line="360" w:lineRule="auto"/>
              <w:jc w:val="both"/>
              <w:rPr>
                <w:rFonts w:ascii="Times New Roman" w:eastAsia="Calibri" w:hAnsi="Times New Roman" w:cs="Times New Roman"/>
                <w:b/>
                <w:lang w:bidi="en-US"/>
              </w:rPr>
            </w:pPr>
            <w:r w:rsidRPr="00B2596F">
              <w:rPr>
                <w:rFonts w:ascii="Times New Roman" w:eastAsia="Calibri" w:hAnsi="Times New Roman" w:cs="Times New Roman"/>
                <w:b/>
                <w:lang w:bidi="en-US"/>
              </w:rPr>
              <w:t xml:space="preserve">Предмет:                                                                                                      </w:t>
            </w:r>
          </w:p>
        </w:tc>
        <w:tc>
          <w:tcPr>
            <w:tcW w:w="4163" w:type="dxa"/>
            <w:gridSpan w:val="2"/>
            <w:vMerge w:val="restart"/>
            <w:shd w:val="clear" w:color="auto" w:fill="D9D9D9"/>
            <w:vAlign w:val="center"/>
          </w:tcPr>
          <w:p w14:paraId="1E67330E" w14:textId="77777777" w:rsidR="00B2596F" w:rsidRPr="00B2596F" w:rsidRDefault="00B2596F" w:rsidP="00B2596F">
            <w:pPr>
              <w:spacing w:after="0" w:line="360" w:lineRule="auto"/>
              <w:rPr>
                <w:rFonts w:ascii="Times New Roman" w:eastAsia="Calibri" w:hAnsi="Times New Roman" w:cs="Times New Roman"/>
                <w:b/>
                <w:lang w:bidi="en-US"/>
              </w:rPr>
            </w:pPr>
            <w:r w:rsidRPr="00B2596F">
              <w:rPr>
                <w:rFonts w:ascii="Times New Roman" w:eastAsia="Calibri" w:hAnsi="Times New Roman" w:cs="Times New Roman"/>
                <w:b/>
                <w:lang w:bidi="en-US"/>
              </w:rPr>
              <w:t>ПРОГРАМСКЕ ПАРАДИГМЕ</w:t>
            </w:r>
          </w:p>
        </w:tc>
        <w:tc>
          <w:tcPr>
            <w:tcW w:w="2348" w:type="dxa"/>
            <w:shd w:val="clear" w:color="auto" w:fill="D9D9D9"/>
            <w:vAlign w:val="center"/>
          </w:tcPr>
          <w:p w14:paraId="781E58E1" w14:textId="77777777" w:rsidR="00B2596F" w:rsidRPr="00B2596F" w:rsidRDefault="00B2596F" w:rsidP="00B2596F">
            <w:pPr>
              <w:spacing w:after="0" w:line="360" w:lineRule="auto"/>
              <w:jc w:val="both"/>
              <w:rPr>
                <w:rFonts w:ascii="Times New Roman" w:eastAsia="Calibri" w:hAnsi="Times New Roman" w:cs="Times New Roman"/>
                <w:b/>
                <w:lang w:bidi="en-US"/>
              </w:rPr>
            </w:pPr>
            <w:r w:rsidRPr="00B2596F">
              <w:rPr>
                <w:rFonts w:ascii="Times New Roman" w:eastAsia="Calibri" w:hAnsi="Times New Roman" w:cs="Times New Roman"/>
                <w:b/>
                <w:lang w:bidi="en-US"/>
              </w:rPr>
              <w:t>Разред:</w:t>
            </w:r>
          </w:p>
        </w:tc>
        <w:tc>
          <w:tcPr>
            <w:tcW w:w="6873" w:type="dxa"/>
            <w:gridSpan w:val="3"/>
            <w:shd w:val="clear" w:color="auto" w:fill="D9D9D9"/>
            <w:vAlign w:val="center"/>
          </w:tcPr>
          <w:p w14:paraId="3F44A3CD" w14:textId="77777777" w:rsidR="00B2596F" w:rsidRPr="00B2596F" w:rsidRDefault="00B2596F" w:rsidP="00B2596F">
            <w:pPr>
              <w:spacing w:after="0" w:line="360" w:lineRule="auto"/>
              <w:rPr>
                <w:rFonts w:ascii="Times New Roman" w:eastAsia="Calibri" w:hAnsi="Times New Roman" w:cs="Times New Roman"/>
                <w:b/>
                <w:lang w:bidi="en-US"/>
              </w:rPr>
            </w:pPr>
            <w:r w:rsidRPr="00B2596F">
              <w:rPr>
                <w:rFonts w:ascii="Times New Roman" w:eastAsia="Calibri" w:hAnsi="Times New Roman" w:cs="Times New Roman"/>
                <w:b/>
                <w:lang w:bidi="en-US"/>
              </w:rPr>
              <w:t>Четврти</w:t>
            </w:r>
          </w:p>
        </w:tc>
      </w:tr>
      <w:tr w:rsidR="00B2596F" w:rsidRPr="00B2596F" w14:paraId="01F5B0AB" w14:textId="77777777" w:rsidTr="00CD4B2F">
        <w:trPr>
          <w:jc w:val="center"/>
        </w:trPr>
        <w:tc>
          <w:tcPr>
            <w:tcW w:w="1867" w:type="dxa"/>
            <w:vMerge/>
            <w:shd w:val="clear" w:color="auto" w:fill="D9D9D9"/>
            <w:vAlign w:val="center"/>
          </w:tcPr>
          <w:p w14:paraId="69EA7BAD" w14:textId="77777777" w:rsidR="00B2596F" w:rsidRPr="00B2596F" w:rsidRDefault="00B2596F" w:rsidP="00B2596F">
            <w:pPr>
              <w:spacing w:after="0" w:line="360" w:lineRule="auto"/>
              <w:jc w:val="both"/>
              <w:rPr>
                <w:rFonts w:ascii="Times New Roman" w:eastAsia="Calibri" w:hAnsi="Times New Roman" w:cs="Times New Roman"/>
                <w:b/>
                <w:lang w:val="en-US" w:bidi="en-US"/>
              </w:rPr>
            </w:pPr>
          </w:p>
        </w:tc>
        <w:tc>
          <w:tcPr>
            <w:tcW w:w="4163" w:type="dxa"/>
            <w:gridSpan w:val="2"/>
            <w:vMerge/>
            <w:shd w:val="clear" w:color="auto" w:fill="D9D9D9"/>
            <w:vAlign w:val="center"/>
          </w:tcPr>
          <w:p w14:paraId="63979C59" w14:textId="77777777" w:rsidR="00B2596F" w:rsidRPr="00B2596F" w:rsidRDefault="00B2596F" w:rsidP="00B2596F">
            <w:pPr>
              <w:spacing w:after="0" w:line="360" w:lineRule="auto"/>
              <w:jc w:val="both"/>
              <w:rPr>
                <w:rFonts w:ascii="Times New Roman" w:eastAsia="Calibri" w:hAnsi="Times New Roman" w:cs="Times New Roman"/>
                <w:b/>
                <w:lang w:val="en-US" w:bidi="en-US"/>
              </w:rPr>
            </w:pPr>
          </w:p>
        </w:tc>
        <w:tc>
          <w:tcPr>
            <w:tcW w:w="2348" w:type="dxa"/>
            <w:shd w:val="clear" w:color="auto" w:fill="D9D9D9"/>
            <w:vAlign w:val="center"/>
          </w:tcPr>
          <w:p w14:paraId="4A55EFE0" w14:textId="77777777" w:rsidR="00B2596F" w:rsidRPr="00B2596F" w:rsidRDefault="00B2596F" w:rsidP="00B2596F">
            <w:pPr>
              <w:spacing w:after="0" w:line="360" w:lineRule="auto"/>
              <w:jc w:val="both"/>
              <w:rPr>
                <w:rFonts w:ascii="Times New Roman" w:eastAsia="Calibri" w:hAnsi="Times New Roman" w:cs="Times New Roman"/>
                <w:b/>
                <w:lang w:bidi="en-US"/>
              </w:rPr>
            </w:pPr>
            <w:r w:rsidRPr="00B2596F">
              <w:rPr>
                <w:rFonts w:ascii="Times New Roman" w:eastAsia="Calibri" w:hAnsi="Times New Roman" w:cs="Times New Roman"/>
                <w:b/>
                <w:lang w:bidi="en-US"/>
              </w:rPr>
              <w:t>Смер/смерови:</w:t>
            </w:r>
          </w:p>
        </w:tc>
        <w:tc>
          <w:tcPr>
            <w:tcW w:w="6873" w:type="dxa"/>
            <w:gridSpan w:val="3"/>
            <w:shd w:val="clear" w:color="auto" w:fill="D9D9D9"/>
            <w:vAlign w:val="center"/>
          </w:tcPr>
          <w:p w14:paraId="5DE053A4" w14:textId="77777777" w:rsidR="00B2596F" w:rsidRPr="00B2596F" w:rsidRDefault="00B2596F" w:rsidP="00B2596F">
            <w:pPr>
              <w:spacing w:after="0" w:line="360" w:lineRule="auto"/>
              <w:rPr>
                <w:rFonts w:ascii="Times New Roman" w:eastAsia="Calibri" w:hAnsi="Times New Roman" w:cs="Times New Roman"/>
                <w:b/>
                <w:lang w:bidi="en-US"/>
              </w:rPr>
            </w:pPr>
            <w:r w:rsidRPr="00B2596F">
              <w:rPr>
                <w:rFonts w:ascii="Times New Roman" w:eastAsia="Calibri" w:hAnsi="Times New Roman" w:cs="Times New Roman"/>
                <w:b/>
                <w:lang w:bidi="en-US"/>
              </w:rPr>
              <w:t>Ученици са посебним способностима за информатику и рачунарство</w:t>
            </w:r>
          </w:p>
        </w:tc>
      </w:tr>
      <w:tr w:rsidR="00B2596F" w:rsidRPr="00B2596F" w14:paraId="6F78744C" w14:textId="77777777" w:rsidTr="00CD4B2F">
        <w:trPr>
          <w:jc w:val="center"/>
        </w:trPr>
        <w:tc>
          <w:tcPr>
            <w:tcW w:w="1867" w:type="dxa"/>
            <w:tcBorders>
              <w:bottom w:val="single" w:sz="4" w:space="0" w:color="auto"/>
            </w:tcBorders>
            <w:shd w:val="clear" w:color="auto" w:fill="D9D9D9"/>
            <w:vAlign w:val="center"/>
          </w:tcPr>
          <w:p w14:paraId="49874DC9" w14:textId="77777777" w:rsidR="00B2596F" w:rsidRPr="00B2596F" w:rsidRDefault="00B2596F" w:rsidP="00B2596F">
            <w:pPr>
              <w:spacing w:after="0" w:line="360" w:lineRule="auto"/>
              <w:jc w:val="both"/>
              <w:rPr>
                <w:rFonts w:ascii="Times New Roman" w:eastAsia="Calibri" w:hAnsi="Times New Roman" w:cs="Times New Roman"/>
                <w:b/>
                <w:lang w:bidi="en-US"/>
              </w:rPr>
            </w:pPr>
            <w:r w:rsidRPr="00B2596F">
              <w:rPr>
                <w:rFonts w:ascii="Times New Roman" w:eastAsia="Calibri" w:hAnsi="Times New Roman" w:cs="Times New Roman"/>
                <w:b/>
                <w:lang w:bidi="en-US"/>
              </w:rPr>
              <w:t>Недељни фонд часова:</w:t>
            </w:r>
          </w:p>
        </w:tc>
        <w:tc>
          <w:tcPr>
            <w:tcW w:w="4163" w:type="dxa"/>
            <w:gridSpan w:val="2"/>
            <w:tcBorders>
              <w:bottom w:val="single" w:sz="4" w:space="0" w:color="auto"/>
            </w:tcBorders>
            <w:shd w:val="clear" w:color="auto" w:fill="D9D9D9"/>
            <w:vAlign w:val="center"/>
          </w:tcPr>
          <w:p w14:paraId="66C004AA" w14:textId="77777777" w:rsidR="00B2596F" w:rsidRPr="00B2596F" w:rsidRDefault="00B2596F" w:rsidP="00B2596F">
            <w:pPr>
              <w:spacing w:after="0" w:line="360" w:lineRule="auto"/>
              <w:rPr>
                <w:rFonts w:ascii="Times New Roman" w:eastAsia="Calibri" w:hAnsi="Times New Roman" w:cs="Times New Roman"/>
                <w:b/>
                <w:lang w:bidi="en-US"/>
              </w:rPr>
            </w:pPr>
            <w:r w:rsidRPr="00B2596F">
              <w:rPr>
                <w:rFonts w:ascii="Times New Roman" w:eastAsia="Calibri" w:hAnsi="Times New Roman" w:cs="Times New Roman"/>
                <w:b/>
                <w:lang w:bidi="en-US"/>
              </w:rPr>
              <w:t>3</w:t>
            </w:r>
          </w:p>
        </w:tc>
        <w:tc>
          <w:tcPr>
            <w:tcW w:w="2348" w:type="dxa"/>
            <w:tcBorders>
              <w:bottom w:val="single" w:sz="4" w:space="0" w:color="auto"/>
            </w:tcBorders>
            <w:shd w:val="clear" w:color="auto" w:fill="D9D9D9"/>
            <w:vAlign w:val="center"/>
          </w:tcPr>
          <w:p w14:paraId="6F7FED22" w14:textId="77777777" w:rsidR="00B2596F" w:rsidRPr="00B2596F" w:rsidRDefault="00B2596F" w:rsidP="00B2596F">
            <w:pPr>
              <w:spacing w:after="0" w:line="360" w:lineRule="auto"/>
              <w:jc w:val="left"/>
              <w:rPr>
                <w:rFonts w:ascii="Times New Roman" w:eastAsia="Calibri" w:hAnsi="Times New Roman" w:cs="Times New Roman"/>
                <w:b/>
                <w:lang w:bidi="en-US"/>
              </w:rPr>
            </w:pPr>
            <w:r w:rsidRPr="00B2596F">
              <w:rPr>
                <w:rFonts w:ascii="Times New Roman" w:eastAsia="Calibri" w:hAnsi="Times New Roman" w:cs="Times New Roman"/>
                <w:b/>
                <w:lang w:bidi="en-US"/>
              </w:rPr>
              <w:t>Годишњи фонд часова:</w:t>
            </w:r>
          </w:p>
        </w:tc>
        <w:tc>
          <w:tcPr>
            <w:tcW w:w="6873" w:type="dxa"/>
            <w:gridSpan w:val="3"/>
            <w:tcBorders>
              <w:bottom w:val="single" w:sz="4" w:space="0" w:color="auto"/>
            </w:tcBorders>
            <w:shd w:val="clear" w:color="auto" w:fill="D9D9D9"/>
            <w:vAlign w:val="center"/>
          </w:tcPr>
          <w:p w14:paraId="19B92977" w14:textId="77777777" w:rsidR="00B2596F" w:rsidRPr="00B2596F" w:rsidRDefault="00B2596F" w:rsidP="00B2596F">
            <w:pPr>
              <w:spacing w:after="0" w:line="360" w:lineRule="auto"/>
              <w:rPr>
                <w:rFonts w:ascii="Times New Roman" w:eastAsia="Calibri" w:hAnsi="Times New Roman" w:cs="Times New Roman"/>
                <w:b/>
                <w:lang w:bidi="en-US"/>
              </w:rPr>
            </w:pPr>
            <w:r w:rsidRPr="00B2596F">
              <w:rPr>
                <w:rFonts w:ascii="Times New Roman" w:eastAsia="Calibri" w:hAnsi="Times New Roman" w:cs="Times New Roman"/>
                <w:b/>
                <w:lang w:bidi="en-US"/>
              </w:rPr>
              <w:t>99</w:t>
            </w:r>
            <w:r w:rsidRPr="00B2596F">
              <w:rPr>
                <w:rFonts w:ascii="Times New Roman" w:eastAsia="Times New Roman" w:hAnsi="Times New Roman" w:cs="Times New Roman"/>
                <w:b/>
                <w:lang w:bidi="en-US"/>
              </w:rPr>
              <w:t xml:space="preserve"> часова</w:t>
            </w:r>
          </w:p>
        </w:tc>
      </w:tr>
      <w:tr w:rsidR="00B2596F" w:rsidRPr="00B2596F" w14:paraId="23AD19CC" w14:textId="77777777" w:rsidTr="00CD4B2F">
        <w:trPr>
          <w:jc w:val="center"/>
        </w:trPr>
        <w:tc>
          <w:tcPr>
            <w:tcW w:w="13096" w:type="dxa"/>
            <w:gridSpan w:val="6"/>
            <w:shd w:val="clear" w:color="auto" w:fill="808080" w:themeFill="background1" w:themeFillShade="80"/>
          </w:tcPr>
          <w:p w14:paraId="7B127F0B" w14:textId="77777777" w:rsidR="00B2596F" w:rsidRPr="00B2596F" w:rsidRDefault="00B2596F" w:rsidP="00B2596F">
            <w:pPr>
              <w:spacing w:after="0" w:line="360" w:lineRule="auto"/>
              <w:rPr>
                <w:rFonts w:ascii="Times New Roman" w:eastAsia="Calibri" w:hAnsi="Times New Roman" w:cs="Times New Roman"/>
                <w:b/>
                <w:lang w:bidi="en-US"/>
              </w:rPr>
            </w:pPr>
          </w:p>
        </w:tc>
        <w:tc>
          <w:tcPr>
            <w:tcW w:w="2155" w:type="dxa"/>
            <w:shd w:val="clear" w:color="auto" w:fill="808080" w:themeFill="background1" w:themeFillShade="80"/>
          </w:tcPr>
          <w:p w14:paraId="0FA0B785" w14:textId="77777777" w:rsidR="00B2596F" w:rsidRPr="00B2596F" w:rsidRDefault="00B2596F" w:rsidP="00B2596F">
            <w:pPr>
              <w:spacing w:after="0" w:line="360" w:lineRule="auto"/>
              <w:rPr>
                <w:rFonts w:ascii="Times New Roman" w:eastAsia="Calibri" w:hAnsi="Times New Roman" w:cs="Times New Roman"/>
                <w:b/>
                <w:lang w:bidi="en-US"/>
              </w:rPr>
            </w:pPr>
          </w:p>
        </w:tc>
      </w:tr>
      <w:tr w:rsidR="00B2596F" w:rsidRPr="00B2596F" w14:paraId="75B53C9C" w14:textId="77777777" w:rsidTr="00CD4B2F">
        <w:trPr>
          <w:jc w:val="center"/>
        </w:trPr>
        <w:tc>
          <w:tcPr>
            <w:tcW w:w="1867" w:type="dxa"/>
            <w:shd w:val="clear" w:color="auto" w:fill="D9D9D9"/>
            <w:vAlign w:val="center"/>
          </w:tcPr>
          <w:p w14:paraId="42C36E97" w14:textId="77777777" w:rsidR="00B2596F" w:rsidRPr="00B2596F" w:rsidRDefault="00B2596F" w:rsidP="00B2596F">
            <w:pPr>
              <w:spacing w:after="0" w:line="360" w:lineRule="auto"/>
              <w:jc w:val="both"/>
              <w:rPr>
                <w:rFonts w:ascii="Times New Roman" w:eastAsia="Calibri" w:hAnsi="Times New Roman" w:cs="Times New Roman"/>
                <w:lang w:val="en-US" w:bidi="en-US"/>
              </w:rPr>
            </w:pPr>
            <w:r w:rsidRPr="00B2596F">
              <w:rPr>
                <w:rFonts w:ascii="Times New Roman" w:eastAsia="Calibri" w:hAnsi="Times New Roman" w:cs="Times New Roman"/>
                <w:b/>
                <w:lang w:val="en-US" w:bidi="en-US"/>
              </w:rPr>
              <w:t>Тема/Садржај</w:t>
            </w:r>
          </w:p>
        </w:tc>
        <w:tc>
          <w:tcPr>
            <w:tcW w:w="2121" w:type="dxa"/>
            <w:shd w:val="clear" w:color="auto" w:fill="D9D9D9"/>
            <w:vAlign w:val="center"/>
          </w:tcPr>
          <w:p w14:paraId="5E767BA2" w14:textId="77777777" w:rsidR="00B2596F" w:rsidRPr="00B2596F" w:rsidRDefault="00B2596F" w:rsidP="00B2596F">
            <w:pPr>
              <w:spacing w:after="0" w:line="360" w:lineRule="auto"/>
              <w:jc w:val="both"/>
              <w:rPr>
                <w:rFonts w:ascii="Times New Roman" w:eastAsia="Calibri" w:hAnsi="Times New Roman" w:cs="Times New Roman"/>
                <w:lang w:bidi="en-US"/>
              </w:rPr>
            </w:pPr>
            <w:r w:rsidRPr="00B2596F">
              <w:rPr>
                <w:rFonts w:ascii="Times New Roman" w:eastAsia="Calibri" w:hAnsi="Times New Roman" w:cs="Times New Roman"/>
                <w:b/>
                <w:lang w:bidi="en-US"/>
              </w:rPr>
              <w:t>Циљеви</w:t>
            </w:r>
          </w:p>
        </w:tc>
        <w:tc>
          <w:tcPr>
            <w:tcW w:w="2032" w:type="dxa"/>
            <w:shd w:val="clear" w:color="auto" w:fill="D9D9D9"/>
            <w:vAlign w:val="center"/>
          </w:tcPr>
          <w:p w14:paraId="0271DB75" w14:textId="77777777" w:rsidR="00B2596F" w:rsidRPr="00B2596F" w:rsidRDefault="00B2596F" w:rsidP="00B2596F">
            <w:pPr>
              <w:spacing w:after="0" w:line="360" w:lineRule="auto"/>
              <w:jc w:val="both"/>
              <w:rPr>
                <w:rFonts w:ascii="Times New Roman" w:eastAsia="Calibri" w:hAnsi="Times New Roman" w:cs="Times New Roman"/>
                <w:lang w:bidi="en-US"/>
              </w:rPr>
            </w:pPr>
            <w:r w:rsidRPr="00B2596F">
              <w:rPr>
                <w:rFonts w:ascii="Times New Roman" w:eastAsia="Calibri" w:hAnsi="Times New Roman" w:cs="Times New Roman"/>
                <w:b/>
                <w:lang w:val="en-US" w:bidi="en-US"/>
              </w:rPr>
              <w:t>Начин остваривања садржаја</w:t>
            </w:r>
            <w:r w:rsidRPr="00B2596F">
              <w:rPr>
                <w:rFonts w:ascii="Times New Roman" w:eastAsia="Calibri" w:hAnsi="Times New Roman" w:cs="Times New Roman"/>
                <w:b/>
                <w:lang w:bidi="en-US"/>
              </w:rPr>
              <w:t xml:space="preserve"> </w:t>
            </w:r>
          </w:p>
        </w:tc>
        <w:tc>
          <w:tcPr>
            <w:tcW w:w="2348" w:type="dxa"/>
            <w:shd w:val="clear" w:color="auto" w:fill="D9D9D9"/>
            <w:vAlign w:val="center"/>
          </w:tcPr>
          <w:p w14:paraId="64FCD6AB" w14:textId="77777777" w:rsidR="00B2596F" w:rsidRPr="00B2596F" w:rsidRDefault="00B2596F" w:rsidP="00B2596F">
            <w:pPr>
              <w:spacing w:after="0" w:line="360" w:lineRule="auto"/>
              <w:jc w:val="both"/>
              <w:rPr>
                <w:rFonts w:ascii="Times New Roman" w:eastAsia="Calibri" w:hAnsi="Times New Roman" w:cs="Times New Roman"/>
                <w:b/>
                <w:lang w:bidi="en-US"/>
              </w:rPr>
            </w:pPr>
            <w:r w:rsidRPr="00B2596F">
              <w:rPr>
                <w:rFonts w:ascii="Times New Roman" w:eastAsia="Calibri" w:hAnsi="Times New Roman" w:cs="Times New Roman"/>
                <w:b/>
                <w:lang w:bidi="en-US"/>
              </w:rPr>
              <w:t>Активности ученика</w:t>
            </w:r>
          </w:p>
        </w:tc>
        <w:tc>
          <w:tcPr>
            <w:tcW w:w="2627" w:type="dxa"/>
            <w:shd w:val="clear" w:color="auto" w:fill="D9D9D9"/>
            <w:vAlign w:val="center"/>
          </w:tcPr>
          <w:p w14:paraId="52C43CAF" w14:textId="77777777" w:rsidR="00B2596F" w:rsidRPr="00B2596F" w:rsidRDefault="00B2596F" w:rsidP="00B2596F">
            <w:pPr>
              <w:spacing w:after="0" w:line="360" w:lineRule="auto"/>
              <w:jc w:val="both"/>
              <w:rPr>
                <w:rFonts w:ascii="Times New Roman" w:eastAsia="Calibri" w:hAnsi="Times New Roman" w:cs="Times New Roman"/>
                <w:lang w:val="en-US" w:bidi="en-US"/>
              </w:rPr>
            </w:pPr>
            <w:r w:rsidRPr="00B2596F">
              <w:rPr>
                <w:rFonts w:ascii="Times New Roman" w:eastAsia="Calibri" w:hAnsi="Times New Roman" w:cs="Times New Roman"/>
                <w:b/>
                <w:lang w:val="en-US" w:bidi="en-US"/>
              </w:rPr>
              <w:t>Међупредметна повезаност исхода</w:t>
            </w:r>
            <w:r w:rsidRPr="00B2596F">
              <w:rPr>
                <w:rFonts w:ascii="Times New Roman" w:eastAsia="Calibri" w:hAnsi="Times New Roman" w:cs="Times New Roman"/>
                <w:b/>
                <w:lang w:bidi="en-US"/>
              </w:rPr>
              <w:t>/садржаја</w:t>
            </w:r>
          </w:p>
        </w:tc>
        <w:tc>
          <w:tcPr>
            <w:tcW w:w="2091" w:type="dxa"/>
            <w:shd w:val="clear" w:color="auto" w:fill="D9D9D9"/>
            <w:vAlign w:val="center"/>
          </w:tcPr>
          <w:p w14:paraId="4D58D8E5" w14:textId="77777777" w:rsidR="00B2596F" w:rsidRPr="00B2596F" w:rsidRDefault="00B2596F" w:rsidP="00B2596F">
            <w:pPr>
              <w:spacing w:after="0" w:line="360" w:lineRule="auto"/>
              <w:jc w:val="both"/>
              <w:rPr>
                <w:rFonts w:ascii="Times New Roman" w:eastAsia="Calibri" w:hAnsi="Times New Roman" w:cs="Times New Roman"/>
                <w:b/>
                <w:lang w:bidi="en-US"/>
              </w:rPr>
            </w:pPr>
            <w:r w:rsidRPr="00B2596F">
              <w:rPr>
                <w:rFonts w:ascii="Times New Roman" w:eastAsia="Calibri" w:hAnsi="Times New Roman" w:cs="Times New Roman"/>
                <w:b/>
                <w:lang w:bidi="en-US"/>
              </w:rPr>
              <w:t>Стандарди</w:t>
            </w:r>
          </w:p>
        </w:tc>
        <w:tc>
          <w:tcPr>
            <w:tcW w:w="2155" w:type="dxa"/>
            <w:shd w:val="clear" w:color="auto" w:fill="D9D9D9"/>
            <w:vAlign w:val="center"/>
          </w:tcPr>
          <w:p w14:paraId="6485A26E" w14:textId="77777777" w:rsidR="00B2596F" w:rsidRPr="00B2596F" w:rsidRDefault="00B2596F" w:rsidP="00B2596F">
            <w:pPr>
              <w:spacing w:after="0" w:line="360" w:lineRule="auto"/>
              <w:jc w:val="both"/>
              <w:rPr>
                <w:rFonts w:ascii="Times New Roman" w:eastAsia="Calibri" w:hAnsi="Times New Roman" w:cs="Times New Roman"/>
                <w:b/>
                <w:lang w:bidi="en-US"/>
              </w:rPr>
            </w:pPr>
            <w:r w:rsidRPr="00B2596F">
              <w:rPr>
                <w:rFonts w:ascii="Times New Roman" w:eastAsia="Calibri" w:hAnsi="Times New Roman" w:cs="Times New Roman"/>
                <w:b/>
                <w:lang w:bidi="en-US"/>
              </w:rPr>
              <w:t>И</w:t>
            </w:r>
            <w:r w:rsidRPr="00B2596F">
              <w:rPr>
                <w:rFonts w:ascii="Times New Roman" w:eastAsia="Calibri" w:hAnsi="Times New Roman" w:cs="Times New Roman"/>
                <w:b/>
                <w:lang w:val="en-US" w:bidi="en-US"/>
              </w:rPr>
              <w:t>сходи</w:t>
            </w:r>
          </w:p>
        </w:tc>
      </w:tr>
      <w:tr w:rsidR="00B2596F" w:rsidRPr="00B2596F" w14:paraId="4F7128C5" w14:textId="77777777" w:rsidTr="00CD4B2F">
        <w:trPr>
          <w:jc w:val="center"/>
        </w:trPr>
        <w:tc>
          <w:tcPr>
            <w:tcW w:w="1867" w:type="dxa"/>
            <w:shd w:val="clear" w:color="auto" w:fill="auto"/>
          </w:tcPr>
          <w:p w14:paraId="44E32708" w14:textId="77777777" w:rsidR="00B2596F" w:rsidRPr="00B2596F" w:rsidRDefault="00B2596F" w:rsidP="00B2596F">
            <w:pPr>
              <w:spacing w:after="0" w:line="360" w:lineRule="auto"/>
              <w:rPr>
                <w:rFonts w:ascii="Times New Roman" w:eastAsia="Times New Roman" w:hAnsi="Times New Roman" w:cs="Times New Roman"/>
                <w:b/>
                <w:lang w:bidi="en-US"/>
              </w:rPr>
            </w:pPr>
          </w:p>
          <w:p w14:paraId="595D2935" w14:textId="77777777" w:rsidR="00B2596F" w:rsidRPr="00B2596F" w:rsidRDefault="00B2596F" w:rsidP="00B2596F">
            <w:pPr>
              <w:spacing w:after="0" w:line="360" w:lineRule="auto"/>
              <w:rPr>
                <w:rFonts w:ascii="Times New Roman" w:eastAsia="Times New Roman" w:hAnsi="Times New Roman" w:cs="Times New Roman"/>
                <w:b/>
                <w:lang w:bidi="en-US"/>
              </w:rPr>
            </w:pPr>
          </w:p>
          <w:p w14:paraId="6602C525" w14:textId="77777777" w:rsidR="00B2596F" w:rsidRPr="00B2596F" w:rsidRDefault="00B2596F" w:rsidP="00B2596F">
            <w:pPr>
              <w:spacing w:after="0" w:line="360" w:lineRule="auto"/>
              <w:rPr>
                <w:rFonts w:ascii="Times New Roman" w:eastAsia="Calibri" w:hAnsi="Times New Roman" w:cs="Times New Roman"/>
                <w:sz w:val="20"/>
                <w:szCs w:val="20"/>
                <w:lang w:bidi="en-US"/>
              </w:rPr>
            </w:pPr>
            <w:r w:rsidRPr="00B2596F">
              <w:rPr>
                <w:rFonts w:ascii="Times New Roman" w:eastAsia="Times New Roman" w:hAnsi="Times New Roman" w:cs="Times New Roman"/>
                <w:b/>
                <w:lang w:bidi="en-US"/>
              </w:rPr>
              <w:t>Увод у програмске парадигме</w:t>
            </w:r>
          </w:p>
        </w:tc>
        <w:tc>
          <w:tcPr>
            <w:tcW w:w="2121" w:type="dxa"/>
            <w:shd w:val="clear" w:color="auto" w:fill="auto"/>
          </w:tcPr>
          <w:p w14:paraId="1352160E" w14:textId="77777777" w:rsidR="00B2596F" w:rsidRPr="00B2596F" w:rsidRDefault="00B2596F" w:rsidP="00B2596F">
            <w:pPr>
              <w:spacing w:after="0" w:line="360" w:lineRule="auto"/>
              <w:jc w:val="left"/>
              <w:rPr>
                <w:rFonts w:ascii="Times New Roman" w:eastAsia="Calibri" w:hAnsi="Times New Roman" w:cs="Times New Roman"/>
                <w:sz w:val="18"/>
                <w:szCs w:val="18"/>
                <w:lang w:val="en-US" w:bidi="en-US"/>
              </w:rPr>
            </w:pPr>
            <w:r w:rsidRPr="00B2596F">
              <w:rPr>
                <w:rFonts w:ascii="Times New Roman" w:hAnsi="Times New Roman" w:cs="Times New Roman"/>
                <w:color w:val="000000"/>
                <w:sz w:val="18"/>
                <w:szCs w:val="18"/>
                <w:lang w:val="en-US"/>
              </w:rPr>
              <w:t xml:space="preserve">Упознати ученике са основним појмом програмских парадигми и дати кратак преглед историјата развоја и класификације програмских језика. </w:t>
            </w:r>
            <w:r w:rsidRPr="00B2596F">
              <w:rPr>
                <w:rFonts w:ascii="Times New Roman" w:hAnsi="Times New Roman" w:cs="Times New Roman"/>
                <w:color w:val="000000"/>
                <w:sz w:val="18"/>
                <w:szCs w:val="18"/>
              </w:rPr>
              <w:t>П</w:t>
            </w:r>
            <w:r w:rsidRPr="00B2596F">
              <w:rPr>
                <w:rFonts w:ascii="Times New Roman" w:hAnsi="Times New Roman" w:cs="Times New Roman"/>
                <w:color w:val="000000"/>
                <w:sz w:val="18"/>
                <w:szCs w:val="18"/>
                <w:lang w:val="en-US"/>
              </w:rPr>
              <w:t>одсе</w:t>
            </w:r>
            <w:r w:rsidRPr="00B2596F">
              <w:rPr>
                <w:rFonts w:ascii="Times New Roman" w:hAnsi="Times New Roman" w:cs="Times New Roman"/>
                <w:color w:val="000000"/>
                <w:sz w:val="18"/>
                <w:szCs w:val="18"/>
              </w:rPr>
              <w:t>тити</w:t>
            </w:r>
            <w:r w:rsidRPr="00B2596F">
              <w:rPr>
                <w:rFonts w:ascii="Times New Roman" w:hAnsi="Times New Roman" w:cs="Times New Roman"/>
                <w:color w:val="000000"/>
                <w:sz w:val="18"/>
                <w:szCs w:val="18"/>
                <w:lang w:val="en-US"/>
              </w:rPr>
              <w:t xml:space="preserve"> ученик</w:t>
            </w:r>
            <w:r w:rsidRPr="00B2596F">
              <w:rPr>
                <w:rFonts w:ascii="Times New Roman" w:hAnsi="Times New Roman" w:cs="Times New Roman"/>
                <w:color w:val="000000"/>
                <w:sz w:val="18"/>
                <w:szCs w:val="18"/>
              </w:rPr>
              <w:t>е</w:t>
            </w:r>
            <w:r w:rsidRPr="00B2596F">
              <w:rPr>
                <w:rFonts w:ascii="Times New Roman" w:hAnsi="Times New Roman" w:cs="Times New Roman"/>
                <w:color w:val="000000"/>
                <w:sz w:val="18"/>
                <w:szCs w:val="18"/>
                <w:lang w:val="en-US"/>
              </w:rPr>
              <w:t xml:space="preserve"> на основне карактеристике </w:t>
            </w:r>
            <w:r w:rsidRPr="00B2596F">
              <w:rPr>
                <w:rFonts w:ascii="Times New Roman" w:hAnsi="Times New Roman" w:cs="Times New Roman"/>
                <w:color w:val="000000"/>
                <w:sz w:val="18"/>
                <w:szCs w:val="18"/>
                <w:lang w:val="en-US"/>
              </w:rPr>
              <w:lastRenderedPageBreak/>
              <w:t>процедуралне парадигме која им је позната из ранијих разреда</w:t>
            </w:r>
            <w:r w:rsidRPr="00B2596F">
              <w:rPr>
                <w:rFonts w:ascii="Times New Roman" w:hAnsi="Times New Roman" w:cs="Times New Roman"/>
                <w:color w:val="000000"/>
                <w:sz w:val="18"/>
                <w:szCs w:val="18"/>
              </w:rPr>
              <w:t xml:space="preserve"> и и</w:t>
            </w:r>
            <w:r w:rsidRPr="00B2596F">
              <w:rPr>
                <w:rFonts w:ascii="Times New Roman" w:hAnsi="Times New Roman" w:cs="Times New Roman"/>
                <w:color w:val="000000"/>
                <w:sz w:val="18"/>
                <w:szCs w:val="18"/>
                <w:lang w:val="en-US"/>
              </w:rPr>
              <w:t>стаћи разлике процедуралне и објектно-оријентисане парадигме. Упознати ученике са односом императивног и декларативног програмирања, са особинама декларативног програмирања и начином описивања проблема у декларативним програмским језицима.</w:t>
            </w:r>
            <w:r w:rsidRPr="00B2596F">
              <w:rPr>
                <w:rFonts w:ascii="Times New Roman" w:hAnsi="Times New Roman" w:cs="Times New Roman"/>
                <w:color w:val="000000"/>
                <w:sz w:val="18"/>
                <w:szCs w:val="18"/>
              </w:rPr>
              <w:t>Дискутовати о п</w:t>
            </w:r>
            <w:r w:rsidRPr="00B2596F">
              <w:rPr>
                <w:rFonts w:ascii="Times New Roman" w:hAnsi="Times New Roman" w:cs="Times New Roman"/>
                <w:color w:val="000000"/>
                <w:sz w:val="18"/>
                <w:szCs w:val="18"/>
                <w:lang w:val="en-US"/>
              </w:rPr>
              <w:t>рограмирањ</w:t>
            </w:r>
            <w:r w:rsidRPr="00B2596F">
              <w:rPr>
                <w:rFonts w:ascii="Times New Roman" w:hAnsi="Times New Roman" w:cs="Times New Roman"/>
                <w:color w:val="000000"/>
                <w:sz w:val="18"/>
                <w:szCs w:val="18"/>
              </w:rPr>
              <w:t>у</w:t>
            </w:r>
            <w:r w:rsidRPr="00B2596F">
              <w:rPr>
                <w:rFonts w:ascii="Times New Roman" w:hAnsi="Times New Roman" w:cs="Times New Roman"/>
                <w:color w:val="000000"/>
                <w:sz w:val="18"/>
                <w:szCs w:val="18"/>
                <w:lang w:val="en-US"/>
              </w:rPr>
              <w:t xml:space="preserve"> засновано на подацима и машинско учење као посебну парадигму која се у савременом рачунарству користи све интензивније. </w:t>
            </w:r>
          </w:p>
        </w:tc>
        <w:tc>
          <w:tcPr>
            <w:tcW w:w="2032" w:type="dxa"/>
            <w:shd w:val="clear" w:color="auto" w:fill="auto"/>
          </w:tcPr>
          <w:p w14:paraId="4F24C2FE" w14:textId="77777777" w:rsidR="00B2596F" w:rsidRPr="00B2596F" w:rsidRDefault="00B2596F" w:rsidP="00B2596F">
            <w:pPr>
              <w:spacing w:after="0" w:line="240" w:lineRule="auto"/>
              <w:jc w:val="left"/>
              <w:rPr>
                <w:rFonts w:ascii="Times New Roman" w:eastAsia="Calibri" w:hAnsi="Times New Roman" w:cs="Times New Roman"/>
                <w:sz w:val="20"/>
                <w:szCs w:val="20"/>
                <w:lang w:bidi="en-US"/>
              </w:rPr>
            </w:pPr>
            <w:r w:rsidRPr="00B2596F">
              <w:rPr>
                <w:rFonts w:ascii="Times New Roman" w:eastAsia="Calibri" w:hAnsi="Times New Roman" w:cs="Times New Roman"/>
                <w:sz w:val="20"/>
                <w:szCs w:val="20"/>
                <w:lang w:bidi="en-US"/>
              </w:rPr>
              <w:lastRenderedPageBreak/>
              <w:t>Наставне методе:</w:t>
            </w:r>
          </w:p>
          <w:p w14:paraId="5059750C" w14:textId="77777777" w:rsidR="00B2596F" w:rsidRPr="00B2596F" w:rsidRDefault="00B2596F" w:rsidP="00B2596F">
            <w:pPr>
              <w:spacing w:after="150" w:line="276" w:lineRule="auto"/>
              <w:jc w:val="left"/>
              <w:rPr>
                <w:rFonts w:ascii="Times New Roman" w:hAnsi="Times New Roman" w:cs="Times New Roman"/>
                <w:sz w:val="20"/>
                <w:szCs w:val="20"/>
                <w:lang w:val="en-US"/>
              </w:rPr>
            </w:pPr>
            <w:r w:rsidRPr="00B2596F">
              <w:rPr>
                <w:rFonts w:ascii="Times New Roman" w:eastAsia="Calibri" w:hAnsi="Times New Roman" w:cs="Times New Roman"/>
                <w:sz w:val="20"/>
                <w:szCs w:val="20"/>
                <w:lang w:bidi="en-US"/>
              </w:rPr>
              <w:t xml:space="preserve">монолошка, дијалошка, дискусија, учење путем открића, фронтални,  индивидуалан и групни облик рада, рад у пару, технике минутни рад, </w:t>
            </w:r>
            <w:r w:rsidRPr="00B2596F">
              <w:rPr>
                <w:rFonts w:ascii="Times New Roman" w:eastAsia="Calibri" w:hAnsi="Times New Roman" w:cs="Times New Roman"/>
                <w:sz w:val="20"/>
                <w:lang w:bidi="en-US"/>
              </w:rPr>
              <w:t xml:space="preserve">најнејаснија (или </w:t>
            </w:r>
            <w:r w:rsidRPr="00B2596F">
              <w:rPr>
                <w:rFonts w:ascii="Times New Roman" w:eastAsia="Calibri" w:hAnsi="Times New Roman" w:cs="Times New Roman"/>
                <w:sz w:val="20"/>
                <w:lang w:bidi="en-US"/>
              </w:rPr>
              <w:lastRenderedPageBreak/>
              <w:t>најјаснија) тачка</w:t>
            </w:r>
            <w:r w:rsidRPr="00B2596F">
              <w:rPr>
                <w:rFonts w:ascii="Times New Roman" w:eastAsia="Calibri" w:hAnsi="Times New Roman" w:cs="Times New Roman"/>
                <w:sz w:val="16"/>
                <w:szCs w:val="20"/>
                <w:lang w:bidi="en-US"/>
              </w:rPr>
              <w:t xml:space="preserve">, </w:t>
            </w:r>
            <w:r w:rsidRPr="00B2596F">
              <w:rPr>
                <w:rFonts w:ascii="Times New Roman" w:eastAsia="Calibri" w:hAnsi="Times New Roman" w:cs="Times New Roman"/>
                <w:sz w:val="20"/>
                <w:lang w:bidi="en-US"/>
              </w:rPr>
              <w:t>чекање</w:t>
            </w:r>
            <w:r w:rsidRPr="00B2596F">
              <w:rPr>
                <w:rFonts w:ascii="Times New Roman" w:eastAsia="Calibri" w:hAnsi="Times New Roman" w:cs="Times New Roman"/>
                <w:sz w:val="20"/>
                <w:szCs w:val="20"/>
                <w:lang w:bidi="en-US"/>
              </w:rPr>
              <w:t xml:space="preserve">, </w:t>
            </w:r>
            <w:r w:rsidRPr="00B2596F">
              <w:rPr>
                <w:rFonts w:ascii="Times New Roman" w:eastAsia="Calibri" w:hAnsi="Times New Roman" w:cs="Times New Roman"/>
                <w:sz w:val="20"/>
                <w:lang w:bidi="en-US"/>
              </w:rPr>
              <w:t>резиме ученика о одговору другог ученика,</w:t>
            </w:r>
            <w:r w:rsidRPr="00B2596F">
              <w:rPr>
                <w:rFonts w:ascii="Times New Roman" w:eastAsia="Calibri" w:hAnsi="Times New Roman" w:cs="Times New Roman"/>
                <w:sz w:val="16"/>
                <w:szCs w:val="20"/>
                <w:lang w:bidi="en-US"/>
              </w:rPr>
              <w:t xml:space="preserve"> </w:t>
            </w:r>
            <w:r w:rsidRPr="00B2596F">
              <w:rPr>
                <w:rFonts w:ascii="Times New Roman" w:eastAsia="Calibri" w:hAnsi="Times New Roman" w:cs="Times New Roman"/>
                <w:sz w:val="20"/>
                <w:szCs w:val="20"/>
                <w:lang w:bidi="en-US"/>
              </w:rPr>
              <w:t xml:space="preserve">акваријум, ланац знања, од текста до табеле, магични зид </w:t>
            </w:r>
            <w:r w:rsidRPr="00B2596F">
              <w:rPr>
                <w:rFonts w:ascii="Times New Roman" w:eastAsia="Calibri" w:hAnsi="Times New Roman" w:cs="Times New Roman"/>
                <w:bCs/>
                <w:color w:val="000000" w:themeColor="text1"/>
                <w:sz w:val="20"/>
                <w:lang w:val="en-US" w:bidi="en-US"/>
              </w:rPr>
              <w:t>ротирајући преглед</w:t>
            </w:r>
            <w:r w:rsidRPr="00B2596F">
              <w:rPr>
                <w:rFonts w:ascii="Times New Roman" w:eastAsia="Calibri" w:hAnsi="Times New Roman" w:cs="Times New Roman"/>
                <w:color w:val="000000" w:themeColor="text1"/>
                <w:sz w:val="16"/>
                <w:szCs w:val="20"/>
                <w:lang w:bidi="en-US"/>
              </w:rPr>
              <w:t xml:space="preserve"> .</w:t>
            </w:r>
          </w:p>
        </w:tc>
        <w:tc>
          <w:tcPr>
            <w:tcW w:w="2348" w:type="dxa"/>
          </w:tcPr>
          <w:p w14:paraId="12EC20FC" w14:textId="77777777" w:rsidR="00B2596F" w:rsidRPr="00B2596F" w:rsidRDefault="00B2596F" w:rsidP="00B2596F">
            <w:pPr>
              <w:spacing w:after="0" w:line="360" w:lineRule="auto"/>
              <w:jc w:val="left"/>
              <w:rPr>
                <w:rFonts w:ascii="Times New Roman" w:eastAsia="Calibri" w:hAnsi="Times New Roman" w:cs="Times New Roman"/>
                <w:sz w:val="20"/>
                <w:szCs w:val="20"/>
                <w:lang w:bidi="en-US"/>
              </w:rPr>
            </w:pPr>
            <w:r w:rsidRPr="00B2596F">
              <w:rPr>
                <w:rFonts w:ascii="Times New Roman" w:eastAsia="Calibri" w:hAnsi="Times New Roman" w:cs="Times New Roman"/>
                <w:sz w:val="20"/>
                <w:szCs w:val="20"/>
                <w:lang w:bidi="en-US"/>
              </w:rPr>
              <w:lastRenderedPageBreak/>
              <w:t xml:space="preserve">Прати наставу и активно учествује у њој кроз : одговоре на питања професора (репродукује, цитира, кратко описује), дискусију  (излаже илуструје, открива, процењује , предвиђа), и </w:t>
            </w:r>
            <w:r w:rsidRPr="00B2596F">
              <w:rPr>
                <w:rFonts w:ascii="Times New Roman" w:eastAsia="Calibri" w:hAnsi="Times New Roman" w:cs="Times New Roman"/>
                <w:sz w:val="20"/>
                <w:szCs w:val="20"/>
                <w:lang w:bidi="en-US"/>
              </w:rPr>
              <w:lastRenderedPageBreak/>
              <w:t xml:space="preserve">анализу (рашчлањује, упоређује, изводи закључке) при решавању проблема,  постављање питања (процењује, комуницира, разматра, консултује), показује жељу за самосталним или групном тражењем решења. Усваја нова знања и заједно са стеченим знањима из других предмета повезује и примењује( утврђује,именује, класификује, конструише, решава, користи) на нове проблеме.  </w:t>
            </w:r>
          </w:p>
          <w:p w14:paraId="07BA0BF0" w14:textId="77777777" w:rsidR="00B2596F" w:rsidRPr="00B2596F" w:rsidRDefault="00B2596F" w:rsidP="00B2596F">
            <w:pPr>
              <w:spacing w:after="0" w:line="360" w:lineRule="auto"/>
              <w:jc w:val="left"/>
              <w:rPr>
                <w:rFonts w:ascii="Times New Roman" w:eastAsia="Calibri" w:hAnsi="Times New Roman" w:cs="Times New Roman"/>
                <w:sz w:val="20"/>
                <w:szCs w:val="20"/>
                <w:lang w:bidi="en-US"/>
              </w:rPr>
            </w:pPr>
            <w:r w:rsidRPr="00B2596F">
              <w:rPr>
                <w:rFonts w:ascii="Times New Roman" w:eastAsia="Calibri" w:hAnsi="Times New Roman" w:cs="Times New Roman"/>
                <w:sz w:val="20"/>
                <w:szCs w:val="20"/>
                <w:lang w:bidi="en-US"/>
              </w:rPr>
              <w:t>Учествују у раду групе као активни члан.</w:t>
            </w:r>
          </w:p>
        </w:tc>
        <w:tc>
          <w:tcPr>
            <w:tcW w:w="2627" w:type="dxa"/>
            <w:shd w:val="clear" w:color="auto" w:fill="auto"/>
          </w:tcPr>
          <w:p w14:paraId="0768A5FF" w14:textId="77777777" w:rsidR="00B2596F" w:rsidRPr="00B2596F" w:rsidRDefault="00B2596F" w:rsidP="00B2596F">
            <w:pPr>
              <w:spacing w:after="0" w:line="360" w:lineRule="auto"/>
              <w:jc w:val="left"/>
              <w:rPr>
                <w:rFonts w:ascii="Times New Roman" w:eastAsia="Calibri" w:hAnsi="Times New Roman" w:cs="Times New Roman"/>
                <w:sz w:val="20"/>
                <w:szCs w:val="20"/>
                <w:lang w:bidi="en-US"/>
              </w:rPr>
            </w:pPr>
            <w:r w:rsidRPr="00B2596F">
              <w:rPr>
                <w:rFonts w:ascii="Times New Roman" w:eastAsia="Calibri" w:hAnsi="Times New Roman" w:cs="Times New Roman"/>
                <w:sz w:val="20"/>
                <w:szCs w:val="20"/>
                <w:lang w:bidi="en-US"/>
              </w:rPr>
              <w:lastRenderedPageBreak/>
              <w:t>Програмирање</w:t>
            </w:r>
          </w:p>
          <w:p w14:paraId="54B4D6C4" w14:textId="77777777" w:rsidR="00B2596F" w:rsidRPr="00B2596F" w:rsidRDefault="00B2596F" w:rsidP="00B2596F">
            <w:pPr>
              <w:spacing w:after="0" w:line="360" w:lineRule="auto"/>
              <w:jc w:val="left"/>
              <w:rPr>
                <w:rFonts w:ascii="Times New Roman" w:eastAsia="Calibri" w:hAnsi="Times New Roman" w:cs="Times New Roman"/>
                <w:sz w:val="20"/>
                <w:szCs w:val="20"/>
                <w:lang w:bidi="en-US"/>
              </w:rPr>
            </w:pPr>
            <w:r w:rsidRPr="00B2596F">
              <w:rPr>
                <w:rFonts w:ascii="Times New Roman" w:eastAsia="Calibri" w:hAnsi="Times New Roman" w:cs="Times New Roman"/>
                <w:sz w:val="20"/>
                <w:szCs w:val="20"/>
                <w:lang w:bidi="en-US"/>
              </w:rPr>
              <w:t>Објектно оријентисано програмирање</w:t>
            </w:r>
          </w:p>
          <w:p w14:paraId="38A000B5" w14:textId="77777777" w:rsidR="00B2596F" w:rsidRPr="00B2596F" w:rsidRDefault="00B2596F" w:rsidP="00B2596F">
            <w:pPr>
              <w:spacing w:after="0" w:line="360" w:lineRule="auto"/>
              <w:jc w:val="both"/>
              <w:rPr>
                <w:rFonts w:ascii="Times New Roman" w:eastAsia="Calibri" w:hAnsi="Times New Roman" w:cs="Times New Roman"/>
                <w:sz w:val="20"/>
                <w:szCs w:val="20"/>
                <w:lang w:bidi="en-US"/>
              </w:rPr>
            </w:pPr>
          </w:p>
        </w:tc>
        <w:tc>
          <w:tcPr>
            <w:tcW w:w="2091" w:type="dxa"/>
            <w:shd w:val="clear" w:color="auto" w:fill="auto"/>
          </w:tcPr>
          <w:p w14:paraId="6D4801FC" w14:textId="77777777" w:rsidR="00B2596F" w:rsidRPr="00B2596F" w:rsidRDefault="00B2596F" w:rsidP="00B2596F">
            <w:pPr>
              <w:spacing w:after="0" w:line="360" w:lineRule="auto"/>
              <w:jc w:val="left"/>
              <w:rPr>
                <w:rFonts w:ascii="Times New Roman" w:eastAsia="Calibri" w:hAnsi="Times New Roman" w:cs="Times New Roman"/>
                <w:lang w:val="en-US" w:bidi="en-US"/>
              </w:rPr>
            </w:pPr>
            <w:r w:rsidRPr="00B2596F">
              <w:rPr>
                <w:rFonts w:ascii="Times New Roman" w:eastAsia="Calibri" w:hAnsi="Times New Roman" w:cs="Times New Roman"/>
                <w:sz w:val="20"/>
                <w:szCs w:val="20"/>
                <w:lang w:bidi="en-US"/>
              </w:rPr>
              <w:t>Нема дефинисаних стандарда постигнућа</w:t>
            </w:r>
          </w:p>
        </w:tc>
        <w:tc>
          <w:tcPr>
            <w:tcW w:w="2155" w:type="dxa"/>
          </w:tcPr>
          <w:p w14:paraId="7E80FF67"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w:t>
            </w:r>
            <w:r w:rsidRPr="00B2596F">
              <w:rPr>
                <w:rFonts w:ascii="Times New Roman" w:eastAsia="Calibri" w:hAnsi="Times New Roman" w:cs="Times New Roman"/>
                <w:sz w:val="18"/>
                <w:szCs w:val="18"/>
                <w:lang w:val="en-US" w:bidi="en-US"/>
              </w:rPr>
              <w:t xml:space="preserve"> </w:t>
            </w:r>
            <w:r w:rsidRPr="00B2596F">
              <w:rPr>
                <w:rFonts w:ascii="Times New Roman" w:eastAsia="Calibri" w:hAnsi="Times New Roman" w:cs="Times New Roman"/>
                <w:sz w:val="18"/>
                <w:szCs w:val="18"/>
                <w:lang w:bidi="en-US"/>
              </w:rPr>
              <w:t>опише основне карактеристике најпознатијих програмских парадигми</w:t>
            </w:r>
          </w:p>
          <w:p w14:paraId="35D3111F"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−класификује програмске језике на основу програмских парадигми</w:t>
            </w:r>
          </w:p>
          <w:p w14:paraId="7D44B217"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lastRenderedPageBreak/>
              <w:t>−разликује и кроз примере илуструје декларативно и императивно програмирање</w:t>
            </w:r>
          </w:p>
        </w:tc>
      </w:tr>
      <w:tr w:rsidR="00B2596F" w:rsidRPr="00B2596F" w14:paraId="02AA77FF" w14:textId="77777777" w:rsidTr="00CD4B2F">
        <w:trPr>
          <w:jc w:val="center"/>
        </w:trPr>
        <w:tc>
          <w:tcPr>
            <w:tcW w:w="1867" w:type="dxa"/>
            <w:shd w:val="clear" w:color="auto" w:fill="auto"/>
            <w:vAlign w:val="center"/>
          </w:tcPr>
          <w:p w14:paraId="4335F6B1" w14:textId="77777777" w:rsidR="00B2596F" w:rsidRPr="00B2596F" w:rsidRDefault="00B2596F" w:rsidP="00B2596F">
            <w:pPr>
              <w:spacing w:after="0" w:line="360" w:lineRule="auto"/>
              <w:rPr>
                <w:rFonts w:ascii="Times New Roman" w:eastAsia="Times New Roman" w:hAnsi="Times New Roman" w:cs="Times New Roman"/>
                <w:b/>
                <w:lang w:bidi="en-US"/>
              </w:rPr>
            </w:pPr>
            <w:r w:rsidRPr="00B2596F">
              <w:rPr>
                <w:rFonts w:ascii="Times New Roman" w:eastAsia="Times New Roman" w:hAnsi="Times New Roman" w:cs="Times New Roman"/>
                <w:b/>
                <w:lang w:bidi="en-US"/>
              </w:rPr>
              <w:lastRenderedPageBreak/>
              <w:t>Логичко програмирање</w:t>
            </w:r>
          </w:p>
        </w:tc>
        <w:tc>
          <w:tcPr>
            <w:tcW w:w="2121" w:type="dxa"/>
            <w:shd w:val="clear" w:color="auto" w:fill="auto"/>
          </w:tcPr>
          <w:p w14:paraId="0845B813" w14:textId="77777777" w:rsidR="00B2596F" w:rsidRPr="00B2596F" w:rsidRDefault="00B2596F" w:rsidP="00B2596F">
            <w:pPr>
              <w:spacing w:after="150" w:line="276" w:lineRule="auto"/>
              <w:jc w:val="left"/>
              <w:rPr>
                <w:rFonts w:ascii="Times New Roman" w:hAnsi="Times New Roman" w:cs="Times New Roman"/>
                <w:sz w:val="18"/>
                <w:szCs w:val="18"/>
                <w:lang w:val="en-US"/>
              </w:rPr>
            </w:pPr>
            <w:r w:rsidRPr="00B2596F">
              <w:rPr>
                <w:rFonts w:ascii="Times New Roman" w:hAnsi="Times New Roman" w:cs="Times New Roman"/>
                <w:color w:val="000000"/>
                <w:sz w:val="18"/>
                <w:szCs w:val="18"/>
                <w:lang w:val="en-US"/>
              </w:rPr>
              <w:t>– упознати ученике са синтаксом изабраног програмског језика;</w:t>
            </w:r>
          </w:p>
          <w:p w14:paraId="75B36739" w14:textId="77777777" w:rsidR="00B2596F" w:rsidRPr="00B2596F" w:rsidRDefault="00B2596F" w:rsidP="00B2596F">
            <w:pPr>
              <w:spacing w:after="150" w:line="276" w:lineRule="auto"/>
              <w:jc w:val="left"/>
              <w:rPr>
                <w:rFonts w:ascii="Times New Roman" w:hAnsi="Times New Roman" w:cs="Times New Roman"/>
                <w:sz w:val="18"/>
                <w:szCs w:val="18"/>
                <w:lang w:val="en-US"/>
              </w:rPr>
            </w:pPr>
            <w:r w:rsidRPr="00B2596F">
              <w:rPr>
                <w:rFonts w:ascii="Times New Roman" w:hAnsi="Times New Roman" w:cs="Times New Roman"/>
                <w:color w:val="000000"/>
                <w:sz w:val="18"/>
                <w:szCs w:val="18"/>
                <w:lang w:val="en-US"/>
              </w:rPr>
              <w:t xml:space="preserve">– упознати ученике са различитим врстама програмских клаузула </w:t>
            </w:r>
            <w:r w:rsidRPr="00B2596F">
              <w:rPr>
                <w:rFonts w:ascii="Times New Roman" w:hAnsi="Times New Roman" w:cs="Times New Roman"/>
                <w:color w:val="000000"/>
                <w:sz w:val="18"/>
                <w:szCs w:val="18"/>
                <w:lang w:val="en-US"/>
              </w:rPr>
              <w:lastRenderedPageBreak/>
              <w:t>(чињенице, правила и циљеви);</w:t>
            </w:r>
          </w:p>
          <w:p w14:paraId="7E8BE9FE" w14:textId="77777777" w:rsidR="00B2596F" w:rsidRPr="00B2596F" w:rsidRDefault="00B2596F" w:rsidP="00B2596F">
            <w:pPr>
              <w:spacing w:after="150" w:line="276" w:lineRule="auto"/>
              <w:jc w:val="left"/>
              <w:rPr>
                <w:rFonts w:ascii="Times New Roman" w:hAnsi="Times New Roman" w:cs="Times New Roman"/>
                <w:sz w:val="18"/>
                <w:szCs w:val="18"/>
                <w:lang w:val="en-US"/>
              </w:rPr>
            </w:pPr>
            <w:r w:rsidRPr="00B2596F">
              <w:rPr>
                <w:rFonts w:ascii="Times New Roman" w:hAnsi="Times New Roman" w:cs="Times New Roman"/>
                <w:color w:val="000000"/>
                <w:sz w:val="18"/>
                <w:szCs w:val="18"/>
                <w:lang w:val="en-US"/>
              </w:rPr>
              <w:t>– упознати ученике са процесом израчунавање одговора, објаснити стабло израчунавања одговора;</w:t>
            </w:r>
          </w:p>
          <w:p w14:paraId="589CB1E1" w14:textId="77777777" w:rsidR="00B2596F" w:rsidRPr="00B2596F" w:rsidRDefault="00B2596F" w:rsidP="00B2596F">
            <w:pPr>
              <w:spacing w:after="150" w:line="276" w:lineRule="auto"/>
              <w:jc w:val="left"/>
              <w:rPr>
                <w:rFonts w:ascii="Times New Roman" w:hAnsi="Times New Roman" w:cs="Times New Roman"/>
                <w:sz w:val="18"/>
                <w:szCs w:val="18"/>
                <w:lang w:val="en-US"/>
              </w:rPr>
            </w:pPr>
            <w:r w:rsidRPr="00B2596F">
              <w:rPr>
                <w:rFonts w:ascii="Times New Roman" w:hAnsi="Times New Roman" w:cs="Times New Roman"/>
                <w:color w:val="000000"/>
                <w:sz w:val="18"/>
                <w:szCs w:val="18"/>
                <w:lang w:val="en-US"/>
              </w:rPr>
              <w:t>– дефинисати сложене структуре података, листе, као структуре разноврсних података са утврђеним редоследом, чијим елементима се приступа од првог елемента. Обавезно нагласити рекурзивну структуру листе.</w:t>
            </w:r>
          </w:p>
          <w:p w14:paraId="0E60E147" w14:textId="77777777" w:rsidR="00B2596F" w:rsidRPr="00B2596F" w:rsidRDefault="00B2596F" w:rsidP="00B2596F">
            <w:pPr>
              <w:spacing w:after="150" w:line="276" w:lineRule="auto"/>
              <w:jc w:val="left"/>
              <w:rPr>
                <w:rFonts w:ascii="Times New Roman" w:hAnsi="Times New Roman" w:cs="Times New Roman"/>
                <w:sz w:val="18"/>
                <w:szCs w:val="18"/>
                <w:lang w:val="en-US"/>
              </w:rPr>
            </w:pPr>
            <w:r w:rsidRPr="00B2596F">
              <w:rPr>
                <w:rFonts w:ascii="Times New Roman" w:hAnsi="Times New Roman" w:cs="Times New Roman"/>
                <w:color w:val="000000"/>
                <w:sz w:val="18"/>
                <w:szCs w:val="18"/>
                <w:lang w:val="en-US"/>
              </w:rPr>
              <w:t>Дефинисати основна правила за рад са листама</w:t>
            </w:r>
          </w:p>
          <w:p w14:paraId="35AF20C8" w14:textId="77777777" w:rsidR="00B2596F" w:rsidRPr="00B2596F" w:rsidRDefault="00B2596F" w:rsidP="00B2596F">
            <w:pPr>
              <w:spacing w:after="150" w:line="276" w:lineRule="auto"/>
              <w:jc w:val="left"/>
              <w:rPr>
                <w:rFonts w:ascii="Times New Roman" w:hAnsi="Times New Roman" w:cs="Times New Roman"/>
                <w:color w:val="000000"/>
                <w:sz w:val="18"/>
                <w:szCs w:val="18"/>
                <w:lang w:val="en-US"/>
              </w:rPr>
            </w:pPr>
            <w:r w:rsidRPr="00B2596F">
              <w:rPr>
                <w:rFonts w:ascii="Times New Roman" w:hAnsi="Times New Roman" w:cs="Times New Roman"/>
                <w:color w:val="000000"/>
                <w:sz w:val="18"/>
                <w:szCs w:val="18"/>
                <w:lang w:val="en-US"/>
              </w:rPr>
              <w:t>– Припадност листи.</w:t>
            </w:r>
          </w:p>
          <w:p w14:paraId="1A897725" w14:textId="77777777" w:rsidR="00B2596F" w:rsidRPr="00B2596F" w:rsidRDefault="00B2596F" w:rsidP="00B2596F">
            <w:pPr>
              <w:numPr>
                <w:ilvl w:val="0"/>
                <w:numId w:val="16"/>
              </w:numPr>
              <w:spacing w:after="150" w:line="276" w:lineRule="auto"/>
              <w:ind w:left="91" w:hanging="90"/>
              <w:contextualSpacing/>
              <w:jc w:val="left"/>
              <w:rPr>
                <w:rFonts w:ascii="Times New Roman" w:hAnsi="Times New Roman" w:cs="Times New Roman"/>
                <w:sz w:val="18"/>
                <w:szCs w:val="18"/>
              </w:rPr>
            </w:pPr>
            <w:r w:rsidRPr="00B2596F">
              <w:rPr>
                <w:rFonts w:ascii="Times New Roman" w:hAnsi="Times New Roman" w:cs="Times New Roman"/>
                <w:sz w:val="18"/>
                <w:szCs w:val="18"/>
              </w:rPr>
              <w:t xml:space="preserve"> Број елемената листе</w:t>
            </w:r>
          </w:p>
          <w:p w14:paraId="26AC7BCB" w14:textId="77777777" w:rsidR="00B2596F" w:rsidRPr="00B2596F" w:rsidRDefault="00B2596F" w:rsidP="00B2596F">
            <w:pPr>
              <w:spacing w:after="150" w:line="276" w:lineRule="auto"/>
              <w:jc w:val="left"/>
              <w:rPr>
                <w:rFonts w:ascii="Times New Roman" w:hAnsi="Times New Roman" w:cs="Times New Roman"/>
                <w:sz w:val="18"/>
                <w:szCs w:val="18"/>
                <w:lang w:val="en-US"/>
              </w:rPr>
            </w:pPr>
            <w:r w:rsidRPr="00B2596F">
              <w:rPr>
                <w:rFonts w:ascii="Times New Roman" w:hAnsi="Times New Roman" w:cs="Times New Roman"/>
                <w:color w:val="000000"/>
                <w:sz w:val="18"/>
                <w:szCs w:val="18"/>
                <w:lang w:val="en-US"/>
              </w:rPr>
              <w:t>– Спајање две листе.</w:t>
            </w:r>
          </w:p>
          <w:p w14:paraId="4215DACF" w14:textId="77777777" w:rsidR="00B2596F" w:rsidRPr="00B2596F" w:rsidRDefault="00B2596F" w:rsidP="00B2596F">
            <w:pPr>
              <w:spacing w:after="150" w:line="276" w:lineRule="auto"/>
              <w:jc w:val="left"/>
              <w:rPr>
                <w:rFonts w:ascii="Times New Roman" w:hAnsi="Times New Roman" w:cs="Times New Roman"/>
                <w:sz w:val="18"/>
                <w:szCs w:val="18"/>
                <w:lang w:val="en-US"/>
              </w:rPr>
            </w:pPr>
            <w:r w:rsidRPr="00B2596F">
              <w:rPr>
                <w:rFonts w:ascii="Times New Roman" w:hAnsi="Times New Roman" w:cs="Times New Roman"/>
                <w:color w:val="000000"/>
                <w:sz w:val="18"/>
                <w:szCs w:val="18"/>
                <w:lang w:val="en-US"/>
              </w:rPr>
              <w:t>– Брисање елемента из листе.</w:t>
            </w:r>
          </w:p>
          <w:p w14:paraId="5B781CA7" w14:textId="77777777" w:rsidR="00B2596F" w:rsidRPr="00B2596F" w:rsidRDefault="00B2596F" w:rsidP="00B2596F">
            <w:pPr>
              <w:spacing w:after="150" w:line="276" w:lineRule="auto"/>
              <w:jc w:val="left"/>
              <w:rPr>
                <w:rFonts w:ascii="Times New Roman" w:hAnsi="Times New Roman" w:cs="Times New Roman"/>
                <w:sz w:val="18"/>
                <w:szCs w:val="18"/>
                <w:lang w:val="en-US"/>
              </w:rPr>
            </w:pPr>
            <w:r w:rsidRPr="00B2596F">
              <w:rPr>
                <w:rFonts w:ascii="Times New Roman" w:hAnsi="Times New Roman" w:cs="Times New Roman"/>
                <w:color w:val="000000"/>
                <w:sz w:val="18"/>
                <w:szCs w:val="18"/>
                <w:lang w:val="en-US"/>
              </w:rPr>
              <w:t>Дефинисати правила за решавање комбинаторних проблема</w:t>
            </w:r>
          </w:p>
          <w:p w14:paraId="29F00A43" w14:textId="77777777" w:rsidR="00B2596F" w:rsidRPr="00B2596F" w:rsidRDefault="00B2596F" w:rsidP="00B2596F">
            <w:pPr>
              <w:spacing w:after="150" w:line="276" w:lineRule="auto"/>
              <w:jc w:val="left"/>
              <w:rPr>
                <w:rFonts w:ascii="Times New Roman" w:hAnsi="Times New Roman" w:cs="Times New Roman"/>
                <w:sz w:val="18"/>
                <w:szCs w:val="18"/>
                <w:lang w:val="en-US"/>
              </w:rPr>
            </w:pPr>
            <w:r w:rsidRPr="00B2596F">
              <w:rPr>
                <w:rFonts w:ascii="Times New Roman" w:hAnsi="Times New Roman" w:cs="Times New Roman"/>
                <w:color w:val="000000"/>
                <w:sz w:val="18"/>
                <w:szCs w:val="18"/>
                <w:lang w:val="en-US"/>
              </w:rPr>
              <w:t>– Пермутације.</w:t>
            </w:r>
          </w:p>
          <w:p w14:paraId="78C66CC6" w14:textId="77777777" w:rsidR="00B2596F" w:rsidRPr="00B2596F" w:rsidRDefault="00B2596F" w:rsidP="00B2596F">
            <w:pPr>
              <w:spacing w:after="150" w:line="276" w:lineRule="auto"/>
              <w:jc w:val="left"/>
              <w:rPr>
                <w:rFonts w:ascii="Times New Roman" w:hAnsi="Times New Roman" w:cs="Times New Roman"/>
                <w:sz w:val="18"/>
                <w:szCs w:val="18"/>
                <w:lang w:val="en-US"/>
              </w:rPr>
            </w:pPr>
            <w:r w:rsidRPr="00B2596F">
              <w:rPr>
                <w:rFonts w:ascii="Times New Roman" w:hAnsi="Times New Roman" w:cs="Times New Roman"/>
                <w:color w:val="000000"/>
                <w:sz w:val="18"/>
                <w:szCs w:val="18"/>
                <w:lang w:val="en-US"/>
              </w:rPr>
              <w:t>– Варијације.</w:t>
            </w:r>
          </w:p>
          <w:p w14:paraId="6F47F039" w14:textId="77777777" w:rsidR="00B2596F" w:rsidRPr="00B2596F" w:rsidRDefault="00B2596F" w:rsidP="00B2596F">
            <w:pPr>
              <w:spacing w:after="150" w:line="276" w:lineRule="auto"/>
              <w:jc w:val="left"/>
              <w:rPr>
                <w:rFonts w:ascii="Times New Roman" w:hAnsi="Times New Roman" w:cs="Times New Roman"/>
                <w:sz w:val="18"/>
                <w:szCs w:val="18"/>
                <w:lang w:val="en-US"/>
              </w:rPr>
            </w:pPr>
            <w:r w:rsidRPr="00B2596F">
              <w:rPr>
                <w:rFonts w:ascii="Times New Roman" w:hAnsi="Times New Roman" w:cs="Times New Roman"/>
                <w:color w:val="000000"/>
                <w:sz w:val="18"/>
                <w:szCs w:val="18"/>
                <w:lang w:val="en-US"/>
              </w:rPr>
              <w:t>– Комбинације.</w:t>
            </w:r>
          </w:p>
          <w:p w14:paraId="35D7A422" w14:textId="77777777" w:rsidR="00B2596F" w:rsidRPr="00B2596F" w:rsidRDefault="00B2596F" w:rsidP="00B2596F">
            <w:pPr>
              <w:spacing w:after="150" w:line="276" w:lineRule="auto"/>
              <w:jc w:val="left"/>
              <w:rPr>
                <w:rFonts w:ascii="Times New Roman" w:hAnsi="Times New Roman" w:cs="Times New Roman"/>
                <w:sz w:val="18"/>
                <w:szCs w:val="18"/>
                <w:lang w:val="en-US"/>
              </w:rPr>
            </w:pPr>
            <w:r w:rsidRPr="00B2596F">
              <w:rPr>
                <w:rFonts w:ascii="Times New Roman" w:hAnsi="Times New Roman" w:cs="Times New Roman"/>
                <w:color w:val="000000"/>
                <w:sz w:val="18"/>
                <w:szCs w:val="18"/>
                <w:lang w:val="en-US"/>
              </w:rPr>
              <w:lastRenderedPageBreak/>
              <w:t>Дефинисати правила за решавање логичких проблема</w:t>
            </w:r>
          </w:p>
          <w:p w14:paraId="2CC075B5" w14:textId="77777777" w:rsidR="00B2596F" w:rsidRPr="00B2596F" w:rsidRDefault="00B2596F" w:rsidP="00B2596F">
            <w:pPr>
              <w:spacing w:after="150" w:line="276" w:lineRule="auto"/>
              <w:jc w:val="left"/>
              <w:rPr>
                <w:rFonts w:ascii="Times New Roman" w:hAnsi="Times New Roman" w:cs="Times New Roman"/>
                <w:sz w:val="18"/>
                <w:szCs w:val="18"/>
                <w:lang w:val="en-US"/>
              </w:rPr>
            </w:pPr>
            <w:r w:rsidRPr="00B2596F">
              <w:rPr>
                <w:rFonts w:ascii="Times New Roman" w:hAnsi="Times New Roman" w:cs="Times New Roman"/>
                <w:color w:val="000000"/>
                <w:sz w:val="18"/>
                <w:szCs w:val="18"/>
                <w:lang w:val="en-US"/>
              </w:rPr>
              <w:t>– Ајнштајнов проблем кућа.</w:t>
            </w:r>
          </w:p>
          <w:p w14:paraId="6E7073EC" w14:textId="77777777" w:rsidR="00B2596F" w:rsidRPr="00B2596F" w:rsidRDefault="00B2596F" w:rsidP="00B2596F">
            <w:pPr>
              <w:spacing w:after="150" w:line="276" w:lineRule="auto"/>
              <w:jc w:val="left"/>
              <w:rPr>
                <w:rFonts w:ascii="Times New Roman" w:hAnsi="Times New Roman" w:cs="Times New Roman"/>
                <w:sz w:val="18"/>
                <w:szCs w:val="18"/>
                <w:lang w:val="en-US"/>
              </w:rPr>
            </w:pPr>
            <w:r w:rsidRPr="00B2596F">
              <w:rPr>
                <w:rFonts w:ascii="Times New Roman" w:hAnsi="Times New Roman" w:cs="Times New Roman"/>
                <w:color w:val="000000"/>
                <w:sz w:val="18"/>
                <w:szCs w:val="18"/>
                <w:lang w:val="en-US"/>
              </w:rPr>
              <w:t>– Мисионари и људождери.</w:t>
            </w:r>
          </w:p>
          <w:p w14:paraId="6B1C1666" w14:textId="77777777" w:rsidR="00B2596F" w:rsidRPr="00B2596F" w:rsidRDefault="00B2596F" w:rsidP="00B2596F">
            <w:pPr>
              <w:spacing w:after="150" w:line="276" w:lineRule="auto"/>
              <w:jc w:val="left"/>
              <w:rPr>
                <w:rFonts w:ascii="Times New Roman" w:hAnsi="Times New Roman" w:cs="Times New Roman"/>
                <w:sz w:val="18"/>
                <w:szCs w:val="18"/>
                <w:lang w:val="en-US"/>
              </w:rPr>
            </w:pPr>
            <w:r w:rsidRPr="00B2596F">
              <w:rPr>
                <w:rFonts w:ascii="Times New Roman" w:hAnsi="Times New Roman" w:cs="Times New Roman"/>
                <w:color w:val="000000"/>
                <w:sz w:val="18"/>
                <w:szCs w:val="18"/>
                <w:lang w:val="en-US"/>
              </w:rPr>
              <w:t>Дефинисати појам експертског система и креирати једноставан експертски систем за препознавање различитих облика, животиња, предмета...</w:t>
            </w:r>
          </w:p>
          <w:p w14:paraId="2F943606" w14:textId="77777777" w:rsidR="00B2596F" w:rsidRPr="00B2596F" w:rsidRDefault="00B2596F" w:rsidP="00B2596F">
            <w:pPr>
              <w:spacing w:after="0" w:line="360" w:lineRule="auto"/>
              <w:jc w:val="both"/>
              <w:rPr>
                <w:rFonts w:ascii="Times New Roman" w:eastAsia="Calibri" w:hAnsi="Times New Roman" w:cs="Times New Roman"/>
                <w:sz w:val="18"/>
                <w:szCs w:val="18"/>
                <w:lang w:val="en-US" w:bidi="en-US"/>
              </w:rPr>
            </w:pPr>
          </w:p>
        </w:tc>
        <w:tc>
          <w:tcPr>
            <w:tcW w:w="2032" w:type="dxa"/>
            <w:shd w:val="clear" w:color="auto" w:fill="auto"/>
          </w:tcPr>
          <w:p w14:paraId="63E95E77" w14:textId="77777777" w:rsidR="00B2596F" w:rsidRPr="00B2596F" w:rsidRDefault="00B2596F" w:rsidP="00B2596F">
            <w:pPr>
              <w:spacing w:after="0" w:line="24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lastRenderedPageBreak/>
              <w:t>Наставне методе:</w:t>
            </w:r>
          </w:p>
          <w:p w14:paraId="0AD9F6B7" w14:textId="77777777" w:rsidR="00B2596F" w:rsidRPr="00B2596F" w:rsidRDefault="00B2596F" w:rsidP="00B2596F">
            <w:pPr>
              <w:spacing w:after="0" w:line="360" w:lineRule="auto"/>
              <w:jc w:val="left"/>
              <w:rPr>
                <w:rFonts w:ascii="Times New Roman" w:eastAsia="Calibri" w:hAnsi="Times New Roman" w:cs="Times New Roman"/>
                <w:sz w:val="18"/>
                <w:szCs w:val="18"/>
                <w:lang w:val="en-US" w:bidi="en-US"/>
              </w:rPr>
            </w:pPr>
            <w:r w:rsidRPr="00B2596F">
              <w:rPr>
                <w:rFonts w:ascii="Times New Roman" w:eastAsia="Calibri" w:hAnsi="Times New Roman" w:cs="Times New Roman"/>
                <w:sz w:val="18"/>
                <w:szCs w:val="18"/>
                <w:lang w:bidi="en-US"/>
              </w:rPr>
              <w:t xml:space="preserve">монолошка, дијалошка, демонстративна, илустративно графичка, дискусија, учење путем открића, </w:t>
            </w:r>
            <w:r w:rsidRPr="00B2596F">
              <w:rPr>
                <w:rFonts w:ascii="Times New Roman" w:eastAsia="Calibri" w:hAnsi="Times New Roman" w:cs="Times New Roman"/>
                <w:sz w:val="18"/>
                <w:szCs w:val="18"/>
                <w:lang w:bidi="en-US"/>
              </w:rPr>
              <w:lastRenderedPageBreak/>
              <w:t xml:space="preserve">практичан рад на рачунару, коришћење специјализованих окружења за учење програмирања, фронтални,  индивидуалан и групни облик рада, рад у пару, </w:t>
            </w:r>
            <w:r w:rsidRPr="00B2596F">
              <w:rPr>
                <w:rFonts w:ascii="Times New Roman" w:eastAsia="Calibri" w:hAnsi="Times New Roman" w:cs="Times New Roman"/>
                <w:color w:val="000000" w:themeColor="text1"/>
                <w:sz w:val="18"/>
                <w:szCs w:val="18"/>
                <w:lang w:bidi="en-US"/>
              </w:rPr>
              <w:t xml:space="preserve">технике минутни рад, најнејаснија (или најјаснија) тачка, чекање, резиме ученика о одговору другог ученика, акваријум, ланац знања, од текста до табеле, магични зид </w:t>
            </w:r>
            <w:r w:rsidRPr="00B2596F">
              <w:rPr>
                <w:rFonts w:ascii="Times New Roman" w:eastAsia="Calibri" w:hAnsi="Times New Roman" w:cs="Times New Roman"/>
                <w:bCs/>
                <w:color w:val="000000" w:themeColor="text1"/>
                <w:sz w:val="18"/>
                <w:szCs w:val="18"/>
                <w:lang w:val="en-US" w:bidi="en-US"/>
              </w:rPr>
              <w:t>ротирајући преглед</w:t>
            </w:r>
            <w:r w:rsidRPr="00B2596F">
              <w:rPr>
                <w:rFonts w:ascii="Times New Roman" w:eastAsia="Calibri" w:hAnsi="Times New Roman" w:cs="Times New Roman"/>
                <w:color w:val="000000" w:themeColor="text1"/>
                <w:sz w:val="18"/>
                <w:szCs w:val="18"/>
                <w:lang w:bidi="en-US"/>
              </w:rPr>
              <w:t xml:space="preserve"> .</w:t>
            </w:r>
          </w:p>
        </w:tc>
        <w:tc>
          <w:tcPr>
            <w:tcW w:w="2348" w:type="dxa"/>
          </w:tcPr>
          <w:p w14:paraId="66DA8B24"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lastRenderedPageBreak/>
              <w:t>Прати наставу и активно учествује у њој кроз : практично ради на рачунару, користи и</w:t>
            </w:r>
            <w:r w:rsidRPr="00B2596F">
              <w:rPr>
                <w:rFonts w:ascii="Times New Roman" w:eastAsia="Calibri" w:hAnsi="Times New Roman" w:cs="Times New Roman"/>
                <w:sz w:val="18"/>
                <w:szCs w:val="18"/>
                <w:lang w:val="en-US" w:bidi="en-US"/>
              </w:rPr>
              <w:t xml:space="preserve">нтегрисана окружења за </w:t>
            </w:r>
            <w:r w:rsidRPr="00B2596F">
              <w:rPr>
                <w:rFonts w:ascii="Times New Roman" w:eastAsia="Calibri" w:hAnsi="Times New Roman" w:cs="Times New Roman"/>
                <w:sz w:val="18"/>
                <w:szCs w:val="18"/>
                <w:lang w:val="en-US" w:bidi="en-US"/>
              </w:rPr>
              <w:lastRenderedPageBreak/>
              <w:t>развој програма</w:t>
            </w:r>
            <w:r w:rsidRPr="00B2596F">
              <w:rPr>
                <w:rFonts w:ascii="Times New Roman" w:eastAsia="Calibri" w:hAnsi="Times New Roman" w:cs="Times New Roman"/>
                <w:sz w:val="18"/>
                <w:szCs w:val="18"/>
                <w:lang w:bidi="en-US"/>
              </w:rPr>
              <w:t xml:space="preserve"> и примењује стечена знања у тим програмима, креира програме, дебагује, тестира програме, наводи примере, даје одговоре, изводи закључке, образлаже, поставља питања, сарађује са другим ученицима приликом рада у групи или пару, ради пројектни задатак сходно својим интересовањима.</w:t>
            </w:r>
          </w:p>
        </w:tc>
        <w:tc>
          <w:tcPr>
            <w:tcW w:w="2627" w:type="dxa"/>
            <w:shd w:val="clear" w:color="auto" w:fill="auto"/>
          </w:tcPr>
          <w:p w14:paraId="6918DAEA" w14:textId="77777777" w:rsidR="00B2596F" w:rsidRPr="00B2596F" w:rsidRDefault="00B2596F" w:rsidP="00B2596F">
            <w:pPr>
              <w:spacing w:after="0" w:line="24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lastRenderedPageBreak/>
              <w:t>Енглески језик (</w:t>
            </w:r>
            <w:r w:rsidRPr="00B2596F">
              <w:rPr>
                <w:rFonts w:ascii="Times New Roman" w:eastAsia="Calibri" w:hAnsi="Times New Roman" w:cs="Times New Roman"/>
                <w:sz w:val="18"/>
                <w:szCs w:val="18"/>
                <w:lang w:val="en-US" w:bidi="en-US"/>
              </w:rPr>
              <w:t>R</w:t>
            </w:r>
            <w:r w:rsidRPr="00B2596F">
              <w:rPr>
                <w:rFonts w:ascii="Times New Roman" w:eastAsia="Calibri" w:hAnsi="Times New Roman" w:cs="Times New Roman"/>
                <w:sz w:val="18"/>
                <w:szCs w:val="18"/>
                <w:lang w:bidi="en-US"/>
              </w:rPr>
              <w:t xml:space="preserve">eading and </w:t>
            </w:r>
            <w:r w:rsidRPr="00B2596F">
              <w:rPr>
                <w:rFonts w:ascii="Times New Roman" w:eastAsia="Calibri" w:hAnsi="Times New Roman" w:cs="Times New Roman"/>
                <w:sz w:val="18"/>
                <w:szCs w:val="18"/>
                <w:lang w:val="en-US" w:bidi="en-US"/>
              </w:rPr>
              <w:t>C</w:t>
            </w:r>
            <w:r w:rsidRPr="00B2596F">
              <w:rPr>
                <w:rFonts w:ascii="Times New Roman" w:eastAsia="Calibri" w:hAnsi="Times New Roman" w:cs="Times New Roman"/>
                <w:sz w:val="18"/>
                <w:szCs w:val="18"/>
                <w:lang w:bidi="en-US"/>
              </w:rPr>
              <w:t>omprehension)</w:t>
            </w:r>
          </w:p>
          <w:p w14:paraId="79931FFE" w14:textId="77777777" w:rsidR="00B2596F" w:rsidRPr="00B2596F" w:rsidRDefault="00B2596F" w:rsidP="00B2596F">
            <w:pPr>
              <w:spacing w:after="0" w:line="24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Програмирање</w:t>
            </w:r>
          </w:p>
          <w:p w14:paraId="1C3F3D13" w14:textId="77777777" w:rsidR="00B2596F" w:rsidRPr="00B2596F" w:rsidRDefault="00B2596F" w:rsidP="00B2596F">
            <w:pPr>
              <w:spacing w:after="0" w:line="24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 xml:space="preserve">Историја, географија, српски језик и књижевност, страни језик, биологија, хемија, физика.. (у зависности са чим желе да повежу дати </w:t>
            </w:r>
            <w:r w:rsidRPr="00B2596F">
              <w:rPr>
                <w:rFonts w:ascii="Times New Roman" w:eastAsia="Calibri" w:hAnsi="Times New Roman" w:cs="Times New Roman"/>
                <w:sz w:val="18"/>
                <w:szCs w:val="18"/>
                <w:lang w:bidi="en-US"/>
              </w:rPr>
              <w:lastRenderedPageBreak/>
              <w:t xml:space="preserve">програмски језик и направе пројектни задатак) </w:t>
            </w:r>
          </w:p>
        </w:tc>
        <w:tc>
          <w:tcPr>
            <w:tcW w:w="2091" w:type="dxa"/>
            <w:shd w:val="clear" w:color="auto" w:fill="auto"/>
          </w:tcPr>
          <w:p w14:paraId="4116C7A9"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lastRenderedPageBreak/>
              <w:t>Нема дефинисаних стандарда постигнућа</w:t>
            </w:r>
          </w:p>
        </w:tc>
        <w:tc>
          <w:tcPr>
            <w:tcW w:w="2155" w:type="dxa"/>
          </w:tcPr>
          <w:p w14:paraId="21F67C5B"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−објасни логичке основе логичког програмирања;</w:t>
            </w:r>
          </w:p>
          <w:p w14:paraId="080D805C"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−oбјасни појам ваљане формуле логике првог реда;</w:t>
            </w:r>
          </w:p>
          <w:p w14:paraId="0901FFF9"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lastRenderedPageBreak/>
              <w:t>−oпише испитивање ваљаности применом метода резолуције на клаузалну форму негације полазне формуле;</w:t>
            </w:r>
          </w:p>
          <w:p w14:paraId="2CC5AFED"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−дефинише једноставну базу знања и правила закључивања;</w:t>
            </w:r>
          </w:p>
          <w:p w14:paraId="36FAE0FA"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−на основу постављених циљева добије информације из базе знања;</w:t>
            </w:r>
          </w:p>
          <w:p w14:paraId="5195B468"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−објасни процес израчунавања одговора коришћењем стабла израчунавања одговора;</w:t>
            </w:r>
          </w:p>
          <w:p w14:paraId="7736CE99"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−примени рекурзију у раду са листама;</w:t>
            </w:r>
          </w:p>
          <w:p w14:paraId="0CA0B51A"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−опише дејство реза (црвеног и зеленог) и примењује га у решавању проблема;</w:t>
            </w:r>
          </w:p>
          <w:p w14:paraId="0C50611E"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−реши комбинаторне проблеме и логичке загонетке применом логичког програмирања.</w:t>
            </w:r>
          </w:p>
        </w:tc>
      </w:tr>
      <w:tr w:rsidR="00B2596F" w:rsidRPr="00B2596F" w14:paraId="5D528E03" w14:textId="77777777" w:rsidTr="00CD4B2F">
        <w:trPr>
          <w:jc w:val="center"/>
        </w:trPr>
        <w:tc>
          <w:tcPr>
            <w:tcW w:w="1867" w:type="dxa"/>
            <w:shd w:val="clear" w:color="auto" w:fill="auto"/>
            <w:vAlign w:val="center"/>
          </w:tcPr>
          <w:p w14:paraId="60CA18AC" w14:textId="77777777" w:rsidR="00B2596F" w:rsidRPr="00B2596F" w:rsidRDefault="00B2596F" w:rsidP="00B2596F">
            <w:pPr>
              <w:spacing w:after="0" w:line="360" w:lineRule="auto"/>
              <w:rPr>
                <w:rFonts w:ascii="Times New Roman" w:eastAsia="Times New Roman" w:hAnsi="Times New Roman" w:cs="Times New Roman"/>
                <w:b/>
                <w:lang w:bidi="en-US"/>
              </w:rPr>
            </w:pPr>
            <w:r w:rsidRPr="00B2596F">
              <w:rPr>
                <w:rFonts w:ascii="Times New Roman" w:eastAsia="Times New Roman" w:hAnsi="Times New Roman" w:cs="Times New Roman"/>
                <w:b/>
                <w:lang w:bidi="en-US"/>
              </w:rPr>
              <w:lastRenderedPageBreak/>
              <w:t>Функционално програмирање</w:t>
            </w:r>
          </w:p>
        </w:tc>
        <w:tc>
          <w:tcPr>
            <w:tcW w:w="2121" w:type="dxa"/>
            <w:shd w:val="clear" w:color="auto" w:fill="auto"/>
          </w:tcPr>
          <w:p w14:paraId="442170AD" w14:textId="77777777" w:rsidR="00B2596F" w:rsidRPr="00B2596F" w:rsidRDefault="00B2596F" w:rsidP="00B2596F">
            <w:pPr>
              <w:spacing w:after="150" w:line="276" w:lineRule="auto"/>
              <w:jc w:val="left"/>
              <w:rPr>
                <w:rFonts w:ascii="Times New Roman" w:hAnsi="Times New Roman" w:cs="Times New Roman"/>
                <w:color w:val="000000"/>
                <w:sz w:val="18"/>
                <w:szCs w:val="18"/>
              </w:rPr>
            </w:pPr>
            <w:r w:rsidRPr="00B2596F">
              <w:rPr>
                <w:rFonts w:ascii="Times New Roman" w:hAnsi="Times New Roman" w:cs="Times New Roman"/>
                <w:color w:val="000000"/>
                <w:sz w:val="18"/>
                <w:szCs w:val="18"/>
                <w:lang w:val="en-US"/>
              </w:rPr>
              <w:t>– упознати ученике са</w:t>
            </w:r>
            <w:r w:rsidRPr="00B2596F">
              <w:rPr>
                <w:rFonts w:ascii="Times New Roman" w:hAnsi="Times New Roman" w:cs="Times New Roman"/>
                <w:color w:val="000000"/>
                <w:sz w:val="18"/>
                <w:szCs w:val="18"/>
              </w:rPr>
              <w:t xml:space="preserve"> основним  карактеристикама функционалне парадигме (одсуство споредних ефеката, референцијална транспарентност, композиционалност, имутабилност, лењо израчунавање, ...)</w:t>
            </w:r>
          </w:p>
          <w:p w14:paraId="51EC86CC" w14:textId="77777777" w:rsidR="00B2596F" w:rsidRPr="00B2596F" w:rsidRDefault="00B2596F" w:rsidP="00B2596F">
            <w:pPr>
              <w:spacing w:after="150" w:line="276" w:lineRule="auto"/>
              <w:jc w:val="left"/>
              <w:rPr>
                <w:rFonts w:ascii="Times New Roman" w:hAnsi="Times New Roman" w:cs="Times New Roman"/>
                <w:sz w:val="18"/>
                <w:szCs w:val="18"/>
                <w:lang w:val="en-US"/>
              </w:rPr>
            </w:pPr>
            <w:r w:rsidRPr="00B2596F">
              <w:rPr>
                <w:rFonts w:ascii="Times New Roman" w:hAnsi="Times New Roman" w:cs="Times New Roman"/>
                <w:color w:val="000000"/>
                <w:sz w:val="18"/>
                <w:szCs w:val="18"/>
                <w:lang w:val="en-US"/>
              </w:rPr>
              <w:t>– упознати ученике са типовима и класама типова;</w:t>
            </w:r>
          </w:p>
          <w:p w14:paraId="79FC13CD" w14:textId="77777777" w:rsidR="00B2596F" w:rsidRPr="00B2596F" w:rsidRDefault="00B2596F" w:rsidP="00B2596F">
            <w:pPr>
              <w:spacing w:after="150" w:line="276" w:lineRule="auto"/>
              <w:jc w:val="left"/>
              <w:rPr>
                <w:rFonts w:ascii="Times New Roman" w:hAnsi="Times New Roman" w:cs="Times New Roman"/>
                <w:sz w:val="18"/>
                <w:szCs w:val="18"/>
                <w:lang w:val="en-US"/>
              </w:rPr>
            </w:pPr>
            <w:r w:rsidRPr="00B2596F">
              <w:rPr>
                <w:rFonts w:ascii="Times New Roman" w:hAnsi="Times New Roman" w:cs="Times New Roman"/>
                <w:color w:val="000000"/>
                <w:sz w:val="18"/>
                <w:szCs w:val="18"/>
                <w:lang w:val="en-US"/>
              </w:rPr>
              <w:t>– упознати ученике са синтаксом израза и функцијама (ламбда изрази, Каријев запис, let ... in, where, if-then-else, case);</w:t>
            </w:r>
          </w:p>
          <w:p w14:paraId="56909B8E" w14:textId="77777777" w:rsidR="00B2596F" w:rsidRPr="00B2596F" w:rsidRDefault="00B2596F" w:rsidP="00B2596F">
            <w:pPr>
              <w:spacing w:after="150" w:line="276" w:lineRule="auto"/>
              <w:jc w:val="left"/>
              <w:rPr>
                <w:rFonts w:ascii="Times New Roman" w:hAnsi="Times New Roman" w:cs="Times New Roman"/>
                <w:sz w:val="18"/>
                <w:szCs w:val="18"/>
                <w:lang w:val="en-US"/>
              </w:rPr>
            </w:pPr>
            <w:r w:rsidRPr="00B2596F">
              <w:rPr>
                <w:rFonts w:ascii="Times New Roman" w:hAnsi="Times New Roman" w:cs="Times New Roman"/>
                <w:color w:val="000000"/>
                <w:sz w:val="18"/>
                <w:szCs w:val="18"/>
                <w:lang w:val="en-US"/>
              </w:rPr>
              <w:lastRenderedPageBreak/>
              <w:t>– упознати ученике са рекурзивним функцијама и функцијама вишег реда (map, filter, fold) и реализовати са ученицима неке рекурзивне функције;</w:t>
            </w:r>
          </w:p>
          <w:p w14:paraId="04AC68A3" w14:textId="77777777" w:rsidR="00B2596F" w:rsidRPr="00B2596F" w:rsidRDefault="00B2596F" w:rsidP="00B2596F">
            <w:pPr>
              <w:spacing w:after="150" w:line="276" w:lineRule="auto"/>
              <w:jc w:val="left"/>
              <w:rPr>
                <w:rFonts w:ascii="Times New Roman" w:hAnsi="Times New Roman" w:cs="Times New Roman"/>
                <w:sz w:val="18"/>
                <w:szCs w:val="18"/>
                <w:lang w:val="en-US"/>
              </w:rPr>
            </w:pPr>
            <w:r w:rsidRPr="00B2596F">
              <w:rPr>
                <w:rFonts w:ascii="Times New Roman" w:hAnsi="Times New Roman" w:cs="Times New Roman"/>
                <w:color w:val="000000"/>
                <w:sz w:val="18"/>
                <w:szCs w:val="18"/>
                <w:lang w:val="en-US"/>
              </w:rPr>
              <w:t>– дефинисати типове и класе типова (алгебарски типови података, параметарски полиморфизам);</w:t>
            </w:r>
          </w:p>
          <w:p w14:paraId="6536E4B8" w14:textId="77777777" w:rsidR="00B2596F" w:rsidRPr="00B2596F" w:rsidRDefault="00B2596F" w:rsidP="00B2596F">
            <w:pPr>
              <w:spacing w:after="150" w:line="276" w:lineRule="auto"/>
              <w:jc w:val="left"/>
              <w:rPr>
                <w:rFonts w:ascii="Times New Roman" w:eastAsia="Calibri" w:hAnsi="Times New Roman" w:cs="Times New Roman"/>
                <w:sz w:val="18"/>
                <w:szCs w:val="18"/>
                <w:lang w:bidi="en-US"/>
              </w:rPr>
            </w:pPr>
            <w:r w:rsidRPr="00B2596F">
              <w:rPr>
                <w:rFonts w:ascii="Times New Roman" w:hAnsi="Times New Roman" w:cs="Times New Roman"/>
                <w:color w:val="000000"/>
                <w:sz w:val="18"/>
                <w:szCs w:val="18"/>
                <w:lang w:val="en-US"/>
              </w:rPr>
              <w:t>– упознати ученике са</w:t>
            </w:r>
            <w:r w:rsidRPr="00B2596F">
              <w:rPr>
                <w:rFonts w:ascii="Times New Roman" w:hAnsi="Times New Roman" w:cs="Times New Roman"/>
                <w:color w:val="000000"/>
                <w:sz w:val="18"/>
                <w:szCs w:val="18"/>
              </w:rPr>
              <w:t xml:space="preserve"> проблемима коришћења чистих функционалних језика (нпр. улаз-излаз, изоловање споредних ефеката, функтори, монаде, ...)</w:t>
            </w:r>
          </w:p>
        </w:tc>
        <w:tc>
          <w:tcPr>
            <w:tcW w:w="2032" w:type="dxa"/>
            <w:shd w:val="clear" w:color="auto" w:fill="auto"/>
          </w:tcPr>
          <w:p w14:paraId="05F146D5" w14:textId="77777777" w:rsidR="00B2596F" w:rsidRPr="00B2596F" w:rsidRDefault="00B2596F" w:rsidP="00B2596F">
            <w:pPr>
              <w:spacing w:after="0" w:line="24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lastRenderedPageBreak/>
              <w:t>Наставне методе:</w:t>
            </w:r>
          </w:p>
          <w:p w14:paraId="143700A5" w14:textId="77777777" w:rsidR="00B2596F" w:rsidRPr="00B2596F" w:rsidRDefault="00B2596F" w:rsidP="00B2596F">
            <w:pPr>
              <w:spacing w:after="0" w:line="360" w:lineRule="auto"/>
              <w:jc w:val="left"/>
              <w:rPr>
                <w:rFonts w:ascii="Times New Roman" w:eastAsia="Calibri" w:hAnsi="Times New Roman" w:cs="Times New Roman"/>
                <w:sz w:val="18"/>
                <w:szCs w:val="18"/>
                <w:lang w:val="en-US" w:bidi="en-US"/>
              </w:rPr>
            </w:pPr>
            <w:r w:rsidRPr="00B2596F">
              <w:rPr>
                <w:rFonts w:ascii="Times New Roman" w:eastAsia="Calibri" w:hAnsi="Times New Roman" w:cs="Times New Roman"/>
                <w:sz w:val="18"/>
                <w:szCs w:val="18"/>
                <w:lang w:bidi="en-US"/>
              </w:rPr>
              <w:t xml:space="preserve">монолошка, дијалошка, демонстративна, илустративно графичка, дискусија, учење путем открића, практичан рад на рачунару, коришћење специјализованих окружења за учење програмирања, фронтални,  индивидуалан и групни облик рада, рад у пару, </w:t>
            </w:r>
            <w:r w:rsidRPr="00B2596F">
              <w:rPr>
                <w:rFonts w:ascii="Times New Roman" w:eastAsia="Calibri" w:hAnsi="Times New Roman" w:cs="Times New Roman"/>
                <w:color w:val="000000" w:themeColor="text1"/>
                <w:sz w:val="18"/>
                <w:szCs w:val="18"/>
                <w:lang w:bidi="en-US"/>
              </w:rPr>
              <w:t xml:space="preserve">технике минутни рад, најнејаснија (или најјаснија) тачка, чекање, резиме </w:t>
            </w:r>
            <w:r w:rsidRPr="00B2596F">
              <w:rPr>
                <w:rFonts w:ascii="Times New Roman" w:eastAsia="Calibri" w:hAnsi="Times New Roman" w:cs="Times New Roman"/>
                <w:color w:val="000000" w:themeColor="text1"/>
                <w:sz w:val="18"/>
                <w:szCs w:val="18"/>
                <w:lang w:bidi="en-US"/>
              </w:rPr>
              <w:lastRenderedPageBreak/>
              <w:t xml:space="preserve">ученика о одговору другог ученика, акваријум, ланац знања, од текста до табеле, магични зид </w:t>
            </w:r>
            <w:r w:rsidRPr="00B2596F">
              <w:rPr>
                <w:rFonts w:ascii="Times New Roman" w:eastAsia="Calibri" w:hAnsi="Times New Roman" w:cs="Times New Roman"/>
                <w:bCs/>
                <w:color w:val="000000" w:themeColor="text1"/>
                <w:sz w:val="18"/>
                <w:szCs w:val="18"/>
                <w:lang w:val="en-US" w:bidi="en-US"/>
              </w:rPr>
              <w:t>ротирајући преглед</w:t>
            </w:r>
            <w:r w:rsidRPr="00B2596F">
              <w:rPr>
                <w:rFonts w:ascii="Times New Roman" w:eastAsia="Calibri" w:hAnsi="Times New Roman" w:cs="Times New Roman"/>
                <w:color w:val="000000" w:themeColor="text1"/>
                <w:sz w:val="18"/>
                <w:szCs w:val="18"/>
                <w:lang w:bidi="en-US"/>
              </w:rPr>
              <w:t xml:space="preserve"> .</w:t>
            </w:r>
          </w:p>
        </w:tc>
        <w:tc>
          <w:tcPr>
            <w:tcW w:w="2348" w:type="dxa"/>
          </w:tcPr>
          <w:p w14:paraId="1D207450"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lastRenderedPageBreak/>
              <w:t>Прати наставу и активно учествује у њој кроз : практично ради на рачунару, користи и</w:t>
            </w:r>
            <w:r w:rsidRPr="00B2596F">
              <w:rPr>
                <w:rFonts w:ascii="Times New Roman" w:eastAsia="Calibri" w:hAnsi="Times New Roman" w:cs="Times New Roman"/>
                <w:sz w:val="18"/>
                <w:szCs w:val="18"/>
                <w:lang w:val="en-US" w:bidi="en-US"/>
              </w:rPr>
              <w:t>нтегрисана окружења за развој програма</w:t>
            </w:r>
            <w:r w:rsidRPr="00B2596F">
              <w:rPr>
                <w:rFonts w:ascii="Times New Roman" w:eastAsia="Calibri" w:hAnsi="Times New Roman" w:cs="Times New Roman"/>
                <w:sz w:val="18"/>
                <w:szCs w:val="18"/>
                <w:lang w:bidi="en-US"/>
              </w:rPr>
              <w:t xml:space="preserve"> и примењује стечена знања у тим програмима, креира програме, дебагује, тестира програме, наводи примере, даје одговоре, изводи закључке, образлаже, поставља питања, сарађује са другим ученицима приликом рада у групи или пару.</w:t>
            </w:r>
          </w:p>
        </w:tc>
        <w:tc>
          <w:tcPr>
            <w:tcW w:w="2627" w:type="dxa"/>
            <w:shd w:val="clear" w:color="auto" w:fill="auto"/>
          </w:tcPr>
          <w:p w14:paraId="011AE7A6" w14:textId="77777777" w:rsidR="00B2596F" w:rsidRPr="00B2596F" w:rsidRDefault="00B2596F" w:rsidP="00B2596F">
            <w:pPr>
              <w:spacing w:after="0" w:line="24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Енглески језик (</w:t>
            </w:r>
            <w:r w:rsidRPr="00B2596F">
              <w:rPr>
                <w:rFonts w:ascii="Times New Roman" w:eastAsia="Calibri" w:hAnsi="Times New Roman" w:cs="Times New Roman"/>
                <w:sz w:val="18"/>
                <w:szCs w:val="18"/>
                <w:lang w:val="en-US" w:bidi="en-US"/>
              </w:rPr>
              <w:t>R</w:t>
            </w:r>
            <w:r w:rsidRPr="00B2596F">
              <w:rPr>
                <w:rFonts w:ascii="Times New Roman" w:eastAsia="Calibri" w:hAnsi="Times New Roman" w:cs="Times New Roman"/>
                <w:sz w:val="18"/>
                <w:szCs w:val="18"/>
                <w:lang w:bidi="en-US"/>
              </w:rPr>
              <w:t xml:space="preserve">eading and </w:t>
            </w:r>
            <w:r w:rsidRPr="00B2596F">
              <w:rPr>
                <w:rFonts w:ascii="Times New Roman" w:eastAsia="Calibri" w:hAnsi="Times New Roman" w:cs="Times New Roman"/>
                <w:sz w:val="18"/>
                <w:szCs w:val="18"/>
                <w:lang w:val="en-US" w:bidi="en-US"/>
              </w:rPr>
              <w:t>C</w:t>
            </w:r>
            <w:r w:rsidRPr="00B2596F">
              <w:rPr>
                <w:rFonts w:ascii="Times New Roman" w:eastAsia="Calibri" w:hAnsi="Times New Roman" w:cs="Times New Roman"/>
                <w:sz w:val="18"/>
                <w:szCs w:val="18"/>
                <w:lang w:bidi="en-US"/>
              </w:rPr>
              <w:t>omprehension)</w:t>
            </w:r>
          </w:p>
          <w:p w14:paraId="003582D5" w14:textId="77777777" w:rsidR="00B2596F" w:rsidRPr="00B2596F" w:rsidRDefault="00B2596F" w:rsidP="00B2596F">
            <w:pPr>
              <w:spacing w:after="0" w:line="24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Програмирање</w:t>
            </w:r>
          </w:p>
          <w:p w14:paraId="1FE8C959" w14:textId="77777777" w:rsidR="00B2596F" w:rsidRPr="00B2596F" w:rsidRDefault="00B2596F" w:rsidP="00B2596F">
            <w:pPr>
              <w:spacing w:after="0" w:line="24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Објектно оријентисано програмирање</w:t>
            </w:r>
          </w:p>
          <w:p w14:paraId="40812180" w14:textId="77777777" w:rsidR="00B2596F" w:rsidRPr="00B2596F" w:rsidRDefault="00B2596F" w:rsidP="00B2596F">
            <w:pPr>
              <w:spacing w:after="0" w:line="24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Базе података</w:t>
            </w:r>
          </w:p>
        </w:tc>
        <w:tc>
          <w:tcPr>
            <w:tcW w:w="2091" w:type="dxa"/>
            <w:shd w:val="clear" w:color="auto" w:fill="auto"/>
          </w:tcPr>
          <w:p w14:paraId="34EF087D"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Нема дефинисаних стандарда постигнућа</w:t>
            </w:r>
          </w:p>
        </w:tc>
        <w:tc>
          <w:tcPr>
            <w:tcW w:w="2155" w:type="dxa"/>
          </w:tcPr>
          <w:p w14:paraId="512566D8"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−наведе основне карактеристике функционалне парадигме;</w:t>
            </w:r>
          </w:p>
          <w:p w14:paraId="22E75898"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−наведе мане употребе споредних (бочних) ефеката у програмирању и начине њиховог избегавања;</w:t>
            </w:r>
          </w:p>
          <w:p w14:paraId="203E76D1"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−наведе примере разлагања проблема на једноставније потпроблеме и њиховог решавања композицијом функција;</w:t>
            </w:r>
          </w:p>
          <w:p w14:paraId="1761013A"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−дефинише изразе и функције засноване на изразима;</w:t>
            </w:r>
          </w:p>
          <w:p w14:paraId="7F78C49D"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lastRenderedPageBreak/>
              <w:t>−примени основне функције и функционале вишег реда над листама;</w:t>
            </w:r>
          </w:p>
          <w:p w14:paraId="571BC43A"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−дефинише функције коришћењем рекурзије;</w:t>
            </w:r>
          </w:p>
          <w:p w14:paraId="5F43D563"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−дефинише корисничке (алгебарске) типове података, укључујући и генеричке типове и функције које их обрађују;</w:t>
            </w:r>
          </w:p>
          <w:p w14:paraId="485E1B85"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−препозна и употреби елементе функционалног програмирања у савременим мултипарадигматским језицима.</w:t>
            </w:r>
          </w:p>
        </w:tc>
      </w:tr>
      <w:tr w:rsidR="00B2596F" w:rsidRPr="00B2596F" w14:paraId="58CA43FE" w14:textId="77777777" w:rsidTr="00CD4B2F">
        <w:trPr>
          <w:jc w:val="center"/>
        </w:trPr>
        <w:tc>
          <w:tcPr>
            <w:tcW w:w="1867" w:type="dxa"/>
            <w:shd w:val="clear" w:color="auto" w:fill="auto"/>
            <w:vAlign w:val="center"/>
          </w:tcPr>
          <w:p w14:paraId="431EFAFB" w14:textId="77777777" w:rsidR="00B2596F" w:rsidRPr="00B2596F" w:rsidRDefault="00B2596F" w:rsidP="00B2596F">
            <w:pPr>
              <w:spacing w:after="0" w:line="360" w:lineRule="auto"/>
              <w:rPr>
                <w:rFonts w:ascii="Times New Roman" w:eastAsia="Times New Roman" w:hAnsi="Times New Roman" w:cs="Times New Roman"/>
                <w:b/>
                <w:lang w:bidi="en-US"/>
              </w:rPr>
            </w:pPr>
            <w:r w:rsidRPr="00B2596F">
              <w:rPr>
                <w:rFonts w:ascii="Times New Roman" w:eastAsia="Times New Roman" w:hAnsi="Times New Roman" w:cs="Times New Roman"/>
                <w:b/>
                <w:lang w:bidi="en-US"/>
              </w:rPr>
              <w:lastRenderedPageBreak/>
              <w:t>Савремена вештачка интелигенција</w:t>
            </w:r>
          </w:p>
        </w:tc>
        <w:tc>
          <w:tcPr>
            <w:tcW w:w="2121" w:type="dxa"/>
            <w:shd w:val="clear" w:color="auto" w:fill="auto"/>
          </w:tcPr>
          <w:p w14:paraId="168F4C9F" w14:textId="77777777" w:rsidR="00B2596F" w:rsidRPr="00B2596F" w:rsidRDefault="00B2596F" w:rsidP="00B2596F">
            <w:pPr>
              <w:spacing w:after="150" w:line="276" w:lineRule="auto"/>
              <w:jc w:val="left"/>
              <w:rPr>
                <w:rFonts w:ascii="Times New Roman" w:hAnsi="Times New Roman" w:cs="Times New Roman"/>
                <w:color w:val="000000"/>
                <w:sz w:val="18"/>
                <w:szCs w:val="18"/>
              </w:rPr>
            </w:pPr>
            <w:r w:rsidRPr="00B2596F">
              <w:rPr>
                <w:rFonts w:ascii="Times New Roman" w:hAnsi="Times New Roman" w:cs="Times New Roman"/>
                <w:color w:val="000000"/>
                <w:sz w:val="18"/>
                <w:szCs w:val="18"/>
                <w:lang w:val="en-US"/>
              </w:rPr>
              <w:t>– упознати ученике са</w:t>
            </w:r>
            <w:r w:rsidRPr="00B2596F">
              <w:rPr>
                <w:rFonts w:ascii="Times New Roman" w:hAnsi="Times New Roman" w:cs="Times New Roman"/>
                <w:color w:val="000000"/>
                <w:sz w:val="18"/>
                <w:szCs w:val="18"/>
              </w:rPr>
              <w:t xml:space="preserve"> свеприсутности система вештачке интелигенције у свакодневном животу, са посебним акцентом на оне засноване на машинском учењу.</w:t>
            </w:r>
          </w:p>
          <w:p w14:paraId="127B36A6" w14:textId="77777777" w:rsidR="00B2596F" w:rsidRPr="00B2596F" w:rsidRDefault="00B2596F" w:rsidP="00B2596F">
            <w:pPr>
              <w:spacing w:after="150" w:line="276" w:lineRule="auto"/>
              <w:jc w:val="left"/>
              <w:rPr>
                <w:rFonts w:ascii="Times New Roman" w:hAnsi="Times New Roman" w:cs="Times New Roman"/>
                <w:color w:val="000000"/>
                <w:sz w:val="18"/>
                <w:szCs w:val="18"/>
              </w:rPr>
            </w:pPr>
            <w:r w:rsidRPr="00B2596F">
              <w:rPr>
                <w:rFonts w:ascii="Times New Roman" w:hAnsi="Times New Roman" w:cs="Times New Roman"/>
                <w:color w:val="000000"/>
                <w:sz w:val="18"/>
                <w:szCs w:val="18"/>
                <w:lang w:val="en-US"/>
              </w:rPr>
              <w:t xml:space="preserve">– </w:t>
            </w:r>
            <w:r w:rsidRPr="00B2596F">
              <w:rPr>
                <w:rFonts w:ascii="Times New Roman" w:hAnsi="Times New Roman" w:cs="Times New Roman"/>
                <w:color w:val="000000"/>
                <w:sz w:val="18"/>
                <w:szCs w:val="18"/>
              </w:rPr>
              <w:t xml:space="preserve">навести ученике да је машинско учење једна од грана вештачке интелигенције где се решавање интелигентног задатка врши кроз анализу података на основу којих алгоритам </w:t>
            </w:r>
            <w:r w:rsidRPr="00B2596F">
              <w:rPr>
                <w:rFonts w:ascii="Times New Roman" w:hAnsi="Times New Roman" w:cs="Times New Roman"/>
                <w:color w:val="000000"/>
                <w:sz w:val="18"/>
                <w:szCs w:val="18"/>
              </w:rPr>
              <w:lastRenderedPageBreak/>
              <w:t>машинског учења бива обучаван да га реши.</w:t>
            </w:r>
          </w:p>
          <w:p w14:paraId="1BEC2B57" w14:textId="77777777" w:rsidR="00B2596F" w:rsidRPr="00B2596F" w:rsidRDefault="00B2596F" w:rsidP="00B2596F">
            <w:pPr>
              <w:spacing w:after="150" w:line="276" w:lineRule="auto"/>
              <w:jc w:val="left"/>
              <w:rPr>
                <w:rFonts w:ascii="Times New Roman" w:hAnsi="Times New Roman" w:cs="Times New Roman"/>
                <w:color w:val="000000"/>
                <w:sz w:val="18"/>
                <w:szCs w:val="18"/>
                <w:lang w:val="en-US"/>
              </w:rPr>
            </w:pPr>
            <w:r w:rsidRPr="00B2596F">
              <w:rPr>
                <w:rFonts w:ascii="Times New Roman" w:hAnsi="Times New Roman" w:cs="Times New Roman"/>
                <w:color w:val="000000"/>
                <w:sz w:val="18"/>
                <w:szCs w:val="18"/>
                <w:lang w:val="en-US"/>
              </w:rPr>
              <w:t>–</w:t>
            </w:r>
            <w:r w:rsidRPr="00B2596F">
              <w:rPr>
                <w:rFonts w:ascii="Times New Roman" w:eastAsia="Calibri" w:hAnsi="Times New Roman" w:cs="Times New Roman"/>
                <w:lang w:val="en-US" w:bidi="en-US"/>
              </w:rPr>
              <w:t xml:space="preserve"> </w:t>
            </w:r>
            <w:r w:rsidRPr="00B2596F">
              <w:rPr>
                <w:rFonts w:ascii="Times New Roman" w:hAnsi="Times New Roman" w:cs="Times New Roman"/>
                <w:color w:val="000000"/>
                <w:sz w:val="18"/>
                <w:szCs w:val="18"/>
                <w:lang w:val="en-US"/>
              </w:rPr>
              <w:t xml:space="preserve">кроз дискусију, приближити историјске аспекте машинског учења и укратко истаћи дистинкцију на класичне и савремене методе </w:t>
            </w:r>
          </w:p>
          <w:p w14:paraId="4E476273" w14:textId="77777777" w:rsidR="00B2596F" w:rsidRPr="00B2596F" w:rsidRDefault="00B2596F" w:rsidP="00B2596F">
            <w:pPr>
              <w:spacing w:after="150" w:line="276" w:lineRule="auto"/>
              <w:jc w:val="left"/>
              <w:rPr>
                <w:rFonts w:ascii="Times New Roman" w:hAnsi="Times New Roman" w:cs="Times New Roman"/>
                <w:color w:val="000000"/>
                <w:sz w:val="18"/>
                <w:szCs w:val="18"/>
                <w:lang w:val="en-US"/>
              </w:rPr>
            </w:pPr>
            <w:r w:rsidRPr="00B2596F">
              <w:rPr>
                <w:rFonts w:ascii="Times New Roman" w:hAnsi="Times New Roman" w:cs="Times New Roman"/>
                <w:color w:val="000000"/>
                <w:sz w:val="18"/>
                <w:szCs w:val="18"/>
                <w:lang w:val="en-US"/>
              </w:rPr>
              <w:t>–ученик може да препозна примере најчешћих система машинског учења у свету око себе</w:t>
            </w:r>
          </w:p>
          <w:p w14:paraId="2398B84F" w14:textId="77777777" w:rsidR="00B2596F" w:rsidRPr="00B2596F" w:rsidRDefault="00B2596F" w:rsidP="00B2596F">
            <w:pPr>
              <w:numPr>
                <w:ilvl w:val="0"/>
                <w:numId w:val="17"/>
              </w:numPr>
              <w:spacing w:after="150" w:line="276" w:lineRule="auto"/>
              <w:ind w:left="91" w:hanging="91"/>
              <w:contextualSpacing/>
              <w:jc w:val="left"/>
              <w:rPr>
                <w:rFonts w:ascii="Times New Roman" w:hAnsi="Times New Roman" w:cs="Times New Roman"/>
                <w:color w:val="000000"/>
                <w:sz w:val="18"/>
                <w:szCs w:val="18"/>
                <w:lang w:val="en-US"/>
              </w:rPr>
            </w:pPr>
            <w:r w:rsidRPr="00B2596F">
              <w:rPr>
                <w:rFonts w:ascii="Times New Roman" w:hAnsi="Times New Roman" w:cs="Times New Roman"/>
                <w:color w:val="000000"/>
                <w:sz w:val="18"/>
                <w:szCs w:val="18"/>
              </w:rPr>
              <w:t xml:space="preserve"> </w:t>
            </w:r>
            <w:r w:rsidRPr="00B2596F">
              <w:rPr>
                <w:rFonts w:ascii="Times New Roman" w:hAnsi="Times New Roman" w:cs="Times New Roman"/>
                <w:color w:val="000000"/>
                <w:sz w:val="18"/>
                <w:szCs w:val="18"/>
                <w:lang w:val="en-US"/>
              </w:rPr>
              <w:t xml:space="preserve">ученик може да утврди да ли </w:t>
            </w:r>
            <w:r w:rsidRPr="00B2596F">
              <w:rPr>
                <w:rFonts w:ascii="Times New Roman" w:hAnsi="Times New Roman" w:cs="Times New Roman"/>
                <w:color w:val="000000"/>
                <w:sz w:val="18"/>
                <w:szCs w:val="18"/>
              </w:rPr>
              <w:t xml:space="preserve">је </w:t>
            </w:r>
            <w:r w:rsidRPr="00B2596F">
              <w:rPr>
                <w:rFonts w:ascii="Times New Roman" w:hAnsi="Times New Roman" w:cs="Times New Roman"/>
                <w:color w:val="000000"/>
                <w:sz w:val="18"/>
                <w:szCs w:val="18"/>
                <w:lang w:val="en-US"/>
              </w:rPr>
              <w:t>представљ</w:t>
            </w:r>
            <w:r w:rsidRPr="00B2596F">
              <w:rPr>
                <w:rFonts w:ascii="Times New Roman" w:hAnsi="Times New Roman" w:cs="Times New Roman"/>
                <w:color w:val="000000"/>
                <w:sz w:val="18"/>
                <w:szCs w:val="18"/>
              </w:rPr>
              <w:t>ени</w:t>
            </w:r>
            <w:r w:rsidRPr="00B2596F">
              <w:rPr>
                <w:rFonts w:ascii="Times New Roman" w:hAnsi="Times New Roman" w:cs="Times New Roman"/>
                <w:color w:val="000000"/>
                <w:sz w:val="18"/>
                <w:szCs w:val="18"/>
                <w:lang w:val="en-US"/>
              </w:rPr>
              <w:t xml:space="preserve"> систем заснован на машинском учењу или не</w:t>
            </w:r>
          </w:p>
          <w:p w14:paraId="34E38312" w14:textId="77777777" w:rsidR="00B2596F" w:rsidRPr="00B2596F" w:rsidRDefault="00B2596F" w:rsidP="00B2596F">
            <w:pPr>
              <w:spacing w:after="150" w:line="276" w:lineRule="auto"/>
              <w:jc w:val="left"/>
              <w:rPr>
                <w:rFonts w:ascii="Times New Roman" w:hAnsi="Times New Roman" w:cs="Times New Roman"/>
                <w:color w:val="000000"/>
                <w:sz w:val="18"/>
                <w:szCs w:val="18"/>
                <w:lang w:val="en-US"/>
              </w:rPr>
            </w:pPr>
            <w:r w:rsidRPr="00B2596F">
              <w:rPr>
                <w:rFonts w:ascii="Times New Roman" w:hAnsi="Times New Roman" w:cs="Times New Roman"/>
                <w:color w:val="000000"/>
                <w:sz w:val="18"/>
                <w:szCs w:val="18"/>
                <w:lang w:val="en-US"/>
              </w:rPr>
              <w:t>–</w:t>
            </w:r>
            <w:r w:rsidRPr="00B2596F">
              <w:rPr>
                <w:rFonts w:ascii="Times New Roman" w:eastAsia="Calibri" w:hAnsi="Times New Roman" w:cs="Times New Roman"/>
                <w:lang w:val="en-US" w:bidi="en-US"/>
              </w:rPr>
              <w:t xml:space="preserve"> </w:t>
            </w:r>
            <w:r w:rsidRPr="00B2596F">
              <w:rPr>
                <w:rFonts w:ascii="Times New Roman" w:eastAsia="Calibri" w:hAnsi="Times New Roman" w:cs="Times New Roman"/>
                <w:sz w:val="18"/>
                <w:szCs w:val="18"/>
                <w:lang w:bidi="en-US"/>
              </w:rPr>
              <w:t xml:space="preserve">упознати </w:t>
            </w:r>
            <w:r w:rsidRPr="00B2596F">
              <w:rPr>
                <w:rFonts w:ascii="Times New Roman" w:hAnsi="Times New Roman" w:cs="Times New Roman"/>
                <w:color w:val="000000"/>
                <w:sz w:val="18"/>
                <w:szCs w:val="18"/>
                <w:lang w:val="en-US"/>
              </w:rPr>
              <w:t>учени</w:t>
            </w:r>
            <w:r w:rsidRPr="00B2596F">
              <w:rPr>
                <w:rFonts w:ascii="Times New Roman" w:hAnsi="Times New Roman" w:cs="Times New Roman"/>
                <w:color w:val="000000"/>
                <w:sz w:val="18"/>
                <w:szCs w:val="18"/>
              </w:rPr>
              <w:t xml:space="preserve">ке </w:t>
            </w:r>
            <w:r w:rsidRPr="00B2596F">
              <w:rPr>
                <w:rFonts w:ascii="Times New Roman" w:hAnsi="Times New Roman" w:cs="Times New Roman"/>
                <w:color w:val="000000"/>
                <w:sz w:val="18"/>
                <w:szCs w:val="18"/>
                <w:lang w:val="en-US"/>
              </w:rPr>
              <w:t>са теоријским основама, практичном коришћењу готових модела, самосталном имплементирању једноставног модела машинског учења.</w:t>
            </w:r>
          </w:p>
          <w:p w14:paraId="17281140" w14:textId="77777777" w:rsidR="00B2596F" w:rsidRPr="00B2596F" w:rsidRDefault="00B2596F" w:rsidP="00B2596F">
            <w:pPr>
              <w:spacing w:after="150" w:line="276" w:lineRule="auto"/>
              <w:jc w:val="left"/>
              <w:rPr>
                <w:rFonts w:ascii="Times New Roman" w:hAnsi="Times New Roman" w:cs="Times New Roman"/>
                <w:color w:val="000000"/>
                <w:sz w:val="18"/>
                <w:szCs w:val="18"/>
              </w:rPr>
            </w:pPr>
            <w:r w:rsidRPr="00B2596F">
              <w:rPr>
                <w:rFonts w:ascii="Times New Roman" w:hAnsi="Times New Roman" w:cs="Times New Roman"/>
                <w:color w:val="000000"/>
                <w:sz w:val="18"/>
                <w:szCs w:val="18"/>
                <w:lang w:val="en-US"/>
              </w:rPr>
              <w:t>–</w:t>
            </w:r>
            <w:r w:rsidRPr="00B2596F">
              <w:rPr>
                <w:rFonts w:ascii="Times New Roman" w:eastAsia="Calibri" w:hAnsi="Times New Roman" w:cs="Times New Roman"/>
                <w:lang w:val="en-US" w:bidi="en-US"/>
              </w:rPr>
              <w:t xml:space="preserve"> </w:t>
            </w:r>
            <w:r w:rsidRPr="00B2596F">
              <w:rPr>
                <w:rFonts w:ascii="Times New Roman" w:hAnsi="Times New Roman" w:cs="Times New Roman"/>
                <w:color w:val="000000"/>
                <w:sz w:val="18"/>
                <w:szCs w:val="18"/>
                <w:lang w:val="en-US"/>
              </w:rPr>
              <w:t>дискутовати са ученицима етичке проблеме употребе машинског учења.</w:t>
            </w:r>
          </w:p>
        </w:tc>
        <w:tc>
          <w:tcPr>
            <w:tcW w:w="2032" w:type="dxa"/>
            <w:shd w:val="clear" w:color="auto" w:fill="auto"/>
          </w:tcPr>
          <w:p w14:paraId="772A7134" w14:textId="77777777" w:rsidR="00B2596F" w:rsidRPr="00B2596F" w:rsidRDefault="00B2596F" w:rsidP="00B2596F">
            <w:pPr>
              <w:spacing w:after="0" w:line="24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lastRenderedPageBreak/>
              <w:t>Наставне методе:</w:t>
            </w:r>
          </w:p>
          <w:p w14:paraId="3245D77F" w14:textId="77777777" w:rsidR="00B2596F" w:rsidRPr="00B2596F" w:rsidRDefault="00B2596F" w:rsidP="00B2596F">
            <w:pPr>
              <w:spacing w:after="0" w:line="24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 xml:space="preserve">монолошка, дијалошка, демонстративна, илустративно графичка, дискусија, учење путем открића, практичан рад на рачунару, коришћење специјализованих окружења за учење програмирања, фронтални,  индивидуалан и групни облик рада, рад у пару, </w:t>
            </w:r>
            <w:r w:rsidRPr="00B2596F">
              <w:rPr>
                <w:rFonts w:ascii="Times New Roman" w:eastAsia="Calibri" w:hAnsi="Times New Roman" w:cs="Times New Roman"/>
                <w:color w:val="000000" w:themeColor="text1"/>
                <w:sz w:val="18"/>
                <w:szCs w:val="18"/>
                <w:lang w:bidi="en-US"/>
              </w:rPr>
              <w:t xml:space="preserve">технике минутни рад, најнејаснија (или најјаснија) тачка, чекање, резиме ученика о одговору другог ученика, </w:t>
            </w:r>
            <w:r w:rsidRPr="00B2596F">
              <w:rPr>
                <w:rFonts w:ascii="Times New Roman" w:eastAsia="Calibri" w:hAnsi="Times New Roman" w:cs="Times New Roman"/>
                <w:color w:val="000000" w:themeColor="text1"/>
                <w:sz w:val="18"/>
                <w:szCs w:val="18"/>
                <w:lang w:bidi="en-US"/>
              </w:rPr>
              <w:lastRenderedPageBreak/>
              <w:t xml:space="preserve">акваријум, ланац знања, од текста до табеле, магични зид </w:t>
            </w:r>
            <w:r w:rsidRPr="00B2596F">
              <w:rPr>
                <w:rFonts w:ascii="Times New Roman" w:eastAsia="Calibri" w:hAnsi="Times New Roman" w:cs="Times New Roman"/>
                <w:bCs/>
                <w:color w:val="000000" w:themeColor="text1"/>
                <w:sz w:val="18"/>
                <w:szCs w:val="18"/>
                <w:lang w:val="en-US" w:bidi="en-US"/>
              </w:rPr>
              <w:t>ротирајући преглед</w:t>
            </w:r>
            <w:r w:rsidRPr="00B2596F">
              <w:rPr>
                <w:rFonts w:ascii="Times New Roman" w:eastAsia="Calibri" w:hAnsi="Times New Roman" w:cs="Times New Roman"/>
                <w:color w:val="000000" w:themeColor="text1"/>
                <w:sz w:val="18"/>
                <w:szCs w:val="18"/>
                <w:lang w:bidi="en-US"/>
              </w:rPr>
              <w:t xml:space="preserve"> .</w:t>
            </w:r>
          </w:p>
        </w:tc>
        <w:tc>
          <w:tcPr>
            <w:tcW w:w="2348" w:type="dxa"/>
          </w:tcPr>
          <w:p w14:paraId="3C68E380"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lastRenderedPageBreak/>
              <w:t>Прати наставу и активно учествује у њој кроз : практично ради на рачунару, користи и</w:t>
            </w:r>
            <w:r w:rsidRPr="00B2596F">
              <w:rPr>
                <w:rFonts w:ascii="Times New Roman" w:eastAsia="Calibri" w:hAnsi="Times New Roman" w:cs="Times New Roman"/>
                <w:sz w:val="18"/>
                <w:szCs w:val="18"/>
                <w:lang w:val="en-US" w:bidi="en-US"/>
              </w:rPr>
              <w:t>нтегрисана окружења за развој програма</w:t>
            </w:r>
            <w:r w:rsidRPr="00B2596F">
              <w:rPr>
                <w:rFonts w:ascii="Times New Roman" w:eastAsia="Calibri" w:hAnsi="Times New Roman" w:cs="Times New Roman"/>
                <w:sz w:val="18"/>
                <w:szCs w:val="18"/>
                <w:lang w:bidi="en-US"/>
              </w:rPr>
              <w:t xml:space="preserve"> и примењује стечена знања у тим програмима, креира програме, дебагује, тестира програме, наводи примере, даје одговоре, изводи закључке, образлаже, поставља питања, сарађује </w:t>
            </w:r>
            <w:r w:rsidRPr="00B2596F">
              <w:rPr>
                <w:rFonts w:ascii="Times New Roman" w:eastAsia="Calibri" w:hAnsi="Times New Roman" w:cs="Times New Roman"/>
                <w:sz w:val="18"/>
                <w:szCs w:val="18"/>
                <w:lang w:bidi="en-US"/>
              </w:rPr>
              <w:lastRenderedPageBreak/>
              <w:t>са другим ученицима приликом рада у групи или пару.</w:t>
            </w:r>
          </w:p>
        </w:tc>
        <w:tc>
          <w:tcPr>
            <w:tcW w:w="2627" w:type="dxa"/>
            <w:shd w:val="clear" w:color="auto" w:fill="auto"/>
          </w:tcPr>
          <w:p w14:paraId="1EEC8077" w14:textId="77777777" w:rsidR="00B2596F" w:rsidRPr="00B2596F" w:rsidRDefault="00B2596F" w:rsidP="00B2596F">
            <w:pPr>
              <w:spacing w:after="0" w:line="24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lastRenderedPageBreak/>
              <w:t>Енглески језик (</w:t>
            </w:r>
            <w:r w:rsidRPr="00B2596F">
              <w:rPr>
                <w:rFonts w:ascii="Times New Roman" w:eastAsia="Calibri" w:hAnsi="Times New Roman" w:cs="Times New Roman"/>
                <w:sz w:val="18"/>
                <w:szCs w:val="18"/>
                <w:lang w:val="en-US" w:bidi="en-US"/>
              </w:rPr>
              <w:t>R</w:t>
            </w:r>
            <w:r w:rsidRPr="00B2596F">
              <w:rPr>
                <w:rFonts w:ascii="Times New Roman" w:eastAsia="Calibri" w:hAnsi="Times New Roman" w:cs="Times New Roman"/>
                <w:sz w:val="18"/>
                <w:szCs w:val="18"/>
                <w:lang w:bidi="en-US"/>
              </w:rPr>
              <w:t xml:space="preserve">eading and </w:t>
            </w:r>
            <w:r w:rsidRPr="00B2596F">
              <w:rPr>
                <w:rFonts w:ascii="Times New Roman" w:eastAsia="Calibri" w:hAnsi="Times New Roman" w:cs="Times New Roman"/>
                <w:sz w:val="18"/>
                <w:szCs w:val="18"/>
                <w:lang w:val="en-US" w:bidi="en-US"/>
              </w:rPr>
              <w:t>C</w:t>
            </w:r>
            <w:r w:rsidRPr="00B2596F">
              <w:rPr>
                <w:rFonts w:ascii="Times New Roman" w:eastAsia="Calibri" w:hAnsi="Times New Roman" w:cs="Times New Roman"/>
                <w:sz w:val="18"/>
                <w:szCs w:val="18"/>
                <w:lang w:bidi="en-US"/>
              </w:rPr>
              <w:t>omprehension)</w:t>
            </w:r>
          </w:p>
          <w:p w14:paraId="72091C56" w14:textId="77777777" w:rsidR="00B2596F" w:rsidRPr="00B2596F" w:rsidRDefault="00B2596F" w:rsidP="00B2596F">
            <w:pPr>
              <w:spacing w:after="0" w:line="240" w:lineRule="auto"/>
              <w:jc w:val="left"/>
              <w:rPr>
                <w:rFonts w:ascii="Times New Roman" w:eastAsia="Calibri" w:hAnsi="Times New Roman" w:cs="Times New Roman"/>
                <w:sz w:val="18"/>
                <w:szCs w:val="18"/>
                <w:lang w:bidi="en-US"/>
              </w:rPr>
            </w:pPr>
          </w:p>
        </w:tc>
        <w:tc>
          <w:tcPr>
            <w:tcW w:w="2091" w:type="dxa"/>
            <w:shd w:val="clear" w:color="auto" w:fill="auto"/>
          </w:tcPr>
          <w:p w14:paraId="6290F78A"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Нема дефинисаних стандарда постигнућа</w:t>
            </w:r>
          </w:p>
        </w:tc>
        <w:tc>
          <w:tcPr>
            <w:tcW w:w="2155" w:type="dxa"/>
          </w:tcPr>
          <w:p w14:paraId="6E756357"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−препозна употребу машинског учења у својој околини;</w:t>
            </w:r>
          </w:p>
          <w:p w14:paraId="2870E443"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−кроз примере илуструје парадигму програмирања заснованог на подацима;</w:t>
            </w:r>
          </w:p>
          <w:p w14:paraId="0DF1A84C"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−разликује и кроз примере илуструје класе проблема, метода и модела машинског учења;</w:t>
            </w:r>
          </w:p>
          <w:p w14:paraId="0AD229CE"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lastRenderedPageBreak/>
              <w:t>−на основу дате примене предложи метод машинског учења и објашњава поступак прикупљања података;</w:t>
            </w:r>
          </w:p>
          <w:p w14:paraId="3B9A6E2C"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−примени готов модел машинског учења за решавање задатог проблема;</w:t>
            </w:r>
          </w:p>
          <w:p w14:paraId="2E815983"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−реши једноставан класификациони проблем на основу прикупљених података;</w:t>
            </w:r>
          </w:p>
          <w:p w14:paraId="3353D407"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−разуме и интерпретира мерења квалитета система машинског учења;</w:t>
            </w:r>
          </w:p>
          <w:p w14:paraId="31F9D76D" w14:textId="77777777" w:rsidR="00B2596F" w:rsidRPr="00B2596F" w:rsidRDefault="00B2596F" w:rsidP="00B2596F">
            <w:pPr>
              <w:spacing w:after="0" w:line="360" w:lineRule="auto"/>
              <w:jc w:val="left"/>
              <w:rPr>
                <w:rFonts w:ascii="Times New Roman" w:eastAsia="Calibri" w:hAnsi="Times New Roman" w:cs="Times New Roman"/>
                <w:sz w:val="18"/>
                <w:szCs w:val="18"/>
                <w:lang w:bidi="en-US"/>
              </w:rPr>
            </w:pPr>
            <w:r w:rsidRPr="00B2596F">
              <w:rPr>
                <w:rFonts w:ascii="Times New Roman" w:eastAsia="Calibri" w:hAnsi="Times New Roman" w:cs="Times New Roman"/>
                <w:sz w:val="18"/>
                <w:szCs w:val="18"/>
                <w:lang w:bidi="en-US"/>
              </w:rPr>
              <w:t>−објашњава практичне и етичке проблеме употребе машинског учења;</w:t>
            </w:r>
          </w:p>
        </w:tc>
      </w:tr>
    </w:tbl>
    <w:p w14:paraId="629F477B" w14:textId="77777777" w:rsidR="00B2596F" w:rsidRPr="00B2596F" w:rsidRDefault="00B2596F" w:rsidP="00B2596F">
      <w:pPr>
        <w:spacing w:after="0" w:line="360" w:lineRule="auto"/>
        <w:jc w:val="both"/>
        <w:rPr>
          <w:rFonts w:ascii="Times New Roman" w:eastAsia="Calibri" w:hAnsi="Times New Roman" w:cs="Times New Roman"/>
          <w:b/>
          <w:bCs/>
          <w:lang w:bidi="en-US"/>
        </w:rPr>
      </w:pPr>
    </w:p>
    <w:p w14:paraId="13861C38" w14:textId="77777777" w:rsidR="00B2596F" w:rsidRPr="00B2596F" w:rsidRDefault="00B2596F" w:rsidP="00B2596F">
      <w:pPr>
        <w:spacing w:after="0" w:line="360" w:lineRule="auto"/>
        <w:jc w:val="both"/>
        <w:rPr>
          <w:rFonts w:ascii="Times New Roman" w:eastAsia="Calibri" w:hAnsi="Times New Roman" w:cs="Times New Roman"/>
          <w:lang w:bidi="en-US"/>
        </w:rPr>
      </w:pPr>
    </w:p>
    <w:p w14:paraId="1AF53E5A" w14:textId="77777777" w:rsidR="00B2596F" w:rsidRPr="00B2596F" w:rsidRDefault="00B2596F" w:rsidP="00B2596F">
      <w:pPr>
        <w:spacing w:before="240" w:after="120" w:line="240" w:lineRule="auto"/>
        <w:jc w:val="both"/>
        <w:rPr>
          <w:rFonts w:ascii="Times New Roman" w:eastAsia="Times New Roman" w:hAnsi="Times New Roman" w:cs="Times New Roman"/>
          <w:lang w:val="en-US" w:bidi="en-US"/>
        </w:rPr>
      </w:pPr>
      <w:r w:rsidRPr="00B2596F">
        <w:rPr>
          <w:rFonts w:ascii="Times New Roman" w:eastAsia="Times New Roman" w:hAnsi="Times New Roman" w:cs="Times New Roman"/>
          <w:lang w:val="en-US" w:bidi="en-US"/>
        </w:rPr>
        <w:t xml:space="preserve">ОПШТА ПРЕДМЕТНА КОМПЕТЕНЦИЈА </w:t>
      </w:r>
    </w:p>
    <w:p w14:paraId="4D65CA67" w14:textId="77777777" w:rsidR="00B2596F" w:rsidRPr="00B2596F" w:rsidRDefault="00B2596F" w:rsidP="00B2596F">
      <w:pPr>
        <w:spacing w:after="240" w:line="240" w:lineRule="auto"/>
        <w:jc w:val="both"/>
        <w:rPr>
          <w:rFonts w:ascii="Times New Roman" w:eastAsia="Times New Roman" w:hAnsi="Times New Roman" w:cs="Times New Roman"/>
          <w:lang w:val="en-US" w:bidi="en-US"/>
        </w:rPr>
      </w:pPr>
      <w:r w:rsidRPr="00B2596F">
        <w:rPr>
          <w:rFonts w:ascii="Times New Roman" w:eastAsia="Times New Roman" w:hAnsi="Times New Roman" w:cs="Times New Roman"/>
          <w:lang w:val="en-US" w:bidi="en-US"/>
        </w:rPr>
        <w:lastRenderedPageBreak/>
        <w:t>Учењем наставног предмета Програмске парадигме ученици су оспособљен да примене стечена знања и вештине из области информационо-комуникационих технологија ради испуњавања постављених циљева и задатака у свакодневном животу, даљем школовању и будућем раду. Ученици развијају способност апстрактног и критичног мишљења уз помоћ информационо-комуникационих технологија. Развијају дигиталну писменост и позитивне ставове према рачунарским наукама.</w:t>
      </w:r>
    </w:p>
    <w:p w14:paraId="5512A4BD" w14:textId="77777777" w:rsidR="00B2596F" w:rsidRPr="00B2596F" w:rsidRDefault="00B2596F" w:rsidP="00B2596F">
      <w:pPr>
        <w:spacing w:before="240" w:after="0" w:line="240" w:lineRule="auto"/>
        <w:jc w:val="both"/>
        <w:rPr>
          <w:rFonts w:ascii="Times New Roman" w:eastAsia="Times New Roman" w:hAnsi="Times New Roman" w:cs="Times New Roman"/>
          <w:lang w:val="en-US" w:bidi="en-US"/>
        </w:rPr>
      </w:pPr>
      <w:r w:rsidRPr="00B2596F">
        <w:rPr>
          <w:rFonts w:ascii="Times New Roman" w:eastAsia="Times New Roman" w:hAnsi="Times New Roman" w:cs="Times New Roman"/>
          <w:lang w:val="en-US" w:bidi="en-US"/>
        </w:rPr>
        <w:t>СПЕЦИФИЧНЕ ПРЕДМЕТНЕ КОМПЕТЕНЦИЈЕ</w:t>
      </w:r>
    </w:p>
    <w:p w14:paraId="4746BFE6" w14:textId="77777777" w:rsidR="00B2596F" w:rsidRPr="00B2596F" w:rsidRDefault="00B2596F" w:rsidP="00B2596F">
      <w:pPr>
        <w:shd w:val="clear" w:color="auto" w:fill="FFFFFF"/>
        <w:spacing w:after="0" w:line="240" w:lineRule="auto"/>
        <w:jc w:val="both"/>
        <w:rPr>
          <w:rFonts w:ascii="Times New Roman" w:eastAsia="Calibri" w:hAnsi="Times New Roman" w:cs="Times New Roman"/>
          <w:lang w:val="en-US" w:bidi="en-US"/>
        </w:rPr>
      </w:pPr>
      <w:bookmarkStart w:id="35" w:name="_heading=h.6knv9v9ce0bt" w:colFirst="0" w:colLast="0"/>
      <w:bookmarkEnd w:id="35"/>
      <w:r w:rsidRPr="00B2596F">
        <w:rPr>
          <w:rFonts w:ascii="Times New Roman" w:eastAsia="Times New Roman" w:hAnsi="Times New Roman" w:cs="Times New Roman"/>
          <w:lang w:val="en-US" w:bidi="en-US"/>
        </w:rPr>
        <w:t>Специфичне предметне компетенције представљају опис специфичних способности ученика које му омогућавају да развије општу предметну компетенцију. Ученици одговорно користе информационо-комуникационе технологије уз препознавање потенцијалних ризика и опасности. Решавају практичне проблеме применом различитих програмских парадигми (логичко програмирање, функционално програмирање и машинско учење као парадигма програмирања заснована на подацима).</w:t>
      </w:r>
    </w:p>
    <w:p w14:paraId="003CC136" w14:textId="77777777" w:rsidR="00B2596F" w:rsidRPr="00B2596F" w:rsidRDefault="00B2596F" w:rsidP="00B2596F">
      <w:pPr>
        <w:spacing w:after="0" w:line="240" w:lineRule="auto"/>
        <w:jc w:val="both"/>
        <w:rPr>
          <w:rFonts w:ascii="Times New Roman" w:eastAsia="Times New Roman" w:hAnsi="Times New Roman" w:cs="Times New Roman"/>
          <w:sz w:val="22"/>
          <w:szCs w:val="22"/>
        </w:rPr>
      </w:pPr>
    </w:p>
    <w:p w14:paraId="35CCE240" w14:textId="77777777" w:rsidR="00B2596F" w:rsidRPr="00B2596F" w:rsidRDefault="00B2596F" w:rsidP="00B2596F">
      <w:pPr>
        <w:spacing w:after="0" w:line="240" w:lineRule="auto"/>
        <w:jc w:val="both"/>
        <w:rPr>
          <w:rFonts w:ascii="Times New Roman" w:eastAsia="Calibri" w:hAnsi="Times New Roman" w:cs="Times New Roman"/>
          <w:sz w:val="22"/>
          <w:lang w:val="en-US" w:bidi="en-US"/>
        </w:rPr>
      </w:pPr>
      <w:r w:rsidRPr="00B2596F">
        <w:rPr>
          <w:rFonts w:ascii="Times New Roman" w:eastAsia="Calibri" w:hAnsi="Times New Roman" w:cs="Times New Roman"/>
          <w:sz w:val="22"/>
          <w:lang w:val="en-US" w:bidi="en-US"/>
        </w:rPr>
        <w:t>ЗАДАЦИ НАСТАВЕ ПРЕДМЕТА ПРОГРАМСКЕ ПАРАДИГМЕ СУ ДА УЧЕНИЦИ:</w:t>
      </w:r>
    </w:p>
    <w:p w14:paraId="10107C7C" w14:textId="77777777" w:rsidR="00B2596F" w:rsidRPr="00B2596F" w:rsidRDefault="00B2596F" w:rsidP="00B2596F">
      <w:pPr>
        <w:spacing w:after="0" w:line="240" w:lineRule="auto"/>
        <w:jc w:val="both"/>
        <w:rPr>
          <w:rFonts w:ascii="Times New Roman" w:eastAsia="Calibri" w:hAnsi="Times New Roman" w:cs="Times New Roman"/>
          <w:sz w:val="22"/>
          <w:lang w:val="en-US" w:bidi="en-US"/>
        </w:rPr>
      </w:pPr>
      <w:r w:rsidRPr="00B2596F">
        <w:rPr>
          <w:rFonts w:ascii="Times New Roman" w:eastAsia="Calibri" w:hAnsi="Times New Roman" w:cs="Times New Roman"/>
          <w:sz w:val="22"/>
          <w:lang w:val="en-US" w:bidi="en-US"/>
        </w:rPr>
        <w:t xml:space="preserve">– </w:t>
      </w:r>
      <w:proofErr w:type="gramStart"/>
      <w:r w:rsidRPr="00B2596F">
        <w:rPr>
          <w:rFonts w:ascii="Times New Roman" w:eastAsia="Calibri" w:hAnsi="Times New Roman" w:cs="Times New Roman"/>
          <w:sz w:val="22"/>
          <w:lang w:val="en-US" w:bidi="en-US"/>
        </w:rPr>
        <w:t>овладају</w:t>
      </w:r>
      <w:proofErr w:type="gramEnd"/>
      <w:r w:rsidRPr="00B2596F">
        <w:rPr>
          <w:rFonts w:ascii="Times New Roman" w:eastAsia="Calibri" w:hAnsi="Times New Roman" w:cs="Times New Roman"/>
          <w:sz w:val="22"/>
          <w:lang w:val="en-US" w:bidi="en-US"/>
        </w:rPr>
        <w:t xml:space="preserve"> напреднијим концептима програмирања;</w:t>
      </w:r>
    </w:p>
    <w:p w14:paraId="63844AA1" w14:textId="77777777" w:rsidR="00B2596F" w:rsidRPr="00B2596F" w:rsidRDefault="00B2596F" w:rsidP="00B2596F">
      <w:pPr>
        <w:spacing w:after="0" w:line="240" w:lineRule="auto"/>
        <w:jc w:val="both"/>
        <w:rPr>
          <w:rFonts w:ascii="Times New Roman" w:eastAsia="Calibri" w:hAnsi="Times New Roman" w:cs="Times New Roman"/>
          <w:sz w:val="22"/>
          <w:lang w:val="en-US" w:bidi="en-US"/>
        </w:rPr>
      </w:pPr>
      <w:r w:rsidRPr="00B2596F">
        <w:rPr>
          <w:rFonts w:ascii="Times New Roman" w:eastAsia="Calibri" w:hAnsi="Times New Roman" w:cs="Times New Roman"/>
          <w:sz w:val="22"/>
          <w:lang w:val="en-US" w:bidi="en-US"/>
        </w:rPr>
        <w:t xml:space="preserve">– </w:t>
      </w:r>
      <w:proofErr w:type="gramStart"/>
      <w:r w:rsidRPr="00B2596F">
        <w:rPr>
          <w:rFonts w:ascii="Times New Roman" w:eastAsia="Calibri" w:hAnsi="Times New Roman" w:cs="Times New Roman"/>
          <w:sz w:val="22"/>
          <w:lang w:val="en-US" w:bidi="en-US"/>
        </w:rPr>
        <w:t>упознају</w:t>
      </w:r>
      <w:proofErr w:type="gramEnd"/>
      <w:r w:rsidRPr="00B2596F">
        <w:rPr>
          <w:rFonts w:ascii="Times New Roman" w:eastAsia="Calibri" w:hAnsi="Times New Roman" w:cs="Times New Roman"/>
          <w:sz w:val="22"/>
          <w:lang w:val="en-US" w:bidi="en-US"/>
        </w:rPr>
        <w:t xml:space="preserve"> се са различитим приступима решавању проблема програмирањем, различитим програмским парадигмама и савладају различите програмске језике који те парадигме илуструју;</w:t>
      </w:r>
    </w:p>
    <w:p w14:paraId="652FFB6C" w14:textId="77777777" w:rsidR="00B2596F" w:rsidRPr="00B2596F" w:rsidRDefault="00B2596F" w:rsidP="00B2596F">
      <w:pPr>
        <w:spacing w:after="0" w:line="240" w:lineRule="auto"/>
        <w:jc w:val="both"/>
        <w:rPr>
          <w:rFonts w:ascii="Times New Roman" w:eastAsia="Calibri" w:hAnsi="Times New Roman" w:cs="Times New Roman"/>
          <w:sz w:val="22"/>
          <w:lang w:val="en-US" w:bidi="en-US"/>
        </w:rPr>
      </w:pPr>
      <w:r w:rsidRPr="00B2596F">
        <w:rPr>
          <w:rFonts w:ascii="Times New Roman" w:eastAsia="Calibri" w:hAnsi="Times New Roman" w:cs="Times New Roman"/>
          <w:sz w:val="22"/>
          <w:lang w:val="en-US" w:bidi="en-US"/>
        </w:rPr>
        <w:t xml:space="preserve">– </w:t>
      </w:r>
      <w:proofErr w:type="gramStart"/>
      <w:r w:rsidRPr="00B2596F">
        <w:rPr>
          <w:rFonts w:ascii="Times New Roman" w:eastAsia="Calibri" w:hAnsi="Times New Roman" w:cs="Times New Roman"/>
          <w:sz w:val="22"/>
          <w:lang w:val="en-US" w:bidi="en-US"/>
        </w:rPr>
        <w:t>јачају</w:t>
      </w:r>
      <w:proofErr w:type="gramEnd"/>
      <w:r w:rsidRPr="00B2596F">
        <w:rPr>
          <w:rFonts w:ascii="Times New Roman" w:eastAsia="Calibri" w:hAnsi="Times New Roman" w:cs="Times New Roman"/>
          <w:sz w:val="22"/>
          <w:lang w:val="en-US" w:bidi="en-US"/>
        </w:rPr>
        <w:t xml:space="preserve"> способност решавања проблема развојем логичког и критичког мишљења;</w:t>
      </w:r>
    </w:p>
    <w:p w14:paraId="7CCD3E84" w14:textId="77777777" w:rsidR="00B2596F" w:rsidRPr="00B2596F" w:rsidRDefault="00B2596F" w:rsidP="00B2596F">
      <w:pPr>
        <w:spacing w:after="0" w:line="240" w:lineRule="auto"/>
        <w:jc w:val="both"/>
        <w:rPr>
          <w:rFonts w:ascii="Times New Roman" w:eastAsia="Calibri" w:hAnsi="Times New Roman" w:cs="Times New Roman"/>
          <w:sz w:val="22"/>
          <w:lang w:val="en-US" w:bidi="en-US"/>
        </w:rPr>
      </w:pPr>
      <w:r w:rsidRPr="00B2596F">
        <w:rPr>
          <w:rFonts w:ascii="Times New Roman" w:eastAsia="Calibri" w:hAnsi="Times New Roman" w:cs="Times New Roman"/>
          <w:sz w:val="22"/>
          <w:lang w:val="en-US" w:bidi="en-US"/>
        </w:rPr>
        <w:t xml:space="preserve">– </w:t>
      </w:r>
      <w:proofErr w:type="gramStart"/>
      <w:r w:rsidRPr="00B2596F">
        <w:rPr>
          <w:rFonts w:ascii="Times New Roman" w:eastAsia="Calibri" w:hAnsi="Times New Roman" w:cs="Times New Roman"/>
          <w:sz w:val="22"/>
          <w:lang w:val="en-US" w:bidi="en-US"/>
        </w:rPr>
        <w:t>јачају</w:t>
      </w:r>
      <w:proofErr w:type="gramEnd"/>
      <w:r w:rsidRPr="00B2596F">
        <w:rPr>
          <w:rFonts w:ascii="Times New Roman" w:eastAsia="Calibri" w:hAnsi="Times New Roman" w:cs="Times New Roman"/>
          <w:sz w:val="22"/>
          <w:lang w:val="en-US" w:bidi="en-US"/>
        </w:rPr>
        <w:t xml:space="preserve"> способност за прецизно и концизно дефинисање проблема; упознају се са потребом за коришћењем решавања проблема програмирањем и у другим областима (нпр. у математици и техници или у дефинисању пословних процедура и протокола);</w:t>
      </w:r>
    </w:p>
    <w:p w14:paraId="68E43773" w14:textId="77777777" w:rsidR="00B2596F" w:rsidRPr="00B2596F" w:rsidRDefault="00B2596F" w:rsidP="00B2596F">
      <w:pPr>
        <w:spacing w:after="0" w:line="240" w:lineRule="auto"/>
        <w:jc w:val="both"/>
        <w:rPr>
          <w:rFonts w:ascii="Times New Roman" w:eastAsia="Calibri" w:hAnsi="Times New Roman" w:cs="Times New Roman"/>
          <w:sz w:val="22"/>
          <w:lang w:val="en-US" w:bidi="en-US"/>
        </w:rPr>
      </w:pPr>
      <w:r w:rsidRPr="00B2596F">
        <w:rPr>
          <w:rFonts w:ascii="Times New Roman" w:eastAsia="Calibri" w:hAnsi="Times New Roman" w:cs="Times New Roman"/>
          <w:sz w:val="22"/>
          <w:lang w:val="en-US" w:bidi="en-US"/>
        </w:rPr>
        <w:t xml:space="preserve">– </w:t>
      </w:r>
      <w:proofErr w:type="gramStart"/>
      <w:r w:rsidRPr="00B2596F">
        <w:rPr>
          <w:rFonts w:ascii="Times New Roman" w:eastAsia="Calibri" w:hAnsi="Times New Roman" w:cs="Times New Roman"/>
          <w:sz w:val="22"/>
          <w:lang w:val="en-US" w:bidi="en-US"/>
        </w:rPr>
        <w:t>оспособе</w:t>
      </w:r>
      <w:proofErr w:type="gramEnd"/>
      <w:r w:rsidRPr="00B2596F">
        <w:rPr>
          <w:rFonts w:ascii="Times New Roman" w:eastAsia="Calibri" w:hAnsi="Times New Roman" w:cs="Times New Roman"/>
          <w:sz w:val="22"/>
          <w:lang w:val="en-US" w:bidi="en-US"/>
        </w:rPr>
        <w:t xml:space="preserve"> се за рад на пројектима, који захтевају примену знања из других наставних предмета, и који подразумевају креирање решења на рачунару за дефинисани проблеме и израду конкретних апликација, са пратећом документацијом и презентацијама;</w:t>
      </w:r>
    </w:p>
    <w:p w14:paraId="16302D64" w14:textId="77777777" w:rsidR="00B2596F" w:rsidRPr="00B2596F" w:rsidRDefault="00B2596F" w:rsidP="00B2596F">
      <w:pPr>
        <w:spacing w:after="0" w:line="240" w:lineRule="auto"/>
        <w:jc w:val="both"/>
        <w:rPr>
          <w:rFonts w:ascii="Times New Roman" w:eastAsia="Calibri" w:hAnsi="Times New Roman" w:cs="Times New Roman"/>
          <w:sz w:val="22"/>
          <w:lang w:val="en-US" w:bidi="en-US"/>
        </w:rPr>
      </w:pPr>
      <w:r w:rsidRPr="00B2596F">
        <w:rPr>
          <w:rFonts w:ascii="Times New Roman" w:eastAsia="Calibri" w:hAnsi="Times New Roman" w:cs="Times New Roman"/>
          <w:sz w:val="22"/>
          <w:lang w:val="en-US" w:bidi="en-US"/>
        </w:rPr>
        <w:t>– унапреде стратегије и технике самосталног учења користећи могућности рачунара, изграде спремност за праћење нових решења у области информатичке технологије и развију спремност за учење током целог живота.</w:t>
      </w:r>
    </w:p>
    <w:p w14:paraId="514A1D69" w14:textId="77777777" w:rsidR="00B2596F" w:rsidRPr="00B2596F" w:rsidRDefault="00B2596F" w:rsidP="00B2596F">
      <w:pPr>
        <w:spacing w:after="0" w:line="360" w:lineRule="auto"/>
        <w:jc w:val="both"/>
        <w:rPr>
          <w:rFonts w:ascii="Times New Roman" w:eastAsia="Calibri" w:hAnsi="Times New Roman" w:cs="Times New Roman"/>
          <w:lang w:bidi="en-US"/>
        </w:rPr>
      </w:pPr>
    </w:p>
    <w:p w14:paraId="235714F2" w14:textId="77777777" w:rsidR="00B2596F" w:rsidRPr="00B2596F" w:rsidRDefault="00B2596F" w:rsidP="00B2596F">
      <w:pPr>
        <w:spacing w:after="0" w:line="240" w:lineRule="auto"/>
        <w:jc w:val="left"/>
        <w:rPr>
          <w:rFonts w:ascii="Times New Roman" w:eastAsia="Calibri" w:hAnsi="Times New Roman" w:cs="Times New Roman"/>
          <w:sz w:val="22"/>
          <w:szCs w:val="22"/>
          <w:lang w:bidi="en-US"/>
        </w:rPr>
      </w:pPr>
      <w:r w:rsidRPr="00B2596F">
        <w:rPr>
          <w:rFonts w:ascii="Times New Roman" w:eastAsia="Calibri" w:hAnsi="Times New Roman" w:cs="Times New Roman"/>
          <w:sz w:val="22"/>
          <w:szCs w:val="22"/>
          <w:lang w:bidi="en-US"/>
        </w:rPr>
        <w:t>МЕЂУПРЕДМЕТНЕ КОМПЕТЕНЦИЈЕ</w:t>
      </w:r>
    </w:p>
    <w:p w14:paraId="5ECB4C8C" w14:textId="77777777" w:rsidR="00B2596F" w:rsidRPr="00B2596F" w:rsidRDefault="00B2596F" w:rsidP="00B2596F">
      <w:pPr>
        <w:numPr>
          <w:ilvl w:val="0"/>
          <w:numId w:val="5"/>
        </w:numPr>
        <w:spacing w:after="0" w:line="240" w:lineRule="auto"/>
        <w:ind w:left="851" w:hanging="567"/>
        <w:jc w:val="left"/>
        <w:textAlignment w:val="baseline"/>
        <w:rPr>
          <w:rFonts w:ascii="Times New Roman" w:eastAsia="Times New Roman" w:hAnsi="Times New Roman" w:cs="Times New Roman"/>
          <w:b/>
          <w:bCs/>
          <w:color w:val="000000"/>
          <w:sz w:val="22"/>
          <w:szCs w:val="22"/>
          <w:lang w:val="sr-Latn-RS" w:eastAsia="sr-Latn-RS"/>
        </w:rPr>
      </w:pPr>
      <w:r w:rsidRPr="00B2596F">
        <w:rPr>
          <w:rFonts w:ascii="Times New Roman" w:eastAsia="Times New Roman" w:hAnsi="Times New Roman" w:cs="Times New Roman"/>
          <w:b/>
          <w:bCs/>
          <w:color w:val="000000"/>
          <w:sz w:val="22"/>
          <w:szCs w:val="22"/>
          <w:lang w:val="sr-Latn-RS" w:eastAsia="sr-Latn-RS"/>
        </w:rPr>
        <w:t>Компетенција за целоживотно учење </w:t>
      </w:r>
    </w:p>
    <w:p w14:paraId="38447F63" w14:textId="77777777" w:rsidR="00B2596F" w:rsidRPr="00B2596F" w:rsidRDefault="00B2596F" w:rsidP="00B2596F">
      <w:pPr>
        <w:spacing w:after="0" w:line="240" w:lineRule="auto"/>
        <w:ind w:left="709"/>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Лични и професионални развој појединца превасходно почива на његовој способности да управља процесом учења. Ученик треба да буде оспособљен да иницира учење, да изабере стратегије учења и дизајнира контекст у којем учи, да прати и контролише напредак током учења, да управља учењем у складу са намерама и циљем који има. Ученик уме да пронађе и асимилује нова знања и вештине користећи претходно учење и ваншколско искуство. Свестан је процеса учења, могућности и тешкоћа у учењу; уме да превазиђе тешкоће и да истраје у учењу. Примењује знања у различитим ситуацијама у зависности од карактеристика ситуације и сопствених циљева. </w:t>
      </w:r>
    </w:p>
    <w:p w14:paraId="36D7BB5A" w14:textId="77777777" w:rsidR="00B2596F" w:rsidRPr="00B2596F" w:rsidRDefault="00B2596F" w:rsidP="00B2596F">
      <w:pPr>
        <w:spacing w:after="0" w:line="240" w:lineRule="auto"/>
        <w:ind w:left="709"/>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Ученик уме да планира време за учење и да организује процес учења и управља њим. </w:t>
      </w:r>
    </w:p>
    <w:p w14:paraId="0D3B42FD" w14:textId="77777777" w:rsidR="00B2596F" w:rsidRPr="00B2596F" w:rsidRDefault="00B2596F" w:rsidP="00B2596F">
      <w:pPr>
        <w:spacing w:after="0" w:line="240" w:lineRule="auto"/>
        <w:ind w:left="709"/>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Активно конструише знање; уочава структуру градива, активно селектује познато од непознатог, битно од небитног; уме да резимира и елаборира основне идеје.</w:t>
      </w:r>
    </w:p>
    <w:p w14:paraId="3585AED7" w14:textId="77777777" w:rsidR="00B2596F" w:rsidRPr="00B2596F" w:rsidRDefault="00B2596F" w:rsidP="00B2596F">
      <w:pPr>
        <w:spacing w:after="0" w:line="240" w:lineRule="auto"/>
        <w:ind w:left="709"/>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 Ефикасно користи различите стратегије учења, прилагођава их природи градива и циљевима учења.</w:t>
      </w:r>
    </w:p>
    <w:p w14:paraId="64913A28" w14:textId="77777777" w:rsidR="00B2596F" w:rsidRPr="00B2596F" w:rsidRDefault="00B2596F" w:rsidP="00B2596F">
      <w:pPr>
        <w:spacing w:after="0" w:line="240" w:lineRule="auto"/>
        <w:ind w:left="709"/>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 Познаје различите врсте текстова и уме да изабере адекватну стратегију читања. </w:t>
      </w:r>
    </w:p>
    <w:p w14:paraId="3270F862" w14:textId="77777777" w:rsidR="00B2596F" w:rsidRPr="00B2596F" w:rsidRDefault="00B2596F" w:rsidP="00B2596F">
      <w:pPr>
        <w:spacing w:after="0" w:line="240" w:lineRule="auto"/>
        <w:ind w:left="709"/>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Разликује чињенице од интерпретација, ставова, веровања и мишљења; препознаје и продукује аргументацију за одређену тезу, разликује аргументе према снази и релевантности. </w:t>
      </w:r>
    </w:p>
    <w:p w14:paraId="32F59800" w14:textId="77777777" w:rsidR="00B2596F" w:rsidRPr="00B2596F" w:rsidRDefault="00B2596F" w:rsidP="00B2596F">
      <w:pPr>
        <w:spacing w:after="0" w:line="240" w:lineRule="auto"/>
        <w:ind w:left="709"/>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lastRenderedPageBreak/>
        <w:t>   • Уме да процени сопствену успешност у учењу; идентификује тешкоће у учењу и зна како да их превазиђе.</w:t>
      </w:r>
    </w:p>
    <w:p w14:paraId="12D50E05" w14:textId="77777777" w:rsidR="00B2596F" w:rsidRPr="00B2596F" w:rsidRDefault="00B2596F" w:rsidP="00B2596F">
      <w:pPr>
        <w:spacing w:after="0" w:line="240" w:lineRule="auto"/>
        <w:ind w:left="851" w:hanging="567"/>
        <w:jc w:val="left"/>
        <w:rPr>
          <w:rFonts w:ascii="Times New Roman" w:eastAsia="Times New Roman" w:hAnsi="Times New Roman" w:cs="Times New Roman"/>
          <w:sz w:val="22"/>
          <w:szCs w:val="22"/>
          <w:lang w:val="sr-Latn-RS" w:eastAsia="sr-Latn-RS"/>
        </w:rPr>
      </w:pPr>
      <w:r w:rsidRPr="00B2596F">
        <w:rPr>
          <w:rFonts w:ascii="Times New Roman" w:eastAsia="Times New Roman" w:hAnsi="Times New Roman" w:cs="Times New Roman"/>
          <w:sz w:val="22"/>
          <w:szCs w:val="22"/>
          <w:lang w:val="sr-Latn-RS" w:eastAsia="sr-Latn-RS"/>
        </w:rPr>
        <w:br/>
      </w:r>
    </w:p>
    <w:p w14:paraId="12879D60" w14:textId="77777777" w:rsidR="00B2596F" w:rsidRPr="00B2596F" w:rsidRDefault="00B2596F" w:rsidP="00B2596F">
      <w:pPr>
        <w:numPr>
          <w:ilvl w:val="0"/>
          <w:numId w:val="6"/>
        </w:numPr>
        <w:spacing w:after="0" w:line="240" w:lineRule="auto"/>
        <w:ind w:left="851" w:hanging="567"/>
        <w:jc w:val="left"/>
        <w:textAlignment w:val="baseline"/>
        <w:rPr>
          <w:rFonts w:ascii="Times New Roman" w:eastAsia="Times New Roman" w:hAnsi="Times New Roman" w:cs="Times New Roman"/>
          <w:color w:val="000000"/>
          <w:sz w:val="22"/>
          <w:szCs w:val="22"/>
          <w:lang w:val="sr-Latn-RS" w:eastAsia="sr-Latn-RS"/>
        </w:rPr>
      </w:pPr>
      <w:r w:rsidRPr="00B2596F">
        <w:rPr>
          <w:rFonts w:ascii="Times New Roman" w:eastAsia="Times New Roman" w:hAnsi="Times New Roman" w:cs="Times New Roman"/>
          <w:b/>
          <w:bCs/>
          <w:color w:val="000000"/>
          <w:sz w:val="22"/>
          <w:szCs w:val="22"/>
          <w:lang w:val="sr-Latn-RS" w:eastAsia="sr-Latn-RS"/>
        </w:rPr>
        <w:t>Комуникација</w:t>
      </w:r>
      <w:r w:rsidRPr="00B2596F">
        <w:rPr>
          <w:rFonts w:ascii="Times New Roman" w:eastAsia="Times New Roman" w:hAnsi="Times New Roman" w:cs="Times New Roman"/>
          <w:color w:val="000000"/>
          <w:sz w:val="22"/>
          <w:szCs w:val="22"/>
          <w:lang w:val="sr-Latn-RS" w:eastAsia="sr-Latn-RS"/>
        </w:rPr>
        <w:t> </w:t>
      </w:r>
    </w:p>
    <w:p w14:paraId="77AD3141"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Ученик влада различитим модалитетима комуникације и користи их на сврсисходан и конструктиван начин када комуницира у приватном, јавном, образовном и професионалном контексту. Ученик прилагођава начин и средства комуникације карактеристикама ситуације (сврси и предмету комуникације, комуникационим капацитетима и карактеристикама партнера у комуникацији, итд.). Користи на одговарајући и креативан начин појмове, језик и стил комуникације који су специфични за различите научне, техничке и уметничке дисциплине. У комуникацији с другима уме да изрази себе (своје мишљење, осећања, ставове, вредности и идентитет) и да оствари своје циљеве на позитиван, конструктиван и аргументован начин поштујући и уважавајући другог. Критички процењује садржај и начин комуникације у различитим комуникативним ситуацијама. Ученик има развијену свест о значају позитивне и конструктивне комуникације и активно доприноси неговању културе дијалога у заједницама којима припада.</w:t>
      </w:r>
    </w:p>
    <w:p w14:paraId="4A479275"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 Активно доприноси неговању културе дијалога, уважавању и неговању различитости и поштовању основних норми комуникације. • Ученик познаје специфичне карактеристике различитих модалитета комуникације (усмена и писана, непосредна и посредна комуникација, нпр. телефоном, преко интернета). </w:t>
      </w:r>
    </w:p>
    <w:p w14:paraId="36CA787B"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Уме јасно да искаже одређени садржај, усмено и писано, и да га прилагоди захтевима и карактеристикама ситуације: поштује жанровске карактеристике, ограничења у погледу дужине, намену презентације и потребе аудиторијума.</w:t>
      </w:r>
    </w:p>
    <w:p w14:paraId="107CE8B1"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 Уважава саговорника – реагује на садржај комуникације, а не на личност саговорника; идентификује позицију (тачку гледишта) саговорника и уме да процени адекватност аргументације и контрааргументације за ту позицију.</w:t>
      </w:r>
    </w:p>
    <w:p w14:paraId="22F79842"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 У ситуацији комуникације, изражава своје ставове, мишљења, осећања, вредности и идентитет на позитиван, конструктиван и аргументован начин како би остварио своје циљеве и проширио разумевање света, других људи и заједница.</w:t>
      </w:r>
    </w:p>
    <w:p w14:paraId="0F98DA2C"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Ученик користи на одговарајући и креативан начин језик и стил комуникације који су специфични за поједине научне, техничке и уметничке   дисциплине.</w:t>
      </w:r>
    </w:p>
    <w:p w14:paraId="75F67451" w14:textId="77777777" w:rsidR="00B2596F" w:rsidRPr="00B2596F" w:rsidRDefault="00B2596F" w:rsidP="00B2596F">
      <w:pPr>
        <w:spacing w:after="0" w:line="240" w:lineRule="auto"/>
        <w:ind w:left="851"/>
        <w:jc w:val="left"/>
        <w:rPr>
          <w:rFonts w:ascii="Times New Roman" w:eastAsia="Times New Roman" w:hAnsi="Times New Roman" w:cs="Times New Roman"/>
          <w:sz w:val="22"/>
          <w:szCs w:val="22"/>
          <w:lang w:val="sr-Latn-RS" w:eastAsia="sr-Latn-RS"/>
        </w:rPr>
      </w:pPr>
      <w:r w:rsidRPr="00B2596F">
        <w:rPr>
          <w:rFonts w:ascii="Times New Roman" w:eastAsia="Times New Roman" w:hAnsi="Times New Roman" w:cs="Times New Roman"/>
          <w:sz w:val="22"/>
          <w:szCs w:val="22"/>
          <w:lang w:val="sr-Latn-RS" w:eastAsia="sr-Latn-RS"/>
        </w:rPr>
        <w:br/>
      </w:r>
    </w:p>
    <w:p w14:paraId="0AD93952" w14:textId="77777777" w:rsidR="00B2596F" w:rsidRPr="00B2596F" w:rsidRDefault="00B2596F" w:rsidP="00B2596F">
      <w:pPr>
        <w:numPr>
          <w:ilvl w:val="0"/>
          <w:numId w:val="7"/>
        </w:numPr>
        <w:spacing w:after="0" w:line="240" w:lineRule="auto"/>
        <w:ind w:left="851" w:hanging="567"/>
        <w:jc w:val="left"/>
        <w:textAlignment w:val="baseline"/>
        <w:rPr>
          <w:rFonts w:ascii="Times New Roman" w:eastAsia="Times New Roman" w:hAnsi="Times New Roman" w:cs="Times New Roman"/>
          <w:b/>
          <w:bCs/>
          <w:color w:val="000000"/>
          <w:sz w:val="22"/>
          <w:szCs w:val="22"/>
          <w:lang w:val="sr-Latn-RS" w:eastAsia="sr-Latn-RS"/>
        </w:rPr>
      </w:pPr>
      <w:r w:rsidRPr="00B2596F">
        <w:rPr>
          <w:rFonts w:ascii="Times New Roman" w:eastAsia="Times New Roman" w:hAnsi="Times New Roman" w:cs="Times New Roman"/>
          <w:b/>
          <w:bCs/>
          <w:color w:val="000000"/>
          <w:sz w:val="22"/>
          <w:szCs w:val="22"/>
          <w:lang w:val="sr-Latn-RS" w:eastAsia="sr-Latn-RS"/>
        </w:rPr>
        <w:t>Рад с подацима и информацијама</w:t>
      </w:r>
    </w:p>
    <w:p w14:paraId="4A78B5DC"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Ученик разуме значај коришћења поузданих података за рад, доношење одлука и свакодневни живот. Користи знања и вештине из различитих предмета да представи, прочита и протумачи податке користећи текст, бројеве, дијаграме и различите аудио-визуелне форме. Ученик користи различите изворе информација и података (библиотеке, медије, интернет, личну комуникацију, итд.) и критички разматра њихову поузданост и ваљаност. Ефикасно проналази, селектује и интегрише релевантне информације из различитих извора.</w:t>
      </w:r>
    </w:p>
    <w:p w14:paraId="13E5A62C"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 Зна да је за разумевање догађаја и доношење компетентних одлука потребно имати релевантне и поуздане податке.</w:t>
      </w:r>
    </w:p>
    <w:p w14:paraId="6C249304"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 Уме да пореди различите изворе и начине добијања података, да процењује њихову поузданост и препозна могуће узроке грешке. • Користи табеларни и графички приказ података и уме да овако приказане податке чита, тумачи и примењује.</w:t>
      </w:r>
    </w:p>
    <w:p w14:paraId="5228E0A9"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 Користи информационе технологије за чување, презентацију и основну обраду података. </w:t>
      </w:r>
    </w:p>
    <w:p w14:paraId="053F95EE"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Зна разлику између података и њиховог тумачења, зна да исти подаци, у зависности од контекста, могу имати различита тумачења и да тумачења могу да буду пристрасна. </w:t>
      </w:r>
    </w:p>
    <w:p w14:paraId="73677977"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p w14:paraId="63ABB84C" w14:textId="77777777" w:rsidR="00B2596F" w:rsidRPr="00B2596F" w:rsidRDefault="00B2596F" w:rsidP="00B2596F">
      <w:pPr>
        <w:spacing w:after="0" w:line="240" w:lineRule="auto"/>
        <w:ind w:left="851" w:hanging="567"/>
        <w:jc w:val="left"/>
        <w:rPr>
          <w:rFonts w:ascii="Times New Roman" w:eastAsia="Times New Roman" w:hAnsi="Times New Roman" w:cs="Times New Roman"/>
          <w:sz w:val="22"/>
          <w:szCs w:val="22"/>
          <w:lang w:val="sr-Latn-RS" w:eastAsia="sr-Latn-RS"/>
        </w:rPr>
      </w:pPr>
      <w:r w:rsidRPr="00B2596F">
        <w:rPr>
          <w:rFonts w:ascii="Times New Roman" w:eastAsia="Times New Roman" w:hAnsi="Times New Roman" w:cs="Times New Roman"/>
          <w:sz w:val="22"/>
          <w:szCs w:val="22"/>
          <w:lang w:val="sr-Latn-RS" w:eastAsia="sr-Latn-RS"/>
        </w:rPr>
        <w:br/>
      </w:r>
    </w:p>
    <w:p w14:paraId="4DCA355E" w14:textId="77777777" w:rsidR="00B2596F" w:rsidRPr="00B2596F" w:rsidRDefault="00B2596F" w:rsidP="00B2596F">
      <w:pPr>
        <w:numPr>
          <w:ilvl w:val="0"/>
          <w:numId w:val="8"/>
        </w:numPr>
        <w:spacing w:after="0" w:line="240" w:lineRule="auto"/>
        <w:ind w:left="851" w:hanging="567"/>
        <w:jc w:val="left"/>
        <w:textAlignment w:val="baseline"/>
        <w:rPr>
          <w:rFonts w:ascii="Times New Roman" w:eastAsia="Times New Roman" w:hAnsi="Times New Roman" w:cs="Times New Roman"/>
          <w:b/>
          <w:bCs/>
          <w:color w:val="000000"/>
          <w:sz w:val="22"/>
          <w:szCs w:val="22"/>
          <w:lang w:val="sr-Latn-RS" w:eastAsia="sr-Latn-RS"/>
        </w:rPr>
      </w:pPr>
      <w:r w:rsidRPr="00B2596F">
        <w:rPr>
          <w:rFonts w:ascii="Times New Roman" w:eastAsia="Times New Roman" w:hAnsi="Times New Roman" w:cs="Times New Roman"/>
          <w:b/>
          <w:bCs/>
          <w:color w:val="000000"/>
          <w:sz w:val="22"/>
          <w:szCs w:val="22"/>
          <w:lang w:val="sr-Latn-RS" w:eastAsia="sr-Latn-RS"/>
        </w:rPr>
        <w:t>Дигитална компетенција </w:t>
      </w:r>
    </w:p>
    <w:p w14:paraId="616E375B"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lastRenderedPageBreak/>
        <w:t>Ученик је способан да користи расположива средства из области информационокомуникационих технологија (уређаје, софтверске производе, електронске комуникационе услуге и услуге које се користе путем електронских комуникација) на одговоран и критички начин ради ефикасног испуњавања постављених циљева и задатака у свакодневном животу, школовању и будућем послу. Познаје основне карактеристике расположивих информационо-комуникационих технологија (у даљем тексту: ИКТ) и могућности њихове примене у свакодневном животу, раду и образовању, односно њихов утицај на живот и рад појединца и заједница. Имајући у виду сврху постављених циљева и задатака, уме да одабере одговарајуће ИКТ средство и да га користи на одговоран и креативан начин у активностима које ради тога спроводи (комуникација; сарадња; учешће у животу заједница; учење; решавање проблема; трансакције; планирање, организација и управљање самосталним и заједничким активностима; стварање, организација, обрада и размена информација), а да истовремено приступ решавању проблема прилагоди могућностима технологије. Приликом коришћења ИКТ-а свестан је ризика за сопствену и туђу сигурност и добробит и одговорним поступањем себе и друге штити од нежељених последица. </w:t>
      </w:r>
    </w:p>
    <w:p w14:paraId="5C4E8097"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Уме да претражује, процењује релевантност и поузданост, анализира и систематизује информације у електронском облику користећи одговарајућа ИКТ средства (уређаје, софтверске производе и електронске услуге). </w:t>
      </w:r>
    </w:p>
    <w:p w14:paraId="4AA7F539"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 </w:t>
      </w:r>
    </w:p>
    <w:p w14:paraId="287779C7"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Помоћу ИКТ-а уме да представи, оргaнизуje, структурира и форматира информације користећи на ефикасан начин могућности датог ИКТ средства. </w:t>
      </w:r>
    </w:p>
    <w:p w14:paraId="0A879A9E"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Приликом решавања проблема уме да одабере одговарајућа ИКТ средства, као и да прилагоди начин решавања проблема могућностима тих ИКТ средстава. </w:t>
      </w:r>
    </w:p>
    <w:p w14:paraId="0F435247"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Eфикaснo кoристи ИКТ зa кoмуникaциjу и сaрaдњу. </w:t>
      </w:r>
    </w:p>
    <w:p w14:paraId="24B82E15"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Препознаје ризике и опасности при коришћењу ИКТ-а и у односу на то одговорно поступа.</w:t>
      </w:r>
    </w:p>
    <w:p w14:paraId="48CCAFA0" w14:textId="77777777" w:rsidR="00B2596F" w:rsidRPr="00B2596F" w:rsidRDefault="00B2596F" w:rsidP="00B2596F">
      <w:pPr>
        <w:spacing w:after="0" w:line="240" w:lineRule="auto"/>
        <w:ind w:left="851" w:hanging="567"/>
        <w:jc w:val="left"/>
        <w:rPr>
          <w:rFonts w:ascii="Times New Roman" w:eastAsia="Times New Roman" w:hAnsi="Times New Roman" w:cs="Times New Roman"/>
          <w:sz w:val="22"/>
          <w:szCs w:val="22"/>
          <w:lang w:val="sr-Latn-RS" w:eastAsia="sr-Latn-RS"/>
        </w:rPr>
      </w:pPr>
      <w:r w:rsidRPr="00B2596F">
        <w:rPr>
          <w:rFonts w:ascii="Times New Roman" w:eastAsia="Times New Roman" w:hAnsi="Times New Roman" w:cs="Times New Roman"/>
          <w:sz w:val="22"/>
          <w:szCs w:val="22"/>
          <w:lang w:val="sr-Latn-RS" w:eastAsia="sr-Latn-RS"/>
        </w:rPr>
        <w:br/>
      </w:r>
    </w:p>
    <w:p w14:paraId="6F7A585A" w14:textId="77777777" w:rsidR="00B2596F" w:rsidRPr="00B2596F" w:rsidRDefault="00B2596F" w:rsidP="00B2596F">
      <w:pPr>
        <w:numPr>
          <w:ilvl w:val="0"/>
          <w:numId w:val="9"/>
        </w:numPr>
        <w:spacing w:after="0" w:line="240" w:lineRule="auto"/>
        <w:ind w:left="851" w:hanging="567"/>
        <w:jc w:val="left"/>
        <w:textAlignment w:val="baseline"/>
        <w:rPr>
          <w:rFonts w:ascii="Times New Roman" w:eastAsia="Times New Roman" w:hAnsi="Times New Roman" w:cs="Times New Roman"/>
          <w:b/>
          <w:bCs/>
          <w:color w:val="000000"/>
          <w:sz w:val="22"/>
          <w:szCs w:val="22"/>
          <w:lang w:val="sr-Latn-RS" w:eastAsia="sr-Latn-RS"/>
        </w:rPr>
      </w:pPr>
      <w:r w:rsidRPr="00B2596F">
        <w:rPr>
          <w:rFonts w:ascii="Times New Roman" w:eastAsia="Times New Roman" w:hAnsi="Times New Roman" w:cs="Times New Roman"/>
          <w:b/>
          <w:bCs/>
          <w:color w:val="000000"/>
          <w:sz w:val="22"/>
          <w:szCs w:val="22"/>
          <w:lang w:val="sr-Latn-RS" w:eastAsia="sr-Latn-RS"/>
        </w:rPr>
        <w:t>Решавање проблема </w:t>
      </w:r>
    </w:p>
    <w:p w14:paraId="439C5C9F"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Ученик ангажује своје индивидуалне капацитете (знање из различитих предмета, искуство стечено изван школе, као и интелектуалне, емоционалне и социјалне способности) и друге ресурсе који му стоје на располагању (различити извори информација, алати, књиге, искуство других ученика, наставника и других особа из школског и ваншколског окружења, итд.), селективно и сврсисходно их користи, истрајава у решавању проблема и проналази/осмишљава делотворно решење за јасно или релативно јасно дефинисане проблемске ситуације за које не постоји очигледно решење, а које се јављају током учења и приликом учешћа у животу школе. </w:t>
      </w:r>
    </w:p>
    <w:p w14:paraId="609A1734"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w:t>
      </w:r>
    </w:p>
    <w:p w14:paraId="1278FEC2"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Ученик проналази/осмишљава могућа решења проблемске ситуације. </w:t>
      </w:r>
    </w:p>
    <w:p w14:paraId="46D21C49"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w:t>
      </w:r>
    </w:p>
    <w:p w14:paraId="05940520"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 Ученик припрема примену изабраног решења, прати његову примену усклађујући се са новим сазнањима које стиче током примене датог решења и успева да реши проблемску ситуацију. </w:t>
      </w:r>
    </w:p>
    <w:p w14:paraId="1A953F9E"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14:paraId="6AB66391" w14:textId="77777777" w:rsidR="00B2596F" w:rsidRPr="00B2596F" w:rsidRDefault="00B2596F" w:rsidP="00B2596F">
      <w:pPr>
        <w:spacing w:after="0" w:line="240" w:lineRule="auto"/>
        <w:ind w:left="851" w:hanging="567"/>
        <w:jc w:val="left"/>
        <w:rPr>
          <w:rFonts w:ascii="Times New Roman" w:eastAsia="Times New Roman" w:hAnsi="Times New Roman" w:cs="Times New Roman"/>
          <w:sz w:val="22"/>
          <w:szCs w:val="22"/>
          <w:lang w:val="sr-Latn-RS" w:eastAsia="sr-Latn-RS"/>
        </w:rPr>
      </w:pPr>
      <w:r w:rsidRPr="00B2596F">
        <w:rPr>
          <w:rFonts w:ascii="Times New Roman" w:eastAsia="Times New Roman" w:hAnsi="Times New Roman" w:cs="Times New Roman"/>
          <w:sz w:val="22"/>
          <w:szCs w:val="22"/>
          <w:lang w:val="sr-Latn-RS" w:eastAsia="sr-Latn-RS"/>
        </w:rPr>
        <w:br/>
      </w:r>
    </w:p>
    <w:p w14:paraId="7216A357" w14:textId="77777777" w:rsidR="00B2596F" w:rsidRPr="00B2596F" w:rsidRDefault="00B2596F" w:rsidP="00B2596F">
      <w:pPr>
        <w:numPr>
          <w:ilvl w:val="0"/>
          <w:numId w:val="10"/>
        </w:numPr>
        <w:spacing w:after="0" w:line="240" w:lineRule="auto"/>
        <w:jc w:val="left"/>
        <w:textAlignment w:val="baseline"/>
        <w:rPr>
          <w:rFonts w:ascii="Times New Roman" w:eastAsia="Times New Roman" w:hAnsi="Times New Roman" w:cs="Times New Roman"/>
          <w:b/>
          <w:bCs/>
          <w:color w:val="000000"/>
          <w:sz w:val="22"/>
          <w:szCs w:val="22"/>
          <w:lang w:val="sr-Latn-RS" w:eastAsia="sr-Latn-RS"/>
        </w:rPr>
      </w:pPr>
      <w:r w:rsidRPr="00B2596F">
        <w:rPr>
          <w:rFonts w:ascii="Times New Roman" w:eastAsia="Times New Roman" w:hAnsi="Times New Roman" w:cs="Times New Roman"/>
          <w:b/>
          <w:bCs/>
          <w:color w:val="000000"/>
          <w:sz w:val="22"/>
          <w:szCs w:val="22"/>
          <w:lang w:val="sr-Latn-RS" w:eastAsia="sr-Latn-RS"/>
        </w:rPr>
        <w:t>Сарадња</w:t>
      </w:r>
    </w:p>
    <w:p w14:paraId="69852F7F"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lastRenderedPageBreak/>
        <w:t>Ученик је способан да се у сарадњи с другима или као члан групе ангажује на заједничком решавању проблема или на реализацији заједничких пројеката. Учествује у заједничким активностима на конструктиван, одговоран и креативан начин афирмишући дух међусобног поштовања, равноправности, солидарности и сарадње. Активно, аргументовано и конструктивно доприноси раду групе у свим фазама групног рада: формирање групе, формулисање заједничких циљева, усаглашавање у вези са правилима заједничког рада, формулисање оптималног начина за остварење заједничких циљева на основу критичког разматрања различитих предлога, подела улога и дужности, преузимање одговорности за одређене активности, надгледање заједничког рада и усклађивање постигнутих договора са новим искуствима и сазнањима до којих се долази током заједничког рада и сарадње. У процесу договарања уме да изрази своја осећања, уверења, ставове и предлоге. Подржава друге да изразе своје погледе, прихвата да су разлике у погледима предност групног рада и поштује друге који имају другачије погледе. У сарадњи с другима залаже се да се одлуке доносе заједнички на основу аргумената и прихваћених правила заједничког рада. </w:t>
      </w:r>
    </w:p>
    <w:p w14:paraId="357C14BF"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Конструктивно, аргументовано и креативно доприноси раду групе, усаглашавању и остварењу заједничких циљева.</w:t>
      </w:r>
    </w:p>
    <w:p w14:paraId="7434B5A8"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 Доприноси постизању договора о правилима заједничког рада и придржава их се током заједничког рада. </w:t>
      </w:r>
    </w:p>
    <w:p w14:paraId="2529D8CE"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Активно слуша и поставља релевантна питања поштујући саговорнике и сараднике, а дискусију заснива на аргументима. </w:t>
      </w:r>
    </w:p>
    <w:p w14:paraId="516F2A88"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Конструктивно доприноси решавању разлика у мишљењу и ставовима и при томе поштује друге као равноправне чланове групе.</w:t>
      </w:r>
    </w:p>
    <w:p w14:paraId="30BF7920"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 Ангажује се у реализацији преузетих обавеза у оквиру групног рада на одговоран, истрајан и креативан начин. </w:t>
      </w:r>
    </w:p>
    <w:p w14:paraId="3C9692AC"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Учествује у критичком, аргументованом и конструктивном преиспитивању рада групе и доприноси унапређењу рада групе.</w:t>
      </w:r>
    </w:p>
    <w:p w14:paraId="7785A659" w14:textId="77777777" w:rsidR="00B2596F" w:rsidRPr="00B2596F" w:rsidRDefault="00B2596F" w:rsidP="00B2596F">
      <w:pPr>
        <w:spacing w:after="0" w:line="240" w:lineRule="auto"/>
        <w:ind w:left="851" w:hanging="567"/>
        <w:jc w:val="left"/>
        <w:rPr>
          <w:rFonts w:ascii="Times New Roman" w:eastAsia="Times New Roman" w:hAnsi="Times New Roman" w:cs="Times New Roman"/>
          <w:sz w:val="22"/>
          <w:szCs w:val="22"/>
          <w:lang w:val="sr-Latn-RS" w:eastAsia="sr-Latn-RS"/>
        </w:rPr>
      </w:pPr>
      <w:r w:rsidRPr="00B2596F">
        <w:rPr>
          <w:rFonts w:ascii="Times New Roman" w:eastAsia="Times New Roman" w:hAnsi="Times New Roman" w:cs="Times New Roman"/>
          <w:sz w:val="22"/>
          <w:szCs w:val="22"/>
          <w:lang w:val="sr-Latn-RS" w:eastAsia="sr-Latn-RS"/>
        </w:rPr>
        <w:br/>
      </w:r>
    </w:p>
    <w:p w14:paraId="5D4BAAAD" w14:textId="77777777" w:rsidR="00B2596F" w:rsidRPr="00B2596F" w:rsidRDefault="00B2596F" w:rsidP="00B2596F">
      <w:pPr>
        <w:numPr>
          <w:ilvl w:val="0"/>
          <w:numId w:val="11"/>
        </w:numPr>
        <w:spacing w:after="0" w:line="240" w:lineRule="auto"/>
        <w:jc w:val="left"/>
        <w:textAlignment w:val="baseline"/>
        <w:rPr>
          <w:rFonts w:ascii="Times New Roman" w:eastAsia="Times New Roman" w:hAnsi="Times New Roman" w:cs="Times New Roman"/>
          <w:b/>
          <w:bCs/>
          <w:color w:val="000000"/>
          <w:sz w:val="22"/>
          <w:szCs w:val="22"/>
          <w:lang w:val="sr-Latn-RS" w:eastAsia="sr-Latn-RS"/>
        </w:rPr>
      </w:pPr>
      <w:r w:rsidRPr="00B2596F">
        <w:rPr>
          <w:rFonts w:ascii="Times New Roman" w:eastAsia="Times New Roman" w:hAnsi="Times New Roman" w:cs="Times New Roman"/>
          <w:b/>
          <w:bCs/>
          <w:color w:val="000000"/>
          <w:sz w:val="22"/>
          <w:szCs w:val="22"/>
          <w:lang w:val="sr-Latn-RS" w:eastAsia="sr-Latn-RS"/>
        </w:rPr>
        <w:t>Одговорно учешће у демократском друштву </w:t>
      </w:r>
    </w:p>
    <w:p w14:paraId="3ADFA2EA"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Ученик је способан да активно, компетентно, критички и одговорно учествује у животу школе, заједница којима припада, као и у ширем демократском друштву, руководећи се правима и одговорностима које има као припадник заједнице и као грађанин. Прихвата и поштује друге као аутономне и једнако вредне особе. Својим активностима у заједници доприноси заштити и неговању људских и мањинских права, хуманистичких вредности и основних демократских вредности и принципа. Користи право избора културе, супкултуре и традиције које ће неговати и афирмисати, поштујући право других да негују и афирмишу другачије културе, супкултуре и традиције. Поштује равноправност различитих заједница и њихових традиција и идентитета. Посебно води рачуна о могућој маргинализацији или дискриминацији своје или других заједница и активно изражава солидарност са онима који су дискриминисани или маргинализовани. Уме да се удружује с другима како би ангажовано, толерантно, аргументовано и критички заступали одређене ставове, интересе и политике поштујући права оних који заступају супротстављене иницијативе, као и правила и процедуре за доношење одлука. </w:t>
      </w:r>
    </w:p>
    <w:p w14:paraId="3079AC59"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Активно учествује у животу школе и заједнице тако што поштује друге учеснике као једнако вредне аутономне особе и њихова људска и мањинска права и тако што се супротставља различитим формама насиља и дискриминације. </w:t>
      </w:r>
    </w:p>
    <w:p w14:paraId="46D594CB"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Својим активностима у школи и заједници афирмише дух толеранције, равноправности и дијалога.</w:t>
      </w:r>
    </w:p>
    <w:p w14:paraId="0ABA0E02"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 Критички и аргументовано учествује у разматрању отворених питања за која је заинтересован поштујући разлике у мишљењу и интересима и даје лични допринос постизању договора. </w:t>
      </w:r>
    </w:p>
    <w:p w14:paraId="1EB82989"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Има осећање припадности одређеним културним заједницама, локалној заједници, региону у којем живи, ширем друштву, држави и међународним организацијама у које је Србија укључена.</w:t>
      </w:r>
    </w:p>
    <w:p w14:paraId="1A1E3933"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 Изражава на афирмативан начин свој идентитет и поштује другачије културе и традиције и тако доприноси духу интеркултуралности. </w:t>
      </w:r>
    </w:p>
    <w:p w14:paraId="1485177F"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На изборима уме да се определи за политичке идеје и програме за које сматра да на најбољи начин доприносе остварењу личне и друштвене добити и поштује право других на другачије опредељење.</w:t>
      </w:r>
    </w:p>
    <w:p w14:paraId="50E31EEE"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 Залаже се за солидарност и учествује у хуманитарним активностима.</w:t>
      </w:r>
    </w:p>
    <w:p w14:paraId="3426685A" w14:textId="77777777" w:rsidR="00B2596F" w:rsidRPr="00B2596F" w:rsidRDefault="00B2596F" w:rsidP="00B2596F">
      <w:pPr>
        <w:spacing w:after="0" w:line="240" w:lineRule="auto"/>
        <w:ind w:left="284"/>
        <w:jc w:val="left"/>
        <w:rPr>
          <w:rFonts w:ascii="Times New Roman" w:eastAsia="Times New Roman" w:hAnsi="Times New Roman" w:cs="Times New Roman"/>
          <w:sz w:val="22"/>
          <w:szCs w:val="22"/>
          <w:lang w:val="sr-Latn-RS" w:eastAsia="sr-Latn-RS"/>
        </w:rPr>
      </w:pPr>
      <w:r w:rsidRPr="00B2596F">
        <w:rPr>
          <w:rFonts w:ascii="Times New Roman" w:eastAsia="Times New Roman" w:hAnsi="Times New Roman" w:cs="Times New Roman"/>
          <w:sz w:val="22"/>
          <w:szCs w:val="22"/>
          <w:lang w:val="sr-Latn-RS" w:eastAsia="sr-Latn-RS"/>
        </w:rPr>
        <w:br/>
      </w:r>
    </w:p>
    <w:p w14:paraId="407E2102" w14:textId="77777777" w:rsidR="00B2596F" w:rsidRPr="00B2596F" w:rsidRDefault="00B2596F" w:rsidP="00B2596F">
      <w:pPr>
        <w:numPr>
          <w:ilvl w:val="0"/>
          <w:numId w:val="12"/>
        </w:numPr>
        <w:spacing w:after="0" w:line="240" w:lineRule="auto"/>
        <w:jc w:val="both"/>
        <w:textAlignment w:val="baseline"/>
        <w:rPr>
          <w:rFonts w:ascii="Times New Roman" w:eastAsia="Times New Roman" w:hAnsi="Times New Roman" w:cs="Times New Roman"/>
          <w:b/>
          <w:bCs/>
          <w:color w:val="000000"/>
          <w:sz w:val="22"/>
          <w:szCs w:val="22"/>
          <w:lang w:val="sr-Latn-RS" w:eastAsia="sr-Latn-RS"/>
        </w:rPr>
      </w:pPr>
      <w:r w:rsidRPr="00B2596F">
        <w:rPr>
          <w:rFonts w:ascii="Times New Roman" w:eastAsia="Times New Roman" w:hAnsi="Times New Roman" w:cs="Times New Roman"/>
          <w:b/>
          <w:bCs/>
          <w:color w:val="000000"/>
          <w:sz w:val="22"/>
          <w:szCs w:val="22"/>
          <w:lang w:val="sr-Latn-RS" w:eastAsia="sr-Latn-RS"/>
        </w:rPr>
        <w:lastRenderedPageBreak/>
        <w:t>Одговоран однос према здрављу </w:t>
      </w:r>
    </w:p>
    <w:p w14:paraId="41C51B2D"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Ученик прикупља информације о темама у вези са ризицима, очувањем и унапређењем психофизичког здравља. Просуђује релевантне околности и, по потреби, доноси одлуке и/или се укључује у активности значајне за превенцију болести и очување здравља. Свестан је свих димензија здравља (физичко, ментално, социјално, емоционално здравље). Познаје факторе који доприносе здрављу или га угрожавају и импликације њиховог деловања на појединца, групу или заједницу. Својим понашањем, као појединац и део различитих група и заједница, промовише здравље, заштиту здравља и здраве стилове живота. </w:t>
      </w:r>
    </w:p>
    <w:p w14:paraId="41B051D5"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Познаје основне састојке хране и промене које утичу на њен квалитет; разуме значај правилне исхране и адекватне прераде хране за очување здравља. </w:t>
      </w:r>
    </w:p>
    <w:p w14:paraId="244032F8"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Познаје карактеристике основних заразних болести, њихове изазиваче и мере превенције. </w:t>
      </w:r>
    </w:p>
    <w:p w14:paraId="4DF01EB9"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Разуме значај лекова и правилног начина њихове употребе за очување здравља. </w:t>
      </w:r>
    </w:p>
    <w:p w14:paraId="0FD775C1"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Познаје могуће последице коришћења никотина, алкохола и других психоактивних супстанци. </w:t>
      </w:r>
    </w:p>
    <w:p w14:paraId="57CD18B8"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Бира стил живота имајући на уму добре стране и ризике тог избора (нпр. активно бављење спортом, вегетаријанска исхрана).</w:t>
      </w:r>
    </w:p>
    <w:p w14:paraId="723A401B"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 Уме да пружи прву помоћ.</w:t>
      </w:r>
    </w:p>
    <w:p w14:paraId="3FBA2FEA" w14:textId="77777777" w:rsidR="00B2596F" w:rsidRPr="00B2596F" w:rsidRDefault="00B2596F" w:rsidP="00B2596F">
      <w:pPr>
        <w:spacing w:after="0" w:line="240" w:lineRule="auto"/>
        <w:ind w:left="851" w:hanging="567"/>
        <w:jc w:val="left"/>
        <w:rPr>
          <w:rFonts w:ascii="Times New Roman" w:eastAsia="Times New Roman" w:hAnsi="Times New Roman" w:cs="Times New Roman"/>
          <w:sz w:val="22"/>
          <w:szCs w:val="22"/>
          <w:lang w:val="sr-Latn-RS" w:eastAsia="sr-Latn-RS"/>
        </w:rPr>
      </w:pPr>
      <w:r w:rsidRPr="00B2596F">
        <w:rPr>
          <w:rFonts w:ascii="Times New Roman" w:eastAsia="Times New Roman" w:hAnsi="Times New Roman" w:cs="Times New Roman"/>
          <w:sz w:val="22"/>
          <w:szCs w:val="22"/>
          <w:lang w:val="sr-Latn-RS" w:eastAsia="sr-Latn-RS"/>
        </w:rPr>
        <w:br/>
      </w:r>
    </w:p>
    <w:p w14:paraId="64CCF142" w14:textId="77777777" w:rsidR="00B2596F" w:rsidRPr="00B2596F" w:rsidRDefault="00B2596F" w:rsidP="00B2596F">
      <w:pPr>
        <w:numPr>
          <w:ilvl w:val="0"/>
          <w:numId w:val="13"/>
        </w:numPr>
        <w:spacing w:after="0" w:line="240" w:lineRule="auto"/>
        <w:jc w:val="both"/>
        <w:textAlignment w:val="baseline"/>
        <w:rPr>
          <w:rFonts w:ascii="Times New Roman" w:eastAsia="Times New Roman" w:hAnsi="Times New Roman" w:cs="Times New Roman"/>
          <w:b/>
          <w:bCs/>
          <w:color w:val="000000"/>
          <w:sz w:val="22"/>
          <w:szCs w:val="22"/>
          <w:lang w:val="sr-Latn-RS" w:eastAsia="sr-Latn-RS"/>
        </w:rPr>
      </w:pPr>
      <w:r w:rsidRPr="00B2596F">
        <w:rPr>
          <w:rFonts w:ascii="Times New Roman" w:eastAsia="Times New Roman" w:hAnsi="Times New Roman" w:cs="Times New Roman"/>
          <w:b/>
          <w:bCs/>
          <w:color w:val="000000"/>
          <w:sz w:val="22"/>
          <w:szCs w:val="22"/>
          <w:lang w:val="sr-Latn-RS" w:eastAsia="sr-Latn-RS"/>
        </w:rPr>
        <w:t>Одговоран однос према околини </w:t>
      </w:r>
    </w:p>
    <w:p w14:paraId="2550553C"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Одговоран однос према околини подразумева познавање и непосредан доживљај природе; увиђање значаја који природа има за одржавање живота на Земљи; разумевање међузависности живог света, природних ресурса и климатских услова за одржање живота; очување његове разноврсности, еколошких станишта и климатских услова; активно учествовање у неговању здравих заједница. Ученик познаје како људске активности могу да унапреде или угрозе животну средину и одржив развој. Спреман је да се укључи у активности усмерене ка очувању окружења у којем живи, ради и учи.</w:t>
      </w:r>
    </w:p>
    <w:p w14:paraId="15E293A0"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 Разуме концепт здравог и безбедног окружења (вода, ваздух, земљиште) за живот људи и спреман је да се активно ангажује у заштити и унапређењу квалитета живота у заједници.</w:t>
      </w:r>
    </w:p>
    <w:p w14:paraId="304616C6"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 Показује разумевање и спремност за ангажовање у заштити природе и управљању ресурсима тaкo дa сe нe угрoжaвa мoгућнoст будућих гeнeрaциja дa зaдoвoљe свoje пoтрeбe.</w:t>
      </w:r>
    </w:p>
    <w:p w14:paraId="0BE485DF"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 Процењује ризике и користи од употребе неких супстанци по околину и здравље људи и одговорно поступа са њима (правилно их складишти и одлаже отпад). </w:t>
      </w:r>
    </w:p>
    <w:p w14:paraId="58F06A9E"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Познаје факторе који утичу на загађење земљишта, воде и ваздуха, разуме и предвиђа последице њихове употребе. • Увиђа предности и недостатке коришћења различитих извора енергије. </w:t>
      </w:r>
    </w:p>
    <w:p w14:paraId="1A37087E"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Разуме значај и користи могућности рециклирања.</w:t>
      </w:r>
    </w:p>
    <w:p w14:paraId="4C4D7C20" w14:textId="77777777" w:rsidR="00B2596F" w:rsidRPr="00B2596F" w:rsidRDefault="00B2596F" w:rsidP="00B2596F">
      <w:pPr>
        <w:spacing w:after="0" w:line="240" w:lineRule="auto"/>
        <w:ind w:left="851" w:hanging="567"/>
        <w:jc w:val="left"/>
        <w:rPr>
          <w:rFonts w:ascii="Times New Roman" w:eastAsia="Times New Roman" w:hAnsi="Times New Roman" w:cs="Times New Roman"/>
          <w:sz w:val="22"/>
          <w:szCs w:val="22"/>
          <w:lang w:val="sr-Latn-RS" w:eastAsia="sr-Latn-RS"/>
        </w:rPr>
      </w:pPr>
    </w:p>
    <w:p w14:paraId="539FB3DC" w14:textId="77777777" w:rsidR="00B2596F" w:rsidRPr="00B2596F" w:rsidRDefault="00B2596F" w:rsidP="00B2596F">
      <w:pPr>
        <w:spacing w:after="0" w:line="240" w:lineRule="auto"/>
        <w:ind w:left="851" w:hanging="567"/>
        <w:jc w:val="left"/>
        <w:rPr>
          <w:rFonts w:ascii="Times New Roman" w:eastAsia="Times New Roman" w:hAnsi="Times New Roman" w:cs="Times New Roman"/>
          <w:sz w:val="22"/>
          <w:szCs w:val="22"/>
          <w:lang w:val="sr-Latn-RS" w:eastAsia="sr-Latn-RS"/>
        </w:rPr>
      </w:pPr>
      <w:r w:rsidRPr="00B2596F">
        <w:rPr>
          <w:rFonts w:ascii="Times New Roman" w:eastAsia="Times New Roman" w:hAnsi="Times New Roman" w:cs="Times New Roman"/>
          <w:sz w:val="22"/>
          <w:szCs w:val="22"/>
          <w:lang w:val="sr-Latn-RS" w:eastAsia="sr-Latn-RS"/>
        </w:rPr>
        <w:br/>
      </w:r>
    </w:p>
    <w:p w14:paraId="30C3EFC4" w14:textId="77777777" w:rsidR="00B2596F" w:rsidRPr="00B2596F" w:rsidRDefault="00B2596F" w:rsidP="00B2596F">
      <w:pPr>
        <w:numPr>
          <w:ilvl w:val="0"/>
          <w:numId w:val="14"/>
        </w:numPr>
        <w:spacing w:after="0" w:line="240" w:lineRule="auto"/>
        <w:jc w:val="both"/>
        <w:textAlignment w:val="baseline"/>
        <w:rPr>
          <w:rFonts w:ascii="Times New Roman" w:eastAsia="Times New Roman" w:hAnsi="Times New Roman" w:cs="Times New Roman"/>
          <w:b/>
          <w:bCs/>
          <w:color w:val="000000"/>
          <w:sz w:val="22"/>
          <w:szCs w:val="22"/>
          <w:lang w:val="sr-Latn-RS" w:eastAsia="sr-Latn-RS"/>
        </w:rPr>
      </w:pPr>
      <w:r w:rsidRPr="00B2596F">
        <w:rPr>
          <w:rFonts w:ascii="Times New Roman" w:eastAsia="Times New Roman" w:hAnsi="Times New Roman" w:cs="Times New Roman"/>
          <w:b/>
          <w:bCs/>
          <w:color w:val="000000"/>
          <w:sz w:val="22"/>
          <w:szCs w:val="22"/>
          <w:lang w:val="sr-Latn-RS" w:eastAsia="sr-Latn-RS"/>
        </w:rPr>
        <w:t>Естетичка компетенција</w:t>
      </w:r>
    </w:p>
    <w:p w14:paraId="67D1FACE"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Ученик је упознат са културним наслеђем људске заједнице, има свест о вредности уметничких и културних дела и њиховог значаја за развој друштва. Естетичка компетенција иде корак даље од тога, ка препознавању међуповезаности различитих форми и средстава уметничког изражавања. Свестан је значаја естетске димензије у свакодневном животу, има критички однос према употреби и злоупотреби естетике. Ученик се оспособљава да исказује опажања, осећања и идеје у вези са уметничким изразима у различитим медијима, да култивише културне навике, да изграђује аутономне естетске критеријуме и преференције и суди у складу с њима. </w:t>
      </w:r>
    </w:p>
    <w:p w14:paraId="7D8FB169"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Позитивно вреднује допринос културе и уметности развоју људске заједнице; свестан је међусобних утицаја културе, науке, уметности и технологије. </w:t>
      </w:r>
    </w:p>
    <w:p w14:paraId="0C95FDA9"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Показује осетљивост за естетску димензију у свакодневном животу и има критички однос према употреби и злоупотреби естетике. </w:t>
      </w:r>
    </w:p>
    <w:p w14:paraId="71310140"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lastRenderedPageBreak/>
        <w:t>• Има изграђене преференције уметничких и културних стилова и користи их за обогаћивање личног искуства. </w:t>
      </w:r>
    </w:p>
    <w:p w14:paraId="0009F1AF"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Повезује уметничка и културна дела са историјским, друштвеним и географским контекстом њиховог настанка.</w:t>
      </w:r>
    </w:p>
    <w:p w14:paraId="18897CC0"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 Уме да анализира и критички вреднује уметничка дела која су представници различитих стилова и епоха, као и дела која одступају од карактеристика доминантних праваца. </w:t>
      </w:r>
    </w:p>
    <w:p w14:paraId="6D8391BD"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Вреднује алтернативне уметничке форме и изразе (супкултурна дела).</w:t>
      </w:r>
    </w:p>
    <w:p w14:paraId="6B7AEBCC" w14:textId="77777777" w:rsidR="00B2596F" w:rsidRPr="00B2596F" w:rsidRDefault="00B2596F" w:rsidP="00B2596F">
      <w:pPr>
        <w:spacing w:after="0" w:line="240" w:lineRule="auto"/>
        <w:ind w:left="851" w:hanging="567"/>
        <w:jc w:val="left"/>
        <w:rPr>
          <w:rFonts w:ascii="Times New Roman" w:eastAsia="Times New Roman" w:hAnsi="Times New Roman" w:cs="Times New Roman"/>
          <w:sz w:val="22"/>
          <w:szCs w:val="22"/>
          <w:lang w:val="sr-Latn-RS" w:eastAsia="sr-Latn-RS"/>
        </w:rPr>
      </w:pPr>
      <w:r w:rsidRPr="00B2596F">
        <w:rPr>
          <w:rFonts w:ascii="Times New Roman" w:eastAsia="Times New Roman" w:hAnsi="Times New Roman" w:cs="Times New Roman"/>
          <w:sz w:val="22"/>
          <w:szCs w:val="22"/>
          <w:lang w:val="sr-Latn-RS" w:eastAsia="sr-Latn-RS"/>
        </w:rPr>
        <w:br/>
      </w:r>
    </w:p>
    <w:p w14:paraId="65B4EDB7" w14:textId="77777777" w:rsidR="00B2596F" w:rsidRPr="00B2596F" w:rsidRDefault="00B2596F" w:rsidP="00B2596F">
      <w:pPr>
        <w:numPr>
          <w:ilvl w:val="0"/>
          <w:numId w:val="15"/>
        </w:numPr>
        <w:spacing w:after="0" w:line="240" w:lineRule="auto"/>
        <w:jc w:val="both"/>
        <w:textAlignment w:val="baseline"/>
        <w:rPr>
          <w:rFonts w:ascii="Times New Roman" w:eastAsia="Times New Roman" w:hAnsi="Times New Roman" w:cs="Times New Roman"/>
          <w:b/>
          <w:bCs/>
          <w:color w:val="000000"/>
          <w:sz w:val="22"/>
          <w:szCs w:val="22"/>
          <w:lang w:val="sr-Latn-RS" w:eastAsia="sr-Latn-RS"/>
        </w:rPr>
      </w:pPr>
      <w:r w:rsidRPr="00B2596F">
        <w:rPr>
          <w:rFonts w:ascii="Times New Roman" w:eastAsia="Times New Roman" w:hAnsi="Times New Roman" w:cs="Times New Roman"/>
          <w:b/>
          <w:bCs/>
          <w:color w:val="000000"/>
          <w:sz w:val="22"/>
          <w:szCs w:val="22"/>
          <w:lang w:val="sr-Latn-RS" w:eastAsia="sr-Latn-RS"/>
        </w:rPr>
        <w:t>Предузимљивост и предузетничка компетенција </w:t>
      </w:r>
    </w:p>
    <w:p w14:paraId="69106204"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Кроз образовање за предузетништво, ученик се учи организационим вештинама и способностима, укључујући различите интерперсоналне вештине, као и организацију простора, управљање временом и новцем. Ученик је оспособљен за комплексно планирање и одлучивање које подразумева поштовање више услова истовремено. Уме да осмишљава пројекте у складу са унапред постављеним захтевима. Зна како да се упозна са карактеристикама одређених послова и радних места, спреман је на волонтерско ангажовање и коришћење различитих могућности за стицање радног искуства. </w:t>
      </w:r>
    </w:p>
    <w:p w14:paraId="348D19CE"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Ученик разуме важност личне активације и показује иницијативу у упознавању са карактеристикама тржишта рада (захтеви појединих радних места, начин функционисања институција, позиционирање у свету бизниса). </w:t>
      </w:r>
    </w:p>
    <w:p w14:paraId="2423D253"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Разуме принципе функционисања тржишта рада и схвата неопходност сталног усавршавања у складу са развојем тржишта и захтевима послодаваца. </w:t>
      </w:r>
    </w:p>
    <w:p w14:paraId="0D486F81"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Уме да идентификује и адекватно представи своје способности и вештине („јаке стране“); уме да напише CV и мотивационо писмо. • Уме да искаже и заступа своје идеје, и да утиче на друге, кроз развој вештине јавног говора, преговарања и решавања конфликата. </w:t>
      </w:r>
    </w:p>
    <w:p w14:paraId="2EEA67EE" w14:textId="77777777" w:rsidR="00B2596F" w:rsidRPr="00B2596F" w:rsidRDefault="00B2596F" w:rsidP="00B2596F">
      <w:pPr>
        <w:spacing w:after="0" w:line="240" w:lineRule="auto"/>
        <w:ind w:left="851"/>
        <w:jc w:val="both"/>
        <w:rPr>
          <w:rFonts w:ascii="Times New Roman" w:eastAsia="Calibri" w:hAnsi="Times New Roman" w:cs="Times New Roman"/>
          <w:sz w:val="22"/>
          <w:lang w:val="sr-Latn-RS" w:eastAsia="sr-Latn-RS"/>
        </w:rPr>
      </w:pPr>
      <w:r w:rsidRPr="00B2596F">
        <w:rPr>
          <w:rFonts w:ascii="Times New Roman" w:eastAsia="Calibri" w:hAnsi="Times New Roman" w:cs="Times New Roman"/>
          <w:sz w:val="22"/>
          <w:lang w:val="sr-Latn-RS" w:eastAsia="sr-Latn-RS"/>
        </w:rPr>
        <w:t>• Има способност постављања адекватних и реалних циљева процењујући и прихватајући ризике; планира ресурсе и управља њима (знања и вештине, време, новац, технологије и други ресурси) и усредсређен је на постизање циљева. </w:t>
      </w:r>
    </w:p>
    <w:p w14:paraId="71A1D48C" w14:textId="77777777" w:rsidR="00B2596F" w:rsidRPr="00B2596F" w:rsidRDefault="00B2596F" w:rsidP="00B2596F">
      <w:pPr>
        <w:spacing w:after="0" w:line="240" w:lineRule="auto"/>
        <w:ind w:left="851"/>
        <w:jc w:val="both"/>
        <w:rPr>
          <w:rFonts w:ascii="Times New Roman" w:eastAsia="Calibri" w:hAnsi="Times New Roman" w:cs="Times New Roman"/>
          <w:sz w:val="22"/>
          <w:lang w:eastAsia="sr-Latn-RS"/>
        </w:rPr>
      </w:pPr>
      <w:r w:rsidRPr="00B2596F">
        <w:rPr>
          <w:rFonts w:ascii="Times New Roman" w:eastAsia="Calibri" w:hAnsi="Times New Roman" w:cs="Times New Roman"/>
          <w:sz w:val="22"/>
          <w:lang w:val="sr-Latn-RS" w:eastAsia="sr-Latn-RS"/>
        </w:rPr>
        <w:t>• Зна да комуницира с послодавцима; уме да преговара; спреман је да обавља праксу и волонтира поштујући договоре</w:t>
      </w:r>
      <w:r w:rsidRPr="00B2596F">
        <w:rPr>
          <w:rFonts w:ascii="Times New Roman" w:eastAsia="Calibri" w:hAnsi="Times New Roman" w:cs="Times New Roman"/>
          <w:sz w:val="22"/>
          <w:lang w:eastAsia="sr-Latn-RS"/>
        </w:rPr>
        <w:t>.</w:t>
      </w:r>
    </w:p>
    <w:p w14:paraId="6863FCD0" w14:textId="77777777" w:rsidR="00B2596F" w:rsidRPr="00B2596F" w:rsidRDefault="00B2596F" w:rsidP="00B2596F">
      <w:pPr>
        <w:spacing w:after="0" w:line="240" w:lineRule="auto"/>
        <w:jc w:val="left"/>
        <w:rPr>
          <w:rFonts w:ascii="Times New Roman" w:eastAsia="Calibri" w:hAnsi="Times New Roman" w:cs="Times New Roman"/>
          <w:lang w:bidi="en-US"/>
        </w:rPr>
      </w:pPr>
    </w:p>
    <w:p w14:paraId="5EE69E70" w14:textId="77777777" w:rsidR="00B2596F" w:rsidRPr="00B2596F" w:rsidRDefault="00B2596F" w:rsidP="00B2596F">
      <w:pPr>
        <w:spacing w:after="0" w:line="360" w:lineRule="auto"/>
        <w:jc w:val="both"/>
        <w:rPr>
          <w:rFonts w:ascii="Times New Roman" w:eastAsia="Calibri" w:hAnsi="Times New Roman" w:cs="Times New Roman"/>
          <w:lang w:bidi="en-US"/>
        </w:rPr>
      </w:pPr>
    </w:p>
    <w:p w14:paraId="50591796" w14:textId="77777777" w:rsidR="00B2596F" w:rsidRPr="00B2596F" w:rsidRDefault="00B2596F" w:rsidP="00B2596F">
      <w:pPr>
        <w:spacing w:after="0" w:line="240" w:lineRule="auto"/>
        <w:jc w:val="left"/>
        <w:rPr>
          <w:rFonts w:ascii="Times New Roman" w:eastAsia="Calibri" w:hAnsi="Times New Roman" w:cs="Times New Roman"/>
          <w:sz w:val="22"/>
          <w:szCs w:val="22"/>
          <w:lang w:bidi="en-US"/>
        </w:rPr>
      </w:pPr>
      <w:r w:rsidRPr="00B2596F">
        <w:rPr>
          <w:rFonts w:ascii="Times New Roman" w:eastAsia="Calibri" w:hAnsi="Times New Roman" w:cs="Times New Roman"/>
          <w:sz w:val="22"/>
          <w:szCs w:val="22"/>
          <w:lang w:bidi="en-US"/>
        </w:rPr>
        <w:t>НАЧИН ПРАЋЕЊА</w:t>
      </w:r>
    </w:p>
    <w:p w14:paraId="04EABAB9" w14:textId="77777777" w:rsidR="00B2596F" w:rsidRPr="00B2596F" w:rsidRDefault="00B2596F" w:rsidP="00B2596F">
      <w:pPr>
        <w:spacing w:after="0" w:line="240" w:lineRule="auto"/>
        <w:jc w:val="left"/>
        <w:rPr>
          <w:rFonts w:ascii="Times New Roman" w:eastAsia="Calibri" w:hAnsi="Times New Roman" w:cs="Times New Roman"/>
          <w:sz w:val="22"/>
          <w:szCs w:val="22"/>
          <w:lang w:val="en-US" w:bidi="en-US"/>
        </w:rPr>
      </w:pPr>
      <w:r w:rsidRPr="00B2596F">
        <w:rPr>
          <w:rFonts w:ascii="Times New Roman" w:eastAsia="Calibri" w:hAnsi="Times New Roman" w:cs="Times New Roman"/>
          <w:sz w:val="22"/>
          <w:szCs w:val="22"/>
          <w:lang w:val="en-US" w:bidi="en-US"/>
        </w:rPr>
        <w:t xml:space="preserve">− </w:t>
      </w:r>
      <w:proofErr w:type="gramStart"/>
      <w:r w:rsidRPr="00B2596F">
        <w:rPr>
          <w:rFonts w:ascii="Times New Roman" w:eastAsia="Calibri" w:hAnsi="Times New Roman" w:cs="Times New Roman"/>
          <w:sz w:val="22"/>
          <w:szCs w:val="22"/>
          <w:lang w:bidi="en-US"/>
        </w:rPr>
        <w:t>свакодневна</w:t>
      </w:r>
      <w:proofErr w:type="gramEnd"/>
      <w:r w:rsidRPr="00B2596F">
        <w:rPr>
          <w:rFonts w:ascii="Times New Roman" w:eastAsia="Calibri" w:hAnsi="Times New Roman" w:cs="Times New Roman"/>
          <w:sz w:val="22"/>
          <w:szCs w:val="22"/>
          <w:lang w:bidi="en-US"/>
        </w:rPr>
        <w:t xml:space="preserve"> посматрања, </w:t>
      </w:r>
      <w:r w:rsidRPr="00B2596F">
        <w:rPr>
          <w:rFonts w:ascii="Times New Roman" w:eastAsia="Calibri" w:hAnsi="Times New Roman" w:cs="Times New Roman"/>
          <w:sz w:val="22"/>
          <w:szCs w:val="22"/>
          <w:lang w:val="en-US" w:bidi="en-US"/>
        </w:rPr>
        <w:t xml:space="preserve">активност на часу, учествовање у разговору и дискусији; </w:t>
      </w:r>
    </w:p>
    <w:p w14:paraId="3C0A0DE5" w14:textId="77777777" w:rsidR="00B2596F" w:rsidRPr="00B2596F" w:rsidRDefault="00B2596F" w:rsidP="00B2596F">
      <w:pPr>
        <w:spacing w:after="0" w:line="240" w:lineRule="auto"/>
        <w:jc w:val="left"/>
        <w:rPr>
          <w:rFonts w:ascii="Times New Roman" w:eastAsia="Calibri" w:hAnsi="Times New Roman" w:cs="Times New Roman"/>
          <w:sz w:val="22"/>
          <w:szCs w:val="22"/>
          <w:lang w:bidi="en-US"/>
        </w:rPr>
      </w:pPr>
      <w:r w:rsidRPr="00B2596F">
        <w:rPr>
          <w:rFonts w:ascii="Times New Roman" w:eastAsia="Calibri" w:hAnsi="Times New Roman" w:cs="Times New Roman"/>
          <w:sz w:val="22"/>
          <w:szCs w:val="22"/>
          <w:lang w:val="en-US" w:bidi="en-US"/>
        </w:rPr>
        <w:t xml:space="preserve">− </w:t>
      </w:r>
      <w:proofErr w:type="gramStart"/>
      <w:r w:rsidRPr="00B2596F">
        <w:rPr>
          <w:rFonts w:ascii="Times New Roman" w:eastAsia="Calibri" w:hAnsi="Times New Roman" w:cs="Times New Roman"/>
          <w:sz w:val="22"/>
          <w:szCs w:val="22"/>
          <w:lang w:bidi="en-US"/>
        </w:rPr>
        <w:t>самосталан</w:t>
      </w:r>
      <w:proofErr w:type="gramEnd"/>
      <w:r w:rsidRPr="00B2596F">
        <w:rPr>
          <w:rFonts w:ascii="Times New Roman" w:eastAsia="Calibri" w:hAnsi="Times New Roman" w:cs="Times New Roman"/>
          <w:sz w:val="22"/>
          <w:szCs w:val="22"/>
          <w:lang w:bidi="en-US"/>
        </w:rPr>
        <w:t xml:space="preserve"> рад, рад у групи;</w:t>
      </w:r>
    </w:p>
    <w:p w14:paraId="68C3D6FE" w14:textId="77777777" w:rsidR="00B2596F" w:rsidRPr="00B2596F" w:rsidRDefault="00B2596F" w:rsidP="00B2596F">
      <w:pPr>
        <w:spacing w:after="0" w:line="240" w:lineRule="auto"/>
        <w:jc w:val="left"/>
        <w:rPr>
          <w:rFonts w:ascii="Times New Roman" w:eastAsia="Calibri" w:hAnsi="Times New Roman" w:cs="Times New Roman"/>
          <w:sz w:val="22"/>
          <w:szCs w:val="22"/>
          <w:lang w:val="en-US" w:bidi="en-US"/>
        </w:rPr>
      </w:pPr>
      <w:r w:rsidRPr="00B2596F">
        <w:rPr>
          <w:rFonts w:ascii="Times New Roman" w:eastAsia="Calibri" w:hAnsi="Times New Roman" w:cs="Times New Roman"/>
          <w:sz w:val="22"/>
          <w:szCs w:val="22"/>
          <w:lang w:val="en-US" w:bidi="en-US"/>
        </w:rPr>
        <w:t xml:space="preserve">− </w:t>
      </w:r>
      <w:proofErr w:type="gramStart"/>
      <w:r w:rsidRPr="00B2596F">
        <w:rPr>
          <w:rFonts w:ascii="Times New Roman" w:eastAsia="Calibri" w:hAnsi="Times New Roman" w:cs="Times New Roman"/>
          <w:sz w:val="22"/>
          <w:szCs w:val="22"/>
          <w:lang w:val="en-US" w:bidi="en-US"/>
        </w:rPr>
        <w:t>редовна</w:t>
      </w:r>
      <w:proofErr w:type="gramEnd"/>
      <w:r w:rsidRPr="00B2596F">
        <w:rPr>
          <w:rFonts w:ascii="Times New Roman" w:eastAsia="Calibri" w:hAnsi="Times New Roman" w:cs="Times New Roman"/>
          <w:sz w:val="22"/>
          <w:szCs w:val="22"/>
          <w:lang w:val="en-US" w:bidi="en-US"/>
        </w:rPr>
        <w:t xml:space="preserve"> израда домаћих задатака; </w:t>
      </w:r>
    </w:p>
    <w:p w14:paraId="3C1BAF15" w14:textId="77777777" w:rsidR="00B2596F" w:rsidRPr="00B2596F" w:rsidRDefault="00B2596F" w:rsidP="00B2596F">
      <w:pPr>
        <w:spacing w:after="0" w:line="240" w:lineRule="auto"/>
        <w:jc w:val="left"/>
        <w:rPr>
          <w:rFonts w:ascii="Times New Roman" w:eastAsia="Calibri" w:hAnsi="Times New Roman" w:cs="Times New Roman"/>
          <w:sz w:val="22"/>
          <w:szCs w:val="22"/>
          <w:lang w:val="en-US" w:bidi="en-US"/>
        </w:rPr>
      </w:pPr>
      <w:r w:rsidRPr="00B2596F">
        <w:rPr>
          <w:rFonts w:ascii="Times New Roman" w:eastAsia="Calibri" w:hAnsi="Times New Roman" w:cs="Times New Roman"/>
          <w:sz w:val="22"/>
          <w:szCs w:val="22"/>
          <w:lang w:val="en-US" w:bidi="en-US"/>
        </w:rPr>
        <w:t xml:space="preserve">− </w:t>
      </w:r>
      <w:proofErr w:type="gramStart"/>
      <w:r w:rsidRPr="00B2596F">
        <w:rPr>
          <w:rFonts w:ascii="Times New Roman" w:eastAsia="Calibri" w:hAnsi="Times New Roman" w:cs="Times New Roman"/>
          <w:sz w:val="22"/>
          <w:szCs w:val="22"/>
          <w:lang w:val="en-US" w:bidi="en-US"/>
        </w:rPr>
        <w:t>тестови</w:t>
      </w:r>
      <w:proofErr w:type="gramEnd"/>
      <w:r w:rsidRPr="00B2596F">
        <w:rPr>
          <w:rFonts w:ascii="Times New Roman" w:eastAsia="Calibri" w:hAnsi="Times New Roman" w:cs="Times New Roman"/>
          <w:sz w:val="22"/>
          <w:szCs w:val="22"/>
          <w:lang w:bidi="en-US"/>
        </w:rPr>
        <w:t xml:space="preserve">, </w:t>
      </w:r>
      <w:r w:rsidRPr="00B2596F">
        <w:rPr>
          <w:rFonts w:ascii="Times New Roman" w:eastAsia="Calibri" w:hAnsi="Times New Roman" w:cs="Times New Roman"/>
          <w:sz w:val="22"/>
          <w:szCs w:val="22"/>
          <w:lang w:val="en-US" w:bidi="en-US"/>
        </w:rPr>
        <w:t xml:space="preserve">провера знања; </w:t>
      </w:r>
    </w:p>
    <w:p w14:paraId="0D18862F" w14:textId="77777777" w:rsidR="00B2596F" w:rsidRPr="00B2596F" w:rsidRDefault="00B2596F" w:rsidP="00B2596F">
      <w:pPr>
        <w:spacing w:after="0" w:line="240" w:lineRule="auto"/>
        <w:jc w:val="left"/>
        <w:rPr>
          <w:rFonts w:ascii="Times New Roman" w:eastAsia="Calibri" w:hAnsi="Times New Roman" w:cs="Times New Roman"/>
          <w:sz w:val="22"/>
          <w:szCs w:val="22"/>
          <w:lang w:val="en-US" w:bidi="en-US"/>
        </w:rPr>
      </w:pPr>
    </w:p>
    <w:p w14:paraId="00E06C7B" w14:textId="77777777" w:rsidR="00B2596F" w:rsidRPr="00B2596F" w:rsidRDefault="00B2596F" w:rsidP="00B2596F">
      <w:pPr>
        <w:spacing w:after="0" w:line="240" w:lineRule="auto"/>
        <w:jc w:val="left"/>
        <w:rPr>
          <w:rFonts w:ascii="Times New Roman" w:eastAsia="Calibri" w:hAnsi="Times New Roman" w:cs="Times New Roman"/>
          <w:sz w:val="22"/>
          <w:szCs w:val="22"/>
          <w:lang w:bidi="en-US"/>
        </w:rPr>
      </w:pPr>
      <w:r w:rsidRPr="00B2596F">
        <w:rPr>
          <w:rFonts w:ascii="Times New Roman" w:eastAsia="Calibri" w:hAnsi="Times New Roman" w:cs="Times New Roman"/>
          <w:sz w:val="22"/>
          <w:szCs w:val="22"/>
          <w:lang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14:paraId="3CAE4F06" w14:textId="77777777" w:rsidR="00B2596F" w:rsidRPr="00B2596F" w:rsidRDefault="00B2596F" w:rsidP="00B2596F">
      <w:pPr>
        <w:spacing w:after="0" w:line="360" w:lineRule="auto"/>
        <w:jc w:val="both"/>
        <w:rPr>
          <w:rFonts w:ascii="Times New Roman" w:eastAsia="Calibri" w:hAnsi="Times New Roman" w:cs="Times New Roman"/>
          <w:lang w:bidi="en-US"/>
        </w:rPr>
      </w:pPr>
    </w:p>
    <w:p w14:paraId="061A76B2" w14:textId="77777777" w:rsidR="00B2596F" w:rsidRPr="00B2596F" w:rsidRDefault="00B2596F" w:rsidP="00B2596F">
      <w:pPr>
        <w:spacing w:after="0" w:line="240" w:lineRule="auto"/>
        <w:jc w:val="left"/>
        <w:rPr>
          <w:rFonts w:ascii="Times New Roman" w:eastAsia="Calibri" w:hAnsi="Times New Roman" w:cs="Times New Roman"/>
          <w:sz w:val="22"/>
          <w:szCs w:val="22"/>
          <w:lang w:bidi="en-US"/>
        </w:rPr>
      </w:pPr>
      <w:r w:rsidRPr="00B2596F">
        <w:rPr>
          <w:rFonts w:ascii="Times New Roman" w:eastAsia="Calibri" w:hAnsi="Times New Roman" w:cs="Times New Roman"/>
          <w:sz w:val="22"/>
          <w:szCs w:val="22"/>
          <w:lang w:bidi="en-US"/>
        </w:rPr>
        <w:t>ДОПУНСКА НАСТАВА</w:t>
      </w:r>
    </w:p>
    <w:p w14:paraId="40483D9E" w14:textId="77777777" w:rsidR="00B2596F" w:rsidRPr="00B2596F" w:rsidRDefault="00B2596F" w:rsidP="00B2596F">
      <w:pPr>
        <w:spacing w:after="0" w:line="360" w:lineRule="auto"/>
        <w:jc w:val="both"/>
        <w:rPr>
          <w:rFonts w:ascii="Times New Roman" w:eastAsia="Calibri" w:hAnsi="Times New Roman" w:cs="Times New Roman"/>
          <w:lang w:val="en-US" w:bidi="en-US"/>
        </w:rPr>
      </w:pPr>
      <w:r w:rsidRPr="00B2596F">
        <w:rPr>
          <w:rFonts w:ascii="Times New Roman" w:eastAsia="Calibri" w:hAnsi="Times New Roman" w:cs="Times New Roman"/>
          <w:sz w:val="22"/>
          <w:szCs w:val="22"/>
          <w:lang w:bidi="en-US"/>
        </w:rPr>
        <w:t>У зависности од праћења напретка ученика</w:t>
      </w:r>
      <w:r w:rsidRPr="00B2596F">
        <w:rPr>
          <w:rFonts w:ascii="Times New Roman" w:eastAsia="Calibri" w:hAnsi="Times New Roman" w:cs="Times New Roman"/>
          <w:sz w:val="22"/>
          <w:szCs w:val="22"/>
          <w:lang w:val="en-US" w:bidi="en-US"/>
        </w:rPr>
        <w:t xml:space="preserve"> </w:t>
      </w:r>
      <w:r w:rsidRPr="00B2596F">
        <w:rPr>
          <w:rFonts w:ascii="Times New Roman" w:eastAsia="Calibri" w:hAnsi="Times New Roman" w:cs="Times New Roman"/>
          <w:sz w:val="22"/>
          <w:szCs w:val="22"/>
          <w:lang w:bidi="en-US"/>
        </w:rPr>
        <w:t>оствариваће се часови допунске наставе за предмет Програмске парадигме. Допунска настава ће садржати рад на областима које ученици теже савладавају, а чији је начин остваривања детаљно приказан у програму Програмске парадигме.</w:t>
      </w:r>
    </w:p>
    <w:p w14:paraId="2FB91B70" w14:textId="77777777" w:rsidR="00B2596F" w:rsidRDefault="00B2596F" w:rsidP="00B2596F">
      <w:pPr>
        <w:jc w:val="left"/>
        <w:sectPr w:rsidR="00B2596F" w:rsidSect="004C2780">
          <w:pgSz w:w="16838" w:h="11906" w:orient="landscape" w:code="9"/>
          <w:pgMar w:top="720" w:right="720" w:bottom="720" w:left="720" w:header="720" w:footer="720" w:gutter="0"/>
          <w:cols w:space="720"/>
          <w:docGrid w:linePitch="360"/>
        </w:sectPr>
      </w:pPr>
    </w:p>
    <w:p w14:paraId="6B5E5BA5" w14:textId="77777777" w:rsidR="00200DE2" w:rsidRDefault="00200DE2" w:rsidP="00200DE2">
      <w:pPr>
        <w:spacing w:line="240" w:lineRule="auto"/>
        <w:rPr>
          <w:rFonts w:ascii="Times New Roman" w:hAnsi="Times New Roman" w:cs="Times New Roman"/>
          <w:sz w:val="20"/>
          <w:szCs w:val="20"/>
        </w:rPr>
      </w:pPr>
    </w:p>
    <w:p w14:paraId="1DEEBF7B" w14:textId="77777777" w:rsidR="00200DE2" w:rsidRDefault="00200DE2" w:rsidP="00200DE2">
      <w:pPr>
        <w:spacing w:line="240" w:lineRule="auto"/>
        <w:rPr>
          <w:rFonts w:ascii="Times New Roman" w:hAnsi="Times New Roman" w:cs="Times New Roman"/>
          <w:sz w:val="20"/>
          <w:szCs w:val="20"/>
        </w:rPr>
      </w:pPr>
    </w:p>
    <w:p w14:paraId="6B3492F2" w14:textId="77777777" w:rsidR="00200DE2" w:rsidRPr="00CE2077" w:rsidRDefault="00200DE2" w:rsidP="00200DE2">
      <w:pPr>
        <w:spacing w:line="240" w:lineRule="auto"/>
        <w:rPr>
          <w:rFonts w:ascii="Times New Roman" w:hAnsi="Times New Roman" w:cs="Times New Roman"/>
          <w:sz w:val="20"/>
          <w:szCs w:val="20"/>
        </w:rPr>
      </w:pPr>
    </w:p>
    <w:p w14:paraId="5AF62FC5" w14:textId="77777777" w:rsidR="004376FE" w:rsidRDefault="004376FE" w:rsidP="00F9027F"/>
    <w:p w14:paraId="31937B19" w14:textId="77777777" w:rsidR="004376FE" w:rsidRDefault="004376FE" w:rsidP="00F9027F"/>
    <w:p w14:paraId="01E64275" w14:textId="77777777" w:rsidR="004376FE" w:rsidRDefault="004376FE" w:rsidP="00F9027F"/>
    <w:p w14:paraId="799023D8" w14:textId="36E9C9D5" w:rsidR="004376FE" w:rsidRDefault="004376FE" w:rsidP="004376FE">
      <w:pPr>
        <w:pStyle w:val="Heading1"/>
        <w:sectPr w:rsidR="004376FE" w:rsidSect="004C2780">
          <w:pgSz w:w="16838" w:h="11906" w:orient="landscape" w:code="9"/>
          <w:pgMar w:top="720" w:right="720" w:bottom="720" w:left="720" w:header="720" w:footer="720" w:gutter="0"/>
          <w:cols w:space="720"/>
          <w:docGrid w:linePitch="360"/>
        </w:sectPr>
      </w:pPr>
      <w:bookmarkStart w:id="36" w:name="_Toc147075958"/>
      <w:r>
        <w:t>БАЗЕ ПОДАТАКА</w:t>
      </w:r>
      <w:bookmarkEnd w:id="36"/>
    </w:p>
    <w:p w14:paraId="29BC0F28" w14:textId="03D86095" w:rsidR="00F9027F" w:rsidRDefault="004376FE" w:rsidP="004376FE">
      <w:pPr>
        <w:pStyle w:val="Heading2"/>
      </w:pPr>
      <w:bookmarkStart w:id="37" w:name="_Toc147075959"/>
      <w:r>
        <w:lastRenderedPageBreak/>
        <w:t>БАЗЕ ПОДАТАКА</w:t>
      </w:r>
      <w:bookmarkEnd w:id="37"/>
    </w:p>
    <w:p w14:paraId="2E9E3B7D" w14:textId="654E989C" w:rsidR="004376FE" w:rsidRDefault="004376FE" w:rsidP="004376FE">
      <w:pPr>
        <w:pStyle w:val="Heading2"/>
      </w:pPr>
      <w:bookmarkStart w:id="38" w:name="_Toc147075960"/>
      <w:r>
        <w:t>Г.СМЕР ЗА УЧЕНИКЕ СА ПОСЕБНИМ СПОСОБНОСТИМА ЗА РАЧУНАРСТВО И ИНФОРМАТИКУ</w:t>
      </w:r>
      <w:bookmarkEnd w:id="38"/>
    </w:p>
    <w:p w14:paraId="53BCCE68" w14:textId="77777777" w:rsidR="00164825" w:rsidRDefault="004376FE" w:rsidP="004376FE">
      <w:r>
        <w:t xml:space="preserve">НЕДЕЉНИ </w:t>
      </w:r>
      <w:r w:rsidR="009D000B">
        <w:t>ФОНД: 1 ТЕОРИЈА 2 ВЕЖБЕ</w:t>
      </w:r>
      <w:r w:rsidR="009D000B">
        <w:tab/>
      </w:r>
      <w:r w:rsidR="009D000B">
        <w:tab/>
        <w:t>ГОДИШЊИ ФОНД: 33 ТЕОРИЈА 66 ВЕЖБИ</w:t>
      </w:r>
    </w:p>
    <w:tbl>
      <w:tblPr>
        <w:tblpPr w:leftFromText="180" w:rightFromText="180" w:vertAnchor="text" w:horzAnchor="page" w:tblpX="786" w:tblpY="-74"/>
        <w:tblW w:w="15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5"/>
        <w:gridCol w:w="2160"/>
        <w:gridCol w:w="1095"/>
        <w:gridCol w:w="1065"/>
        <w:gridCol w:w="798"/>
        <w:gridCol w:w="1272"/>
        <w:gridCol w:w="731"/>
        <w:gridCol w:w="1879"/>
        <w:gridCol w:w="391"/>
        <w:gridCol w:w="959"/>
        <w:gridCol w:w="3330"/>
      </w:tblGrid>
      <w:tr w:rsidR="00A83C46" w:rsidRPr="00A83C46" w14:paraId="744BBDCB" w14:textId="77777777" w:rsidTr="00CD4B2F">
        <w:tc>
          <w:tcPr>
            <w:tcW w:w="1825" w:type="dxa"/>
            <w:vMerge w:val="restart"/>
            <w:shd w:val="clear" w:color="auto" w:fill="D9D9D9"/>
          </w:tcPr>
          <w:p w14:paraId="5AA73DBF" w14:textId="77777777" w:rsidR="00A83C46" w:rsidRPr="00A83C46" w:rsidRDefault="00A83C46" w:rsidP="00A83C46">
            <w:pPr>
              <w:spacing w:after="0" w:line="360" w:lineRule="auto"/>
              <w:ind w:left="142"/>
              <w:rPr>
                <w:rFonts w:ascii="Times New Roman" w:eastAsia="Calibri" w:hAnsi="Times New Roman" w:cs="Times New Roman"/>
                <w:b/>
                <w:lang w:val="en-US" w:bidi="en-US"/>
              </w:rPr>
            </w:pPr>
            <w:r w:rsidRPr="00A83C46">
              <w:rPr>
                <w:rFonts w:ascii="Times New Roman" w:eastAsia="Calibri" w:hAnsi="Times New Roman" w:cs="Times New Roman"/>
                <w:b/>
                <w:lang w:val="en-US" w:bidi="en-US"/>
              </w:rPr>
              <w:lastRenderedPageBreak/>
              <w:t>Предмет</w:t>
            </w:r>
          </w:p>
        </w:tc>
        <w:tc>
          <w:tcPr>
            <w:tcW w:w="5118" w:type="dxa"/>
            <w:gridSpan w:val="4"/>
            <w:vMerge w:val="restart"/>
            <w:shd w:val="clear" w:color="auto" w:fill="D9D9D9"/>
            <w:vAlign w:val="center"/>
          </w:tcPr>
          <w:p w14:paraId="5CF8B81A" w14:textId="77777777" w:rsidR="00A83C46" w:rsidRPr="00A83C46" w:rsidRDefault="00A83C46" w:rsidP="00A83C46">
            <w:pPr>
              <w:spacing w:after="0" w:line="360" w:lineRule="auto"/>
              <w:rPr>
                <w:rFonts w:ascii="Times New Roman" w:eastAsia="Calibri" w:hAnsi="Times New Roman" w:cs="Times New Roman"/>
                <w:b/>
                <w:lang w:val="en-US" w:bidi="en-US"/>
              </w:rPr>
            </w:pPr>
            <w:r w:rsidRPr="00A83C46">
              <w:rPr>
                <w:rFonts w:ascii="Times New Roman" w:eastAsia="Calibri" w:hAnsi="Times New Roman" w:cs="Times New Roman"/>
                <w:b/>
                <w:lang w:val="en-US" w:bidi="en-US"/>
              </w:rPr>
              <w:t xml:space="preserve">Базе података </w:t>
            </w:r>
          </w:p>
        </w:tc>
        <w:tc>
          <w:tcPr>
            <w:tcW w:w="2003" w:type="dxa"/>
            <w:gridSpan w:val="2"/>
            <w:shd w:val="clear" w:color="auto" w:fill="D9D9D9"/>
          </w:tcPr>
          <w:p w14:paraId="4CBBB6FB" w14:textId="77777777" w:rsidR="00A83C46" w:rsidRPr="00A83C46" w:rsidRDefault="00A83C46" w:rsidP="00A83C46">
            <w:pPr>
              <w:spacing w:after="0" w:line="360" w:lineRule="auto"/>
              <w:jc w:val="both"/>
              <w:rPr>
                <w:rFonts w:ascii="Times New Roman" w:eastAsia="Calibri" w:hAnsi="Times New Roman" w:cs="Times New Roman"/>
                <w:b/>
                <w:lang w:val="en-US" w:bidi="en-US"/>
              </w:rPr>
            </w:pPr>
            <w:r w:rsidRPr="00A83C46">
              <w:rPr>
                <w:rFonts w:ascii="Times New Roman" w:eastAsia="Calibri" w:hAnsi="Times New Roman" w:cs="Times New Roman"/>
                <w:b/>
                <w:lang w:val="en-US" w:bidi="en-US"/>
              </w:rPr>
              <w:t>Разред:</w:t>
            </w:r>
          </w:p>
        </w:tc>
        <w:tc>
          <w:tcPr>
            <w:tcW w:w="3229" w:type="dxa"/>
            <w:gridSpan w:val="3"/>
            <w:shd w:val="clear" w:color="auto" w:fill="D9D9D9"/>
            <w:vAlign w:val="center"/>
          </w:tcPr>
          <w:p w14:paraId="5867867C" w14:textId="77777777" w:rsidR="00A83C46" w:rsidRPr="00A83C46" w:rsidRDefault="00A83C46" w:rsidP="00A83C46">
            <w:pPr>
              <w:spacing w:after="0" w:line="360" w:lineRule="auto"/>
              <w:rPr>
                <w:rFonts w:ascii="Times New Roman" w:eastAsia="Calibri" w:hAnsi="Times New Roman" w:cs="Times New Roman"/>
                <w:b/>
                <w:lang w:val="en-US" w:bidi="en-US"/>
              </w:rPr>
            </w:pPr>
            <w:r w:rsidRPr="00A83C46">
              <w:rPr>
                <w:rFonts w:ascii="Times New Roman" w:eastAsia="Calibri" w:hAnsi="Times New Roman" w:cs="Times New Roman"/>
                <w:b/>
                <w:lang w:val="en-US" w:bidi="en-US"/>
              </w:rPr>
              <w:t>Четврти</w:t>
            </w:r>
          </w:p>
        </w:tc>
        <w:tc>
          <w:tcPr>
            <w:tcW w:w="3330" w:type="dxa"/>
            <w:shd w:val="clear" w:color="auto" w:fill="D9D9D9"/>
          </w:tcPr>
          <w:p w14:paraId="169F31F2" w14:textId="77777777" w:rsidR="00A83C46" w:rsidRPr="00A83C46" w:rsidRDefault="00A83C46" w:rsidP="00A83C46">
            <w:pPr>
              <w:spacing w:after="0" w:line="360" w:lineRule="auto"/>
              <w:rPr>
                <w:rFonts w:ascii="Times New Roman" w:eastAsia="Calibri" w:hAnsi="Times New Roman" w:cs="Times New Roman"/>
                <w:b/>
                <w:lang w:val="en-US" w:bidi="en-US"/>
              </w:rPr>
            </w:pPr>
          </w:p>
        </w:tc>
      </w:tr>
      <w:tr w:rsidR="00A83C46" w:rsidRPr="00A83C46" w14:paraId="0CDE1729" w14:textId="77777777" w:rsidTr="00CD4B2F">
        <w:tc>
          <w:tcPr>
            <w:tcW w:w="1825" w:type="dxa"/>
            <w:vMerge/>
            <w:shd w:val="clear" w:color="auto" w:fill="D9D9D9"/>
          </w:tcPr>
          <w:p w14:paraId="18BD0D62" w14:textId="77777777" w:rsidR="00A83C46" w:rsidRPr="00A83C46" w:rsidRDefault="00A83C46" w:rsidP="00A83C46">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5118" w:type="dxa"/>
            <w:gridSpan w:val="4"/>
            <w:vMerge/>
            <w:shd w:val="clear" w:color="auto" w:fill="D9D9D9"/>
            <w:vAlign w:val="center"/>
          </w:tcPr>
          <w:p w14:paraId="27B72D2A" w14:textId="77777777" w:rsidR="00A83C46" w:rsidRPr="00A83C46" w:rsidRDefault="00A83C46" w:rsidP="00A83C46">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2003" w:type="dxa"/>
            <w:gridSpan w:val="2"/>
            <w:shd w:val="clear" w:color="auto" w:fill="D9D9D9"/>
          </w:tcPr>
          <w:p w14:paraId="394C5F74" w14:textId="77777777" w:rsidR="00A83C46" w:rsidRPr="00A83C46" w:rsidRDefault="00A83C46" w:rsidP="00A83C46">
            <w:pPr>
              <w:spacing w:after="0" w:line="360" w:lineRule="auto"/>
              <w:jc w:val="both"/>
              <w:rPr>
                <w:rFonts w:ascii="Times New Roman" w:eastAsia="Calibri" w:hAnsi="Times New Roman" w:cs="Times New Roman"/>
                <w:b/>
                <w:lang w:val="en-US" w:bidi="en-US"/>
              </w:rPr>
            </w:pPr>
            <w:r w:rsidRPr="00A83C46">
              <w:rPr>
                <w:rFonts w:ascii="Times New Roman" w:eastAsia="Calibri" w:hAnsi="Times New Roman" w:cs="Times New Roman"/>
                <w:b/>
                <w:lang w:val="en-US" w:bidi="en-US"/>
              </w:rPr>
              <w:t>Смер/смерови:</w:t>
            </w:r>
          </w:p>
        </w:tc>
        <w:tc>
          <w:tcPr>
            <w:tcW w:w="3229" w:type="dxa"/>
            <w:gridSpan w:val="3"/>
            <w:shd w:val="clear" w:color="auto" w:fill="D9D9D9"/>
          </w:tcPr>
          <w:p w14:paraId="41F6ABA6" w14:textId="77777777" w:rsidR="00A83C46" w:rsidRPr="00A83C46" w:rsidRDefault="00A83C46" w:rsidP="00A83C46">
            <w:pPr>
              <w:spacing w:after="0" w:line="360" w:lineRule="auto"/>
              <w:rPr>
                <w:rFonts w:ascii="Times New Roman" w:eastAsia="Calibri" w:hAnsi="Times New Roman" w:cs="Times New Roman"/>
                <w:b/>
                <w:lang w:val="en-US" w:bidi="en-US"/>
              </w:rPr>
            </w:pPr>
            <w:r w:rsidRPr="00A83C46">
              <w:rPr>
                <w:rFonts w:ascii="Times New Roman" w:eastAsia="Calibri" w:hAnsi="Times New Roman" w:cs="Times New Roman"/>
                <w:b/>
                <w:lang w:val="en-US" w:bidi="en-US"/>
              </w:rPr>
              <w:t>Смер за ученике са посебним способностима за информатику и рачунарство</w:t>
            </w:r>
          </w:p>
        </w:tc>
        <w:tc>
          <w:tcPr>
            <w:tcW w:w="3330" w:type="dxa"/>
            <w:shd w:val="clear" w:color="auto" w:fill="D9D9D9"/>
          </w:tcPr>
          <w:p w14:paraId="2F23D639" w14:textId="77777777" w:rsidR="00A83C46" w:rsidRPr="00A83C46" w:rsidRDefault="00A83C46" w:rsidP="00A83C46">
            <w:pPr>
              <w:spacing w:after="0" w:line="360" w:lineRule="auto"/>
              <w:rPr>
                <w:rFonts w:ascii="Times New Roman" w:eastAsia="Calibri" w:hAnsi="Times New Roman" w:cs="Times New Roman"/>
                <w:b/>
                <w:lang w:val="en-US" w:bidi="en-US"/>
              </w:rPr>
            </w:pPr>
          </w:p>
        </w:tc>
      </w:tr>
      <w:tr w:rsidR="00A83C46" w:rsidRPr="00A83C46" w14:paraId="0FE154AB" w14:textId="77777777" w:rsidTr="00CD4B2F">
        <w:trPr>
          <w:trHeight w:val="413"/>
        </w:trPr>
        <w:tc>
          <w:tcPr>
            <w:tcW w:w="1825" w:type="dxa"/>
            <w:vMerge w:val="restart"/>
            <w:shd w:val="clear" w:color="auto" w:fill="D9D9D9"/>
          </w:tcPr>
          <w:p w14:paraId="3F2B3A30" w14:textId="77777777" w:rsidR="00A83C46" w:rsidRPr="00A83C46" w:rsidRDefault="00A83C46" w:rsidP="00A83C46">
            <w:pPr>
              <w:spacing w:after="0" w:line="360" w:lineRule="auto"/>
              <w:rPr>
                <w:rFonts w:ascii="Times New Roman" w:eastAsia="Calibri" w:hAnsi="Times New Roman" w:cs="Times New Roman"/>
                <w:b/>
                <w:lang w:val="en-US" w:bidi="en-US"/>
              </w:rPr>
            </w:pPr>
            <w:r w:rsidRPr="00A83C46">
              <w:rPr>
                <w:rFonts w:ascii="Times New Roman" w:eastAsia="Calibri" w:hAnsi="Times New Roman" w:cs="Times New Roman"/>
                <w:b/>
                <w:lang w:val="en-US" w:bidi="en-US"/>
              </w:rPr>
              <w:t>Недељни                фонд</w:t>
            </w:r>
          </w:p>
          <w:p w14:paraId="78642969" w14:textId="77777777" w:rsidR="00A83C46" w:rsidRPr="00A83C46" w:rsidRDefault="00A83C46" w:rsidP="00A83C46">
            <w:pPr>
              <w:spacing w:after="0" w:line="360" w:lineRule="auto"/>
              <w:rPr>
                <w:rFonts w:ascii="Times New Roman" w:eastAsia="Calibri" w:hAnsi="Times New Roman" w:cs="Times New Roman"/>
                <w:b/>
                <w:lang w:val="en-US" w:bidi="en-US"/>
              </w:rPr>
            </w:pPr>
            <w:r w:rsidRPr="00A83C46">
              <w:rPr>
                <w:rFonts w:ascii="Times New Roman" w:eastAsia="Calibri" w:hAnsi="Times New Roman" w:cs="Times New Roman"/>
                <w:b/>
                <w:lang w:val="en-US" w:bidi="en-US"/>
              </w:rPr>
              <w:t>часова</w:t>
            </w:r>
          </w:p>
        </w:tc>
        <w:tc>
          <w:tcPr>
            <w:tcW w:w="3255" w:type="dxa"/>
            <w:gridSpan w:val="2"/>
            <w:tcBorders>
              <w:bottom w:val="single" w:sz="4" w:space="0" w:color="000000"/>
            </w:tcBorders>
            <w:shd w:val="clear" w:color="auto" w:fill="D9D9D9"/>
            <w:vAlign w:val="center"/>
          </w:tcPr>
          <w:p w14:paraId="3595A984" w14:textId="77777777" w:rsidR="00A83C46" w:rsidRPr="00A83C46" w:rsidRDefault="00A83C46" w:rsidP="00A83C46">
            <w:pPr>
              <w:spacing w:after="0" w:line="360" w:lineRule="auto"/>
              <w:rPr>
                <w:rFonts w:ascii="Times New Roman" w:eastAsia="Calibri" w:hAnsi="Times New Roman" w:cs="Times New Roman"/>
                <w:b/>
                <w:lang w:val="en-US" w:bidi="en-US"/>
              </w:rPr>
            </w:pPr>
            <w:r w:rsidRPr="00A83C46">
              <w:rPr>
                <w:rFonts w:ascii="Times New Roman" w:eastAsia="Calibri" w:hAnsi="Times New Roman" w:cs="Times New Roman"/>
                <w:b/>
                <w:lang w:val="en-US" w:bidi="en-US"/>
              </w:rPr>
              <w:t>Теорија</w:t>
            </w:r>
          </w:p>
        </w:tc>
        <w:tc>
          <w:tcPr>
            <w:tcW w:w="1863" w:type="dxa"/>
            <w:gridSpan w:val="2"/>
            <w:shd w:val="clear" w:color="auto" w:fill="D9D9D9"/>
            <w:vAlign w:val="center"/>
          </w:tcPr>
          <w:p w14:paraId="4994F6E8" w14:textId="77777777" w:rsidR="00A83C46" w:rsidRPr="00A83C46" w:rsidRDefault="00A83C46" w:rsidP="00A83C46">
            <w:pPr>
              <w:spacing w:after="0" w:line="360" w:lineRule="auto"/>
              <w:rPr>
                <w:rFonts w:ascii="Times New Roman" w:eastAsia="Calibri" w:hAnsi="Times New Roman" w:cs="Times New Roman"/>
                <w:b/>
                <w:lang w:val="en-US" w:bidi="en-US"/>
              </w:rPr>
            </w:pPr>
            <w:r w:rsidRPr="00A83C46">
              <w:rPr>
                <w:rFonts w:ascii="Times New Roman" w:eastAsia="Calibri" w:hAnsi="Times New Roman" w:cs="Times New Roman"/>
                <w:b/>
                <w:lang w:val="en-US" w:bidi="en-US"/>
              </w:rPr>
              <w:t>Вежбе</w:t>
            </w:r>
          </w:p>
        </w:tc>
        <w:tc>
          <w:tcPr>
            <w:tcW w:w="2003" w:type="dxa"/>
            <w:gridSpan w:val="2"/>
            <w:vMerge w:val="restart"/>
            <w:shd w:val="clear" w:color="auto" w:fill="D9D9D9"/>
          </w:tcPr>
          <w:p w14:paraId="72D106D5" w14:textId="77777777" w:rsidR="00A83C46" w:rsidRPr="00A83C46" w:rsidRDefault="00A83C46" w:rsidP="00A83C46">
            <w:pPr>
              <w:spacing w:after="0" w:line="360" w:lineRule="auto"/>
              <w:rPr>
                <w:rFonts w:ascii="Times New Roman" w:eastAsia="Calibri" w:hAnsi="Times New Roman" w:cs="Times New Roman"/>
                <w:b/>
                <w:lang w:val="en-US" w:bidi="en-US"/>
              </w:rPr>
            </w:pPr>
            <w:r w:rsidRPr="00A83C46">
              <w:rPr>
                <w:rFonts w:ascii="Times New Roman" w:eastAsia="Calibri" w:hAnsi="Times New Roman" w:cs="Times New Roman"/>
                <w:b/>
                <w:lang w:val="en-US" w:bidi="en-US"/>
              </w:rPr>
              <w:t>Годишњи фонд часова:</w:t>
            </w:r>
          </w:p>
        </w:tc>
        <w:tc>
          <w:tcPr>
            <w:tcW w:w="2270" w:type="dxa"/>
            <w:gridSpan w:val="2"/>
            <w:shd w:val="clear" w:color="auto" w:fill="D9D9D9"/>
            <w:vAlign w:val="center"/>
          </w:tcPr>
          <w:p w14:paraId="58001070" w14:textId="77777777" w:rsidR="00A83C46" w:rsidRPr="00A83C46" w:rsidRDefault="00A83C46" w:rsidP="00A83C46">
            <w:pPr>
              <w:spacing w:after="0" w:line="360" w:lineRule="auto"/>
              <w:rPr>
                <w:rFonts w:ascii="Times New Roman" w:eastAsia="Calibri" w:hAnsi="Times New Roman" w:cs="Times New Roman"/>
                <w:b/>
                <w:lang w:val="en-US" w:bidi="en-US"/>
              </w:rPr>
            </w:pPr>
            <w:r w:rsidRPr="00A83C46">
              <w:rPr>
                <w:rFonts w:ascii="Times New Roman" w:eastAsia="Calibri" w:hAnsi="Times New Roman" w:cs="Times New Roman"/>
                <w:b/>
                <w:lang w:val="en-US" w:bidi="en-US"/>
              </w:rPr>
              <w:t>Теорија</w:t>
            </w:r>
          </w:p>
        </w:tc>
        <w:tc>
          <w:tcPr>
            <w:tcW w:w="959" w:type="dxa"/>
            <w:shd w:val="clear" w:color="auto" w:fill="D9D9D9"/>
            <w:vAlign w:val="center"/>
          </w:tcPr>
          <w:p w14:paraId="15838AA8" w14:textId="77777777" w:rsidR="00A83C46" w:rsidRPr="00A83C46" w:rsidRDefault="00A83C46" w:rsidP="00A83C46">
            <w:pPr>
              <w:spacing w:after="0" w:line="360" w:lineRule="auto"/>
              <w:rPr>
                <w:rFonts w:ascii="Times New Roman" w:eastAsia="Calibri" w:hAnsi="Times New Roman" w:cs="Times New Roman"/>
                <w:b/>
                <w:lang w:val="en-US" w:bidi="en-US"/>
              </w:rPr>
            </w:pPr>
            <w:r w:rsidRPr="00A83C46">
              <w:rPr>
                <w:rFonts w:ascii="Times New Roman" w:eastAsia="Calibri" w:hAnsi="Times New Roman" w:cs="Times New Roman"/>
                <w:b/>
                <w:lang w:val="en-US" w:bidi="en-US"/>
              </w:rPr>
              <w:t>Вежбе</w:t>
            </w:r>
          </w:p>
        </w:tc>
        <w:tc>
          <w:tcPr>
            <w:tcW w:w="3330" w:type="dxa"/>
            <w:vMerge w:val="restart"/>
            <w:shd w:val="clear" w:color="auto" w:fill="D9D9D9"/>
          </w:tcPr>
          <w:p w14:paraId="726B0D12" w14:textId="77777777" w:rsidR="00A83C46" w:rsidRPr="00A83C46" w:rsidRDefault="00A83C46" w:rsidP="00A83C46">
            <w:pPr>
              <w:spacing w:after="0" w:line="360" w:lineRule="auto"/>
              <w:rPr>
                <w:rFonts w:ascii="Times New Roman" w:eastAsia="Calibri" w:hAnsi="Times New Roman" w:cs="Times New Roman"/>
                <w:b/>
                <w:lang w:val="en-US" w:bidi="en-US"/>
              </w:rPr>
            </w:pPr>
          </w:p>
        </w:tc>
      </w:tr>
      <w:tr w:rsidR="00A83C46" w:rsidRPr="00A83C46" w14:paraId="7E577F89" w14:textId="77777777" w:rsidTr="00CD4B2F">
        <w:trPr>
          <w:trHeight w:val="412"/>
        </w:trPr>
        <w:tc>
          <w:tcPr>
            <w:tcW w:w="1825" w:type="dxa"/>
            <w:vMerge/>
            <w:shd w:val="clear" w:color="auto" w:fill="D9D9D9"/>
          </w:tcPr>
          <w:p w14:paraId="5279D19A" w14:textId="77777777" w:rsidR="00A83C46" w:rsidRPr="00A83C46" w:rsidRDefault="00A83C46" w:rsidP="00A83C46">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3255" w:type="dxa"/>
            <w:gridSpan w:val="2"/>
            <w:tcBorders>
              <w:bottom w:val="single" w:sz="4" w:space="0" w:color="000000"/>
            </w:tcBorders>
            <w:shd w:val="clear" w:color="auto" w:fill="D9D9D9"/>
            <w:vAlign w:val="center"/>
          </w:tcPr>
          <w:p w14:paraId="266AE49A" w14:textId="77777777" w:rsidR="00A83C46" w:rsidRPr="00A83C46" w:rsidRDefault="00A83C46" w:rsidP="00A83C46">
            <w:pPr>
              <w:spacing w:after="0" w:line="360" w:lineRule="auto"/>
              <w:rPr>
                <w:rFonts w:ascii="Times New Roman" w:eastAsia="Calibri" w:hAnsi="Times New Roman" w:cs="Times New Roman"/>
                <w:b/>
                <w:lang w:val="en-US" w:bidi="en-US"/>
              </w:rPr>
            </w:pPr>
            <w:r w:rsidRPr="00A83C46">
              <w:rPr>
                <w:rFonts w:ascii="Times New Roman" w:eastAsia="Calibri" w:hAnsi="Times New Roman" w:cs="Times New Roman"/>
                <w:b/>
                <w:lang w:val="en-US" w:bidi="en-US"/>
              </w:rPr>
              <w:t>1</w:t>
            </w:r>
          </w:p>
        </w:tc>
        <w:tc>
          <w:tcPr>
            <w:tcW w:w="1863" w:type="dxa"/>
            <w:gridSpan w:val="2"/>
            <w:tcBorders>
              <w:bottom w:val="single" w:sz="4" w:space="0" w:color="000000"/>
            </w:tcBorders>
            <w:shd w:val="clear" w:color="auto" w:fill="D9D9D9"/>
            <w:vAlign w:val="center"/>
          </w:tcPr>
          <w:p w14:paraId="6DD0B1BF" w14:textId="77777777" w:rsidR="00A83C46" w:rsidRPr="00A83C46" w:rsidRDefault="00A83C46" w:rsidP="00A83C46">
            <w:pPr>
              <w:spacing w:after="0" w:line="360" w:lineRule="auto"/>
              <w:rPr>
                <w:rFonts w:ascii="Times New Roman" w:eastAsia="Calibri" w:hAnsi="Times New Roman" w:cs="Times New Roman"/>
                <w:b/>
                <w:lang w:val="en-US" w:bidi="en-US"/>
              </w:rPr>
            </w:pPr>
            <w:r w:rsidRPr="00A83C46">
              <w:rPr>
                <w:rFonts w:ascii="Times New Roman" w:eastAsia="Calibri" w:hAnsi="Times New Roman" w:cs="Times New Roman"/>
                <w:b/>
                <w:lang w:val="en-US" w:bidi="en-US"/>
              </w:rPr>
              <w:t>2</w:t>
            </w:r>
          </w:p>
        </w:tc>
        <w:tc>
          <w:tcPr>
            <w:tcW w:w="2003" w:type="dxa"/>
            <w:gridSpan w:val="2"/>
            <w:vMerge/>
            <w:shd w:val="clear" w:color="auto" w:fill="D9D9D9"/>
          </w:tcPr>
          <w:p w14:paraId="7A3FE95D" w14:textId="77777777" w:rsidR="00A83C46" w:rsidRPr="00A83C46" w:rsidRDefault="00A83C46" w:rsidP="00A83C46">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2270" w:type="dxa"/>
            <w:gridSpan w:val="2"/>
            <w:tcBorders>
              <w:bottom w:val="single" w:sz="4" w:space="0" w:color="000000"/>
            </w:tcBorders>
            <w:shd w:val="clear" w:color="auto" w:fill="D9D9D9"/>
            <w:vAlign w:val="center"/>
          </w:tcPr>
          <w:p w14:paraId="00E89418" w14:textId="77777777" w:rsidR="00A83C46" w:rsidRPr="00A83C46" w:rsidRDefault="00A83C46" w:rsidP="00A83C46">
            <w:pPr>
              <w:spacing w:after="0" w:line="360" w:lineRule="auto"/>
              <w:rPr>
                <w:rFonts w:ascii="Times New Roman" w:eastAsia="Calibri" w:hAnsi="Times New Roman" w:cs="Times New Roman"/>
                <w:b/>
                <w:lang w:val="en-US" w:bidi="en-US"/>
              </w:rPr>
            </w:pPr>
            <w:r w:rsidRPr="00A83C46">
              <w:rPr>
                <w:rFonts w:ascii="Times New Roman" w:eastAsia="Calibri" w:hAnsi="Times New Roman" w:cs="Times New Roman"/>
                <w:b/>
                <w:lang w:val="en-US" w:bidi="en-US"/>
              </w:rPr>
              <w:t>33</w:t>
            </w:r>
          </w:p>
        </w:tc>
        <w:tc>
          <w:tcPr>
            <w:tcW w:w="959" w:type="dxa"/>
            <w:tcBorders>
              <w:bottom w:val="single" w:sz="4" w:space="0" w:color="000000"/>
            </w:tcBorders>
            <w:shd w:val="clear" w:color="auto" w:fill="D9D9D9"/>
            <w:vAlign w:val="center"/>
          </w:tcPr>
          <w:p w14:paraId="75860135" w14:textId="77777777" w:rsidR="00A83C46" w:rsidRPr="00A83C46" w:rsidRDefault="00A83C46" w:rsidP="00A83C46">
            <w:pPr>
              <w:spacing w:after="0" w:line="360" w:lineRule="auto"/>
              <w:rPr>
                <w:rFonts w:ascii="Times New Roman" w:eastAsia="Calibri" w:hAnsi="Times New Roman" w:cs="Times New Roman"/>
                <w:b/>
                <w:lang w:val="en-US" w:bidi="en-US"/>
              </w:rPr>
            </w:pPr>
            <w:r w:rsidRPr="00A83C46">
              <w:rPr>
                <w:rFonts w:ascii="Times New Roman" w:eastAsia="Calibri" w:hAnsi="Times New Roman" w:cs="Times New Roman"/>
                <w:b/>
                <w:lang w:val="en-US" w:bidi="en-US"/>
              </w:rPr>
              <w:t>66</w:t>
            </w:r>
          </w:p>
        </w:tc>
        <w:tc>
          <w:tcPr>
            <w:tcW w:w="3330" w:type="dxa"/>
            <w:vMerge/>
            <w:shd w:val="clear" w:color="auto" w:fill="D9D9D9"/>
          </w:tcPr>
          <w:p w14:paraId="30E939B4" w14:textId="77777777" w:rsidR="00A83C46" w:rsidRPr="00A83C46" w:rsidRDefault="00A83C46" w:rsidP="00A83C46">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r>
      <w:tr w:rsidR="00A83C46" w:rsidRPr="00A83C46" w14:paraId="3E63650C" w14:textId="77777777" w:rsidTr="00CD4B2F">
        <w:tc>
          <w:tcPr>
            <w:tcW w:w="12175" w:type="dxa"/>
            <w:gridSpan w:val="10"/>
            <w:shd w:val="clear" w:color="auto" w:fill="808080"/>
          </w:tcPr>
          <w:p w14:paraId="7DC4A01B" w14:textId="77777777" w:rsidR="00A83C46" w:rsidRPr="00A83C46" w:rsidRDefault="00A83C46" w:rsidP="00A83C46">
            <w:pPr>
              <w:spacing w:after="0" w:line="360" w:lineRule="auto"/>
              <w:rPr>
                <w:rFonts w:ascii="Times New Roman" w:eastAsia="Calibri" w:hAnsi="Times New Roman" w:cs="Times New Roman"/>
                <w:b/>
                <w:lang w:val="en-US" w:bidi="en-US"/>
              </w:rPr>
            </w:pPr>
          </w:p>
        </w:tc>
        <w:tc>
          <w:tcPr>
            <w:tcW w:w="3330" w:type="dxa"/>
            <w:shd w:val="clear" w:color="auto" w:fill="808080"/>
          </w:tcPr>
          <w:p w14:paraId="7B3F1707" w14:textId="77777777" w:rsidR="00A83C46" w:rsidRPr="00A83C46" w:rsidRDefault="00A83C46" w:rsidP="00A83C46">
            <w:pPr>
              <w:spacing w:after="0" w:line="360" w:lineRule="auto"/>
              <w:rPr>
                <w:rFonts w:ascii="Times New Roman" w:eastAsia="Calibri" w:hAnsi="Times New Roman" w:cs="Times New Roman"/>
                <w:b/>
                <w:lang w:val="en-US" w:bidi="en-US"/>
              </w:rPr>
            </w:pPr>
          </w:p>
        </w:tc>
      </w:tr>
      <w:tr w:rsidR="00A83C46" w:rsidRPr="00A83C46" w14:paraId="102AA748" w14:textId="77777777" w:rsidTr="00CD4B2F">
        <w:tc>
          <w:tcPr>
            <w:tcW w:w="1825" w:type="dxa"/>
            <w:shd w:val="clear" w:color="auto" w:fill="D9D9D9"/>
          </w:tcPr>
          <w:p w14:paraId="062860CB" w14:textId="77777777" w:rsidR="00A83C46" w:rsidRPr="00A83C46" w:rsidRDefault="00A83C46" w:rsidP="00A83C46">
            <w:pPr>
              <w:spacing w:after="0" w:line="360" w:lineRule="auto"/>
              <w:jc w:val="both"/>
              <w:rPr>
                <w:rFonts w:ascii="Times New Roman" w:eastAsia="Calibri" w:hAnsi="Times New Roman" w:cs="Times New Roman"/>
                <w:lang w:val="en-US" w:bidi="en-US"/>
              </w:rPr>
            </w:pPr>
            <w:r w:rsidRPr="00A83C46">
              <w:rPr>
                <w:rFonts w:ascii="Times New Roman" w:eastAsia="Calibri" w:hAnsi="Times New Roman" w:cs="Times New Roman"/>
                <w:b/>
                <w:lang w:val="en-US" w:bidi="en-US"/>
              </w:rPr>
              <w:t xml:space="preserve">      Тема</w:t>
            </w:r>
          </w:p>
        </w:tc>
        <w:tc>
          <w:tcPr>
            <w:tcW w:w="2160" w:type="dxa"/>
            <w:shd w:val="clear" w:color="auto" w:fill="D9D9D9"/>
          </w:tcPr>
          <w:p w14:paraId="561600A5" w14:textId="77777777" w:rsidR="00A83C46" w:rsidRPr="00A83C46" w:rsidRDefault="00A83C46" w:rsidP="00A83C46">
            <w:pPr>
              <w:spacing w:after="0" w:line="360" w:lineRule="auto"/>
              <w:jc w:val="both"/>
              <w:rPr>
                <w:rFonts w:ascii="Times New Roman" w:eastAsia="Calibri" w:hAnsi="Times New Roman" w:cs="Times New Roman"/>
                <w:lang w:val="en-US" w:bidi="en-US"/>
              </w:rPr>
            </w:pPr>
            <w:r w:rsidRPr="00A83C46">
              <w:rPr>
                <w:rFonts w:ascii="Times New Roman" w:eastAsia="Calibri" w:hAnsi="Times New Roman" w:cs="Times New Roman"/>
                <w:b/>
                <w:lang w:val="en-US" w:bidi="en-US"/>
              </w:rPr>
              <w:t>Циљеви</w:t>
            </w:r>
          </w:p>
        </w:tc>
        <w:tc>
          <w:tcPr>
            <w:tcW w:w="2160" w:type="dxa"/>
            <w:gridSpan w:val="2"/>
            <w:shd w:val="clear" w:color="auto" w:fill="D9D9D9"/>
          </w:tcPr>
          <w:p w14:paraId="25239CEC" w14:textId="77777777" w:rsidR="00A83C46" w:rsidRPr="00A83C46" w:rsidRDefault="00A83C46" w:rsidP="00A83C46">
            <w:pPr>
              <w:spacing w:after="0" w:line="360" w:lineRule="auto"/>
              <w:rPr>
                <w:rFonts w:ascii="Times New Roman" w:eastAsia="Calibri" w:hAnsi="Times New Roman" w:cs="Times New Roman"/>
                <w:b/>
                <w:lang w:val="en-US" w:bidi="en-US"/>
              </w:rPr>
            </w:pPr>
            <w:r w:rsidRPr="00A83C46">
              <w:rPr>
                <w:rFonts w:ascii="Times New Roman" w:eastAsia="Calibri" w:hAnsi="Times New Roman" w:cs="Times New Roman"/>
                <w:b/>
                <w:lang w:val="en-US" w:bidi="en-US"/>
              </w:rPr>
              <w:t>Начин остваривања</w:t>
            </w:r>
          </w:p>
          <w:p w14:paraId="6247E18C" w14:textId="77777777" w:rsidR="00A83C46" w:rsidRPr="00A83C46" w:rsidRDefault="00A83C46" w:rsidP="00A83C46">
            <w:pPr>
              <w:spacing w:after="0" w:line="360" w:lineRule="auto"/>
              <w:rPr>
                <w:rFonts w:ascii="Times New Roman" w:eastAsia="Calibri" w:hAnsi="Times New Roman" w:cs="Times New Roman"/>
                <w:lang w:val="en-US" w:bidi="en-US"/>
              </w:rPr>
            </w:pPr>
            <w:r w:rsidRPr="00A83C46">
              <w:rPr>
                <w:rFonts w:ascii="Times New Roman" w:eastAsia="Calibri" w:hAnsi="Times New Roman" w:cs="Times New Roman"/>
                <w:b/>
                <w:lang w:val="en-US" w:bidi="en-US"/>
              </w:rPr>
              <w:t>садржаја</w:t>
            </w:r>
          </w:p>
        </w:tc>
        <w:tc>
          <w:tcPr>
            <w:tcW w:w="2070" w:type="dxa"/>
            <w:gridSpan w:val="2"/>
            <w:shd w:val="clear" w:color="auto" w:fill="D9D9D9"/>
          </w:tcPr>
          <w:p w14:paraId="7AA4B390" w14:textId="77777777" w:rsidR="00A83C46" w:rsidRPr="00A83C46" w:rsidRDefault="00A83C46" w:rsidP="00A83C46">
            <w:pPr>
              <w:spacing w:after="0" w:line="360" w:lineRule="auto"/>
              <w:jc w:val="both"/>
              <w:rPr>
                <w:rFonts w:ascii="Times New Roman" w:eastAsia="Calibri" w:hAnsi="Times New Roman" w:cs="Times New Roman"/>
                <w:b/>
                <w:lang w:val="en-US" w:bidi="en-US"/>
              </w:rPr>
            </w:pPr>
            <w:r w:rsidRPr="00A83C46">
              <w:rPr>
                <w:rFonts w:ascii="Times New Roman" w:eastAsia="Calibri" w:hAnsi="Times New Roman" w:cs="Times New Roman"/>
                <w:b/>
                <w:lang w:val="en-US" w:bidi="en-US"/>
              </w:rPr>
              <w:t>Активности ученика</w:t>
            </w:r>
          </w:p>
        </w:tc>
        <w:tc>
          <w:tcPr>
            <w:tcW w:w="2610" w:type="dxa"/>
            <w:gridSpan w:val="2"/>
            <w:shd w:val="clear" w:color="auto" w:fill="D9D9D9"/>
          </w:tcPr>
          <w:p w14:paraId="1B89973F" w14:textId="77777777" w:rsidR="00A83C46" w:rsidRPr="00A83C46" w:rsidRDefault="00A83C46" w:rsidP="00A83C46">
            <w:pPr>
              <w:spacing w:after="0" w:line="360" w:lineRule="auto"/>
              <w:rPr>
                <w:rFonts w:ascii="Times New Roman" w:eastAsia="Calibri" w:hAnsi="Times New Roman" w:cs="Times New Roman"/>
                <w:b/>
                <w:lang w:val="en-US" w:bidi="en-US"/>
              </w:rPr>
            </w:pPr>
            <w:r w:rsidRPr="00A83C46">
              <w:rPr>
                <w:rFonts w:ascii="Times New Roman" w:eastAsia="Calibri" w:hAnsi="Times New Roman" w:cs="Times New Roman"/>
                <w:b/>
                <w:lang w:val="en-US" w:bidi="en-US"/>
              </w:rPr>
              <w:t>Међупредметна</w:t>
            </w:r>
          </w:p>
          <w:p w14:paraId="087C1026" w14:textId="77777777" w:rsidR="00A83C46" w:rsidRPr="00A83C46" w:rsidRDefault="00A83C46" w:rsidP="00A83C46">
            <w:pPr>
              <w:spacing w:after="0" w:line="360" w:lineRule="auto"/>
              <w:rPr>
                <w:rFonts w:ascii="Times New Roman" w:eastAsia="Calibri" w:hAnsi="Times New Roman" w:cs="Times New Roman"/>
                <w:b/>
                <w:lang w:val="en-US" w:bidi="en-US"/>
              </w:rPr>
            </w:pPr>
            <w:r w:rsidRPr="00A83C46">
              <w:rPr>
                <w:rFonts w:ascii="Times New Roman" w:eastAsia="Calibri" w:hAnsi="Times New Roman" w:cs="Times New Roman"/>
                <w:b/>
                <w:lang w:val="en-US" w:bidi="en-US"/>
              </w:rPr>
              <w:t>повезаност</w:t>
            </w:r>
          </w:p>
          <w:p w14:paraId="1A84477E" w14:textId="77777777" w:rsidR="00A83C46" w:rsidRPr="00A83C46" w:rsidRDefault="00A83C46" w:rsidP="00A83C46">
            <w:pPr>
              <w:spacing w:after="0" w:line="360" w:lineRule="auto"/>
              <w:rPr>
                <w:rFonts w:ascii="Times New Roman" w:eastAsia="Calibri" w:hAnsi="Times New Roman" w:cs="Times New Roman"/>
                <w:lang w:val="en-US" w:bidi="en-US"/>
              </w:rPr>
            </w:pPr>
            <w:r w:rsidRPr="00A83C46">
              <w:rPr>
                <w:rFonts w:ascii="Times New Roman" w:eastAsia="Calibri" w:hAnsi="Times New Roman" w:cs="Times New Roman"/>
                <w:b/>
                <w:lang w:val="en-US" w:bidi="en-US"/>
              </w:rPr>
              <w:t>исхода/садржаја</w:t>
            </w:r>
          </w:p>
        </w:tc>
        <w:tc>
          <w:tcPr>
            <w:tcW w:w="1350" w:type="dxa"/>
            <w:gridSpan w:val="2"/>
            <w:shd w:val="clear" w:color="auto" w:fill="D9D9D9"/>
          </w:tcPr>
          <w:p w14:paraId="5FB75D66" w14:textId="77777777" w:rsidR="00A83C46" w:rsidRPr="00A83C46" w:rsidRDefault="00A83C46" w:rsidP="00A83C46">
            <w:pPr>
              <w:spacing w:after="0" w:line="360" w:lineRule="auto"/>
              <w:jc w:val="both"/>
              <w:rPr>
                <w:rFonts w:ascii="Times New Roman" w:eastAsia="Calibri" w:hAnsi="Times New Roman" w:cs="Times New Roman"/>
                <w:b/>
                <w:lang w:val="en-US" w:bidi="en-US"/>
              </w:rPr>
            </w:pPr>
            <w:r w:rsidRPr="00A83C46">
              <w:rPr>
                <w:rFonts w:ascii="Times New Roman" w:eastAsia="Calibri" w:hAnsi="Times New Roman" w:cs="Times New Roman"/>
                <w:b/>
                <w:lang w:val="en-US" w:bidi="en-US"/>
              </w:rPr>
              <w:t>Стандарди</w:t>
            </w:r>
          </w:p>
        </w:tc>
        <w:tc>
          <w:tcPr>
            <w:tcW w:w="3330" w:type="dxa"/>
            <w:shd w:val="clear" w:color="auto" w:fill="D9D9D9"/>
          </w:tcPr>
          <w:p w14:paraId="18870DD7" w14:textId="77777777" w:rsidR="00A83C46" w:rsidRPr="00A83C46" w:rsidRDefault="00A83C46" w:rsidP="00A83C46">
            <w:pPr>
              <w:spacing w:after="0" w:line="360" w:lineRule="auto"/>
              <w:jc w:val="both"/>
              <w:rPr>
                <w:rFonts w:ascii="Times New Roman" w:eastAsia="Calibri" w:hAnsi="Times New Roman" w:cs="Times New Roman"/>
                <w:b/>
                <w:lang w:val="en-US" w:bidi="en-US"/>
              </w:rPr>
            </w:pPr>
            <w:r w:rsidRPr="00A83C46">
              <w:rPr>
                <w:rFonts w:ascii="Times New Roman" w:eastAsia="Calibri" w:hAnsi="Times New Roman" w:cs="Times New Roman"/>
                <w:b/>
                <w:lang w:val="en-US" w:bidi="en-US"/>
              </w:rPr>
              <w:t>Исходи</w:t>
            </w:r>
          </w:p>
        </w:tc>
      </w:tr>
      <w:tr w:rsidR="00A83C46" w:rsidRPr="00A83C46" w14:paraId="4790DB32" w14:textId="77777777" w:rsidTr="00CD4B2F">
        <w:trPr>
          <w:trHeight w:val="2331"/>
        </w:trPr>
        <w:tc>
          <w:tcPr>
            <w:tcW w:w="1825" w:type="dxa"/>
            <w:shd w:val="clear" w:color="auto" w:fill="auto"/>
            <w:vAlign w:val="center"/>
          </w:tcPr>
          <w:p w14:paraId="4F603525" w14:textId="77777777" w:rsidR="00A83C46" w:rsidRPr="00A83C46" w:rsidRDefault="00A83C46" w:rsidP="00A83C46">
            <w:pPr>
              <w:spacing w:after="0" w:line="360" w:lineRule="auto"/>
              <w:jc w:val="right"/>
              <w:rPr>
                <w:rFonts w:ascii="Times New Roman" w:eastAsia="Calibri" w:hAnsi="Times New Roman" w:cs="Times New Roman"/>
                <w:b/>
                <w:lang w:val="en-US" w:bidi="en-US"/>
              </w:rPr>
            </w:pPr>
            <w:r w:rsidRPr="00A83C46">
              <w:rPr>
                <w:rFonts w:ascii="Times New Roman" w:eastAsia="Calibri" w:hAnsi="Times New Roman" w:cs="Times New Roman"/>
                <w:b/>
                <w:color w:val="333333"/>
                <w:lang w:val="en-US" w:bidi="en-US"/>
              </w:rPr>
              <w:t>Програмирање</w:t>
            </w:r>
          </w:p>
          <w:p w14:paraId="38E3AAED" w14:textId="77777777" w:rsidR="00A83C46" w:rsidRPr="00A83C46" w:rsidRDefault="00A83C46" w:rsidP="00A83C46">
            <w:pPr>
              <w:spacing w:after="0" w:line="360" w:lineRule="auto"/>
              <w:jc w:val="both"/>
              <w:rPr>
                <w:rFonts w:ascii="Times New Roman" w:eastAsia="Calibri" w:hAnsi="Times New Roman" w:cs="Times New Roman"/>
                <w:b/>
                <w:lang w:val="en-US" w:bidi="en-US"/>
              </w:rPr>
            </w:pPr>
            <w:r w:rsidRPr="00A83C46">
              <w:rPr>
                <w:rFonts w:ascii="Times New Roman" w:eastAsia="Calibri" w:hAnsi="Times New Roman" w:cs="Times New Roman"/>
                <w:b/>
                <w:lang w:val="en-US" w:bidi="en-US"/>
              </w:rPr>
              <w:t xml:space="preserve">         и базе</w:t>
            </w:r>
          </w:p>
          <w:p w14:paraId="112121D0" w14:textId="77777777" w:rsidR="00A83C46" w:rsidRPr="00A83C46" w:rsidRDefault="00A83C46" w:rsidP="00A83C46">
            <w:pPr>
              <w:spacing w:after="0" w:line="360" w:lineRule="auto"/>
              <w:rPr>
                <w:rFonts w:ascii="Times New Roman" w:eastAsia="Calibri" w:hAnsi="Times New Roman" w:cs="Times New Roman"/>
                <w:b/>
                <w:color w:val="333333"/>
                <w:lang w:val="en-US" w:bidi="en-US"/>
              </w:rPr>
            </w:pPr>
            <w:r w:rsidRPr="00A83C46">
              <w:rPr>
                <w:rFonts w:ascii="Times New Roman" w:eastAsia="Calibri" w:hAnsi="Times New Roman" w:cs="Times New Roman"/>
                <w:b/>
                <w:lang w:val="en-US" w:bidi="en-US"/>
              </w:rPr>
              <w:t>података</w:t>
            </w:r>
            <w:r w:rsidRPr="00A83C46">
              <w:rPr>
                <w:rFonts w:ascii="Times New Roman" w:eastAsia="Calibri" w:hAnsi="Times New Roman" w:cs="Times New Roman"/>
                <w:b/>
                <w:color w:val="333333"/>
                <w:lang w:val="en-US" w:bidi="en-US"/>
              </w:rPr>
              <w:t xml:space="preserve"> </w:t>
            </w:r>
          </w:p>
        </w:tc>
        <w:tc>
          <w:tcPr>
            <w:tcW w:w="2160" w:type="dxa"/>
            <w:shd w:val="clear" w:color="auto" w:fill="auto"/>
          </w:tcPr>
          <w:p w14:paraId="3F1AE8A0" w14:textId="77777777" w:rsidR="00A83C46" w:rsidRPr="00A83C46" w:rsidRDefault="00A83C46" w:rsidP="00A83C46">
            <w:pPr>
              <w:spacing w:after="0" w:line="360" w:lineRule="auto"/>
              <w:jc w:val="left"/>
              <w:rPr>
                <w:rFonts w:ascii="Times New Roman" w:eastAsia="Calibri" w:hAnsi="Times New Roman" w:cs="Times New Roman"/>
                <w:lang w:val="en-US" w:bidi="en-US"/>
              </w:rPr>
            </w:pPr>
            <w:r w:rsidRPr="00A83C46">
              <w:rPr>
                <w:rFonts w:ascii="Times New Roman" w:eastAsia="Times New Roman" w:hAnsi="Times New Roman" w:cs="Times New Roman"/>
                <w:b/>
                <w:bCs/>
                <w:lang w:bidi="en-US"/>
              </w:rPr>
              <w:t xml:space="preserve">Циљ </w:t>
            </w:r>
            <w:r w:rsidRPr="00A83C46">
              <w:rPr>
                <w:rFonts w:ascii="Times New Roman" w:eastAsia="Times New Roman" w:hAnsi="Times New Roman" w:cs="Times New Roman"/>
                <w:lang w:bidi="en-US"/>
              </w:rPr>
              <w:t xml:space="preserve">учења База података је стицање основних знања о техникама пројектовања, програмирања и коришћења база података као одговора на пословну потребу за </w:t>
            </w:r>
            <w:r w:rsidRPr="00A83C46">
              <w:rPr>
                <w:rFonts w:ascii="Times New Roman" w:eastAsia="Times New Roman" w:hAnsi="Times New Roman" w:cs="Times New Roman"/>
                <w:lang w:bidi="en-US"/>
              </w:rPr>
              <w:lastRenderedPageBreak/>
              <w:t>информационим системима. Усвајањем концепата из области база података, ученик развија способност да програмира и користи упите за добијање тражених информација из база, прављење извештаја и дистрибуцију података.</w:t>
            </w:r>
          </w:p>
          <w:p w14:paraId="065B2795" w14:textId="77777777" w:rsidR="00A83C46" w:rsidRPr="00A83C46" w:rsidRDefault="00A83C46" w:rsidP="00A83C46">
            <w:pPr>
              <w:spacing w:after="0" w:line="360" w:lineRule="auto"/>
              <w:jc w:val="left"/>
              <w:rPr>
                <w:rFonts w:ascii="Times New Roman" w:eastAsia="Calibri" w:hAnsi="Times New Roman" w:cs="Times New Roman"/>
                <w:i/>
                <w:lang w:val="en-US" w:bidi="en-US"/>
              </w:rPr>
            </w:pPr>
          </w:p>
          <w:p w14:paraId="720A305B" w14:textId="77777777" w:rsidR="00A83C46" w:rsidRPr="00A83C46" w:rsidRDefault="00A83C46" w:rsidP="00A83C46">
            <w:pPr>
              <w:spacing w:after="0" w:line="360" w:lineRule="auto"/>
              <w:jc w:val="left"/>
              <w:rPr>
                <w:rFonts w:ascii="Times New Roman" w:eastAsia="Calibri" w:hAnsi="Times New Roman" w:cs="Times New Roman"/>
                <w:i/>
                <w:lang w:val="en-US" w:bidi="en-US"/>
              </w:rPr>
            </w:pPr>
          </w:p>
          <w:p w14:paraId="0BEDF9DD" w14:textId="77777777" w:rsidR="00A83C46" w:rsidRPr="00A83C46" w:rsidRDefault="00A83C46" w:rsidP="00A83C46">
            <w:pPr>
              <w:spacing w:after="0" w:line="360" w:lineRule="auto"/>
              <w:jc w:val="left"/>
              <w:rPr>
                <w:rFonts w:ascii="Times New Roman" w:eastAsia="Calibri" w:hAnsi="Times New Roman" w:cs="Times New Roman"/>
                <w:i/>
                <w:lang w:val="en-US" w:bidi="en-US"/>
              </w:rPr>
            </w:pPr>
          </w:p>
          <w:p w14:paraId="43974EDA" w14:textId="77777777" w:rsidR="00A83C46" w:rsidRPr="00A83C46" w:rsidRDefault="00A83C46" w:rsidP="00A83C46">
            <w:pPr>
              <w:spacing w:after="0" w:line="360" w:lineRule="auto"/>
              <w:jc w:val="left"/>
              <w:rPr>
                <w:rFonts w:ascii="Times New Roman" w:eastAsia="Calibri" w:hAnsi="Times New Roman" w:cs="Times New Roman"/>
                <w:i/>
                <w:lang w:val="en-US" w:bidi="en-US"/>
              </w:rPr>
            </w:pPr>
          </w:p>
          <w:p w14:paraId="1EB8EA8C" w14:textId="77777777" w:rsidR="00A83C46" w:rsidRPr="00A83C46" w:rsidRDefault="00A83C46" w:rsidP="00A83C46">
            <w:pPr>
              <w:spacing w:after="0" w:line="360" w:lineRule="auto"/>
              <w:jc w:val="left"/>
              <w:rPr>
                <w:rFonts w:ascii="Times New Roman" w:eastAsia="Calibri" w:hAnsi="Times New Roman" w:cs="Times New Roman"/>
                <w:i/>
                <w:lang w:val="en-US" w:bidi="en-US"/>
              </w:rPr>
            </w:pPr>
          </w:p>
          <w:p w14:paraId="370ABF2C" w14:textId="77777777" w:rsidR="00A83C46" w:rsidRPr="00A83C46" w:rsidRDefault="00A83C46" w:rsidP="00A83C46">
            <w:pPr>
              <w:spacing w:after="0" w:line="360" w:lineRule="auto"/>
              <w:jc w:val="left"/>
              <w:rPr>
                <w:rFonts w:ascii="Times New Roman" w:eastAsia="Calibri" w:hAnsi="Times New Roman" w:cs="Times New Roman"/>
                <w:lang w:val="en-US" w:bidi="en-US"/>
              </w:rPr>
            </w:pPr>
          </w:p>
        </w:tc>
        <w:tc>
          <w:tcPr>
            <w:tcW w:w="2160" w:type="dxa"/>
            <w:gridSpan w:val="2"/>
            <w:shd w:val="clear" w:color="auto" w:fill="auto"/>
          </w:tcPr>
          <w:p w14:paraId="3254CB4F"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lastRenderedPageBreak/>
              <w:t>Наставне методе:</w:t>
            </w:r>
          </w:p>
          <w:p w14:paraId="7A0864BF"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монолошка, дијалошка, демонстративна, илустративно графичка, дискусија, учење путем открића, практичан рад на рачунару, израда пројекта (пројектни задатак), фронтални,  индивидуалан и групни облик рада, рад у пару, </w:t>
            </w:r>
          </w:p>
          <w:p w14:paraId="2F0DE56E"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технике: минутни рад, акваријум, ланац знања  </w:t>
            </w:r>
          </w:p>
          <w:p w14:paraId="4327721F" w14:textId="77777777" w:rsidR="00A83C46" w:rsidRPr="00A83C46" w:rsidRDefault="00A83C46" w:rsidP="00A83C4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14:paraId="5B51DBD6" w14:textId="77777777" w:rsidR="00A83C46" w:rsidRPr="00A83C46" w:rsidRDefault="00A83C46" w:rsidP="00A83C4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14:paraId="6E6B9301" w14:textId="77777777" w:rsidR="00A83C46" w:rsidRPr="00A83C46" w:rsidRDefault="00A83C46" w:rsidP="00A83C4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14:paraId="2FF38DA4" w14:textId="77777777" w:rsidR="00A83C46" w:rsidRPr="00A83C46" w:rsidRDefault="00A83C46" w:rsidP="00A83C4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A83C46">
              <w:rPr>
                <w:rFonts w:ascii="Times New Roman" w:eastAsia="Times New Roman" w:hAnsi="Times New Roman" w:cs="Times New Roman"/>
                <w:color w:val="000000"/>
                <w:sz w:val="20"/>
                <w:szCs w:val="20"/>
                <w:lang w:val="en-US" w:bidi="en-US"/>
              </w:rPr>
              <w:t>Облици рада:</w:t>
            </w:r>
          </w:p>
          <w:p w14:paraId="2D8DA538" w14:textId="77777777" w:rsidR="00A83C46" w:rsidRPr="00A83C46" w:rsidRDefault="00A83C46" w:rsidP="00A83C4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A83C46">
              <w:rPr>
                <w:rFonts w:ascii="Times New Roman" w:eastAsia="Times New Roman" w:hAnsi="Times New Roman" w:cs="Times New Roman"/>
                <w:color w:val="000000"/>
                <w:sz w:val="20"/>
                <w:szCs w:val="20"/>
                <w:lang w:val="en-US" w:bidi="en-US"/>
              </w:rPr>
              <w:lastRenderedPageBreak/>
              <w:t>Фронтални, групни и индивидуални</w:t>
            </w:r>
          </w:p>
          <w:p w14:paraId="2E082A9D" w14:textId="77777777" w:rsidR="00A83C46" w:rsidRPr="00A83C46" w:rsidRDefault="00A83C46" w:rsidP="00A83C46">
            <w:pPr>
              <w:spacing w:after="0" w:line="360" w:lineRule="auto"/>
              <w:jc w:val="both"/>
              <w:rPr>
                <w:rFonts w:ascii="Times New Roman" w:eastAsia="Calibri" w:hAnsi="Times New Roman" w:cs="Times New Roman"/>
                <w:lang w:val="en-US" w:bidi="en-US"/>
              </w:rPr>
            </w:pPr>
          </w:p>
        </w:tc>
        <w:tc>
          <w:tcPr>
            <w:tcW w:w="2070" w:type="dxa"/>
            <w:gridSpan w:val="2"/>
          </w:tcPr>
          <w:p w14:paraId="0A5797A3" w14:textId="77777777" w:rsidR="00A83C46" w:rsidRPr="00A83C46" w:rsidRDefault="00A83C46" w:rsidP="00A83C4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A83C46">
              <w:rPr>
                <w:rFonts w:ascii="Times New Roman" w:eastAsia="Times New Roman" w:hAnsi="Times New Roman" w:cs="Times New Roman"/>
                <w:color w:val="000000"/>
                <w:sz w:val="20"/>
                <w:szCs w:val="20"/>
                <w:lang w:val="en-US" w:bidi="en-US"/>
              </w:rPr>
              <w:lastRenderedPageBreak/>
              <w:t>Ученици се укључују  у практичан рад, примену ИКТ, повезивање и</w:t>
            </w:r>
          </w:p>
          <w:p w14:paraId="5D611072" w14:textId="77777777" w:rsidR="00A83C46" w:rsidRPr="00A83C46" w:rsidRDefault="00A83C46" w:rsidP="00A83C4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roofErr w:type="gramStart"/>
            <w:r w:rsidRPr="00A83C46">
              <w:rPr>
                <w:rFonts w:ascii="Times New Roman" w:eastAsia="Times New Roman" w:hAnsi="Times New Roman" w:cs="Times New Roman"/>
                <w:color w:val="000000"/>
                <w:sz w:val="20"/>
                <w:szCs w:val="20"/>
                <w:lang w:val="en-US" w:bidi="en-US"/>
              </w:rPr>
              <w:t>примену</w:t>
            </w:r>
            <w:proofErr w:type="gramEnd"/>
            <w:r w:rsidRPr="00A83C46">
              <w:rPr>
                <w:rFonts w:ascii="Times New Roman" w:eastAsia="Times New Roman" w:hAnsi="Times New Roman" w:cs="Times New Roman"/>
                <w:color w:val="000000"/>
                <w:sz w:val="20"/>
                <w:szCs w:val="20"/>
                <w:lang w:val="en-US" w:bidi="en-US"/>
              </w:rPr>
              <w:t xml:space="preserve"> садржаја различитих наставних предмета, тема  и ообласти и изван школе.</w:t>
            </w:r>
          </w:p>
          <w:p w14:paraId="6FC0C326" w14:textId="77777777" w:rsidR="00A83C46" w:rsidRPr="00A83C46" w:rsidRDefault="00A83C46" w:rsidP="00A83C4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A83C46">
              <w:rPr>
                <w:rFonts w:ascii="Times New Roman" w:eastAsia="Times New Roman" w:hAnsi="Times New Roman" w:cs="Times New Roman"/>
                <w:color w:val="000000"/>
                <w:sz w:val="20"/>
                <w:szCs w:val="20"/>
                <w:lang w:val="en-US" w:bidi="en-US"/>
              </w:rPr>
              <w:t>Обављање домаћих и школских задатака, Активност на пројектовању</w:t>
            </w:r>
            <w:proofErr w:type="gramStart"/>
            <w:r w:rsidRPr="00A83C46">
              <w:rPr>
                <w:rFonts w:ascii="Times New Roman" w:eastAsia="Times New Roman" w:hAnsi="Times New Roman" w:cs="Times New Roman"/>
                <w:color w:val="000000"/>
                <w:sz w:val="20"/>
                <w:szCs w:val="20"/>
                <w:lang w:val="en-US" w:bidi="en-US"/>
              </w:rPr>
              <w:t>  једне</w:t>
            </w:r>
            <w:proofErr w:type="gramEnd"/>
            <w:r w:rsidRPr="00A83C46">
              <w:rPr>
                <w:rFonts w:ascii="Times New Roman" w:eastAsia="Times New Roman" w:hAnsi="Times New Roman" w:cs="Times New Roman"/>
                <w:color w:val="000000"/>
                <w:sz w:val="20"/>
                <w:szCs w:val="20"/>
                <w:lang w:val="en-US" w:bidi="en-US"/>
              </w:rPr>
              <w:t xml:space="preserve"> Базе података нотација и опис модела, рад у групи , aнализа постигнућа.</w:t>
            </w:r>
          </w:p>
          <w:p w14:paraId="510B6B8F" w14:textId="77777777" w:rsidR="00A83C46" w:rsidRPr="00A83C46" w:rsidRDefault="00A83C46" w:rsidP="00A83C46">
            <w:pPr>
              <w:spacing w:after="0" w:line="360" w:lineRule="auto"/>
              <w:jc w:val="both"/>
              <w:rPr>
                <w:rFonts w:ascii="Times New Roman" w:eastAsia="Calibri" w:hAnsi="Times New Roman" w:cs="Times New Roman"/>
                <w:sz w:val="20"/>
                <w:szCs w:val="20"/>
                <w:lang w:val="en-US" w:bidi="en-US"/>
              </w:rPr>
            </w:pPr>
          </w:p>
        </w:tc>
        <w:tc>
          <w:tcPr>
            <w:tcW w:w="2610" w:type="dxa"/>
            <w:gridSpan w:val="2"/>
            <w:shd w:val="clear" w:color="auto" w:fill="auto"/>
          </w:tcPr>
          <w:p w14:paraId="3E2A3660" w14:textId="77777777" w:rsidR="00A83C46" w:rsidRPr="00A83C46" w:rsidRDefault="00A83C46" w:rsidP="00A83C46">
            <w:pPr>
              <w:spacing w:after="0" w:line="36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Веб програмирање – Серверско програмирање (Администрирање база, развијање веб апликација, објекти оријентисани php).</w:t>
            </w:r>
          </w:p>
          <w:p w14:paraId="7474CA27" w14:textId="77777777" w:rsidR="00A83C46" w:rsidRPr="00A83C46" w:rsidRDefault="00A83C46" w:rsidP="00A83C46">
            <w:pPr>
              <w:spacing w:after="0" w:line="36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Програмирање - </w:t>
            </w:r>
            <w:r w:rsidRPr="00A83C46">
              <w:rPr>
                <w:rFonts w:ascii="Times New Roman" w:eastAsia="Calibri" w:hAnsi="Times New Roman" w:cs="Times New Roman"/>
                <w:lang w:val="en-US" w:bidi="en-US"/>
              </w:rPr>
              <w:t xml:space="preserve"> </w:t>
            </w:r>
            <w:r w:rsidRPr="00A83C46">
              <w:rPr>
                <w:rFonts w:ascii="Times New Roman" w:eastAsia="Calibri" w:hAnsi="Times New Roman" w:cs="Times New Roman"/>
                <w:sz w:val="20"/>
                <w:szCs w:val="20"/>
                <w:lang w:val="en-US" w:bidi="en-US"/>
              </w:rPr>
              <w:t>Основни концепти програмских језика и окружења за развој програма (Креирање програма у графичком окружењу и повезивање са базом података)</w:t>
            </w:r>
          </w:p>
          <w:p w14:paraId="3F7C2CBC" w14:textId="77777777" w:rsidR="00A83C46" w:rsidRPr="00A83C46" w:rsidRDefault="00A83C46" w:rsidP="00A83C46">
            <w:pPr>
              <w:spacing w:after="150" w:line="360" w:lineRule="auto"/>
              <w:jc w:val="both"/>
              <w:rPr>
                <w:rFonts w:ascii="Times New Roman" w:eastAsia="Calibri" w:hAnsi="Times New Roman" w:cs="Times New Roman"/>
                <w:sz w:val="20"/>
                <w:szCs w:val="20"/>
                <w:lang w:val="en-US" w:bidi="en-US"/>
              </w:rPr>
            </w:pPr>
          </w:p>
        </w:tc>
        <w:tc>
          <w:tcPr>
            <w:tcW w:w="1350" w:type="dxa"/>
            <w:gridSpan w:val="2"/>
            <w:shd w:val="clear" w:color="auto" w:fill="auto"/>
          </w:tcPr>
          <w:p w14:paraId="19CCF7CC" w14:textId="77777777" w:rsidR="00A83C46" w:rsidRPr="00A83C46" w:rsidRDefault="00A83C46" w:rsidP="00A83C46">
            <w:pPr>
              <w:spacing w:after="0" w:line="240" w:lineRule="auto"/>
              <w:jc w:val="left"/>
              <w:rPr>
                <w:rFonts w:ascii="Times New Roman" w:eastAsia="Calibri" w:hAnsi="Times New Roman" w:cs="Times New Roman"/>
                <w:lang w:val="en-US" w:bidi="en-US"/>
              </w:rPr>
            </w:pPr>
            <w:r w:rsidRPr="00A83C46">
              <w:rPr>
                <w:rFonts w:ascii="Times New Roman" w:eastAsia="Calibri" w:hAnsi="Times New Roman" w:cs="Times New Roman"/>
                <w:sz w:val="20"/>
                <w:szCs w:val="20"/>
                <w:lang w:val="en-US" w:bidi="en-US"/>
              </w:rPr>
              <w:t>Нема дефинисаних стандарда постигнућа</w:t>
            </w:r>
          </w:p>
        </w:tc>
        <w:tc>
          <w:tcPr>
            <w:tcW w:w="3330" w:type="dxa"/>
          </w:tcPr>
          <w:p w14:paraId="674B1C3B" w14:textId="77777777" w:rsidR="00A83C46" w:rsidRPr="00A83C46" w:rsidRDefault="00A83C46" w:rsidP="00A83C46">
            <w:pPr>
              <w:widowControl w:val="0"/>
              <w:numPr>
                <w:ilvl w:val="0"/>
                <w:numId w:val="2"/>
              </w:numPr>
              <w:pBdr>
                <w:top w:val="nil"/>
                <w:left w:val="nil"/>
                <w:bottom w:val="nil"/>
                <w:right w:val="nil"/>
                <w:between w:val="nil"/>
              </w:pBdr>
              <w:spacing w:after="0" w:line="240" w:lineRule="auto"/>
              <w:jc w:val="left"/>
              <w:rPr>
                <w:rFonts w:ascii="Times New Roman" w:eastAsia="Times New Roman" w:hAnsi="Times New Roman" w:cs="Times New Roman"/>
                <w:lang w:bidi="en-US"/>
              </w:rPr>
            </w:pPr>
            <w:r w:rsidRPr="00A83C46">
              <w:rPr>
                <w:rFonts w:ascii="Times New Roman" w:eastAsia="Times New Roman" w:hAnsi="Times New Roman" w:cs="Times New Roman"/>
                <w:lang w:bidi="en-US"/>
              </w:rPr>
              <w:t>објасни како се користе команде упитног језика SQL унутар програмског кода писаног другим програмским језиком;</w:t>
            </w:r>
          </w:p>
          <w:p w14:paraId="4786FC71" w14:textId="77777777" w:rsidR="00A83C46" w:rsidRPr="00A83C46" w:rsidRDefault="00A83C46" w:rsidP="00A83C46">
            <w:pPr>
              <w:widowControl w:val="0"/>
              <w:numPr>
                <w:ilvl w:val="0"/>
                <w:numId w:val="2"/>
              </w:numPr>
              <w:spacing w:after="0" w:line="240" w:lineRule="auto"/>
              <w:jc w:val="left"/>
              <w:rPr>
                <w:rFonts w:ascii="Times New Roman" w:eastAsia="Times New Roman" w:hAnsi="Times New Roman" w:cs="Times New Roman"/>
                <w:lang w:bidi="en-US"/>
              </w:rPr>
            </w:pPr>
            <w:r w:rsidRPr="00A83C46">
              <w:rPr>
                <w:rFonts w:ascii="Times New Roman" w:eastAsia="Times New Roman" w:hAnsi="Times New Roman" w:cs="Times New Roman"/>
                <w:lang w:bidi="en-US"/>
              </w:rPr>
              <w:t>креира у изабраном окружењу рачунарски програм који издваја податке из једне или више табела креиране базе података употребом угњежденог упита SELECT;</w:t>
            </w:r>
          </w:p>
          <w:p w14:paraId="208F624E" w14:textId="77777777" w:rsidR="00A83C46" w:rsidRPr="00A83C46" w:rsidRDefault="00A83C46" w:rsidP="00A83C46">
            <w:pPr>
              <w:widowControl w:val="0"/>
              <w:numPr>
                <w:ilvl w:val="0"/>
                <w:numId w:val="2"/>
              </w:numPr>
              <w:spacing w:after="0" w:line="240" w:lineRule="auto"/>
              <w:jc w:val="left"/>
              <w:rPr>
                <w:rFonts w:ascii="Times New Roman" w:eastAsia="Times New Roman" w:hAnsi="Times New Roman" w:cs="Times New Roman"/>
                <w:lang w:bidi="en-US"/>
              </w:rPr>
            </w:pPr>
            <w:r w:rsidRPr="00A83C46">
              <w:rPr>
                <w:rFonts w:ascii="Times New Roman" w:eastAsia="Times New Roman" w:hAnsi="Times New Roman" w:cs="Times New Roman"/>
                <w:lang w:bidi="en-US"/>
              </w:rPr>
              <w:t xml:space="preserve">креира у изабраном окружењу једноставан рачунарски програм који извршава основне анализе </w:t>
            </w:r>
            <w:r w:rsidRPr="00A83C46">
              <w:rPr>
                <w:rFonts w:ascii="Times New Roman" w:eastAsia="Times New Roman" w:hAnsi="Times New Roman" w:cs="Times New Roman"/>
                <w:lang w:bidi="en-US"/>
              </w:rPr>
              <w:lastRenderedPageBreak/>
              <w:t>и обраду података употребом различитих могућности упита SELECT;</w:t>
            </w:r>
          </w:p>
          <w:p w14:paraId="37BB095A" w14:textId="77777777" w:rsidR="00A83C46" w:rsidRPr="00A83C46" w:rsidRDefault="00A83C46" w:rsidP="00A83C46">
            <w:pPr>
              <w:widowControl w:val="0"/>
              <w:numPr>
                <w:ilvl w:val="0"/>
                <w:numId w:val="2"/>
              </w:numPr>
              <w:pBdr>
                <w:top w:val="nil"/>
                <w:left w:val="nil"/>
                <w:bottom w:val="nil"/>
                <w:right w:val="nil"/>
                <w:between w:val="nil"/>
              </w:pBdr>
              <w:spacing w:after="0" w:line="240" w:lineRule="auto"/>
              <w:jc w:val="left"/>
              <w:rPr>
                <w:rFonts w:ascii="Times New Roman" w:eastAsia="Times New Roman" w:hAnsi="Times New Roman" w:cs="Times New Roman"/>
                <w:lang w:bidi="en-US"/>
              </w:rPr>
            </w:pPr>
            <w:r w:rsidRPr="00A83C46">
              <w:rPr>
                <w:rFonts w:ascii="Times New Roman" w:eastAsia="Times New Roman" w:hAnsi="Times New Roman" w:cs="Times New Roman"/>
                <w:lang w:bidi="en-US"/>
              </w:rPr>
              <w:t>познаје различите типове података, операторе, изразе и наредбе за контролу тока програма;</w:t>
            </w:r>
          </w:p>
          <w:p w14:paraId="1D629252" w14:textId="77777777" w:rsidR="00A83C46" w:rsidRPr="00A83C46" w:rsidRDefault="00A83C46" w:rsidP="00A83C46">
            <w:pPr>
              <w:widowControl w:val="0"/>
              <w:numPr>
                <w:ilvl w:val="0"/>
                <w:numId w:val="2"/>
              </w:numPr>
              <w:pBdr>
                <w:top w:val="nil"/>
                <w:left w:val="nil"/>
                <w:bottom w:val="nil"/>
                <w:right w:val="nil"/>
                <w:between w:val="nil"/>
              </w:pBdr>
              <w:spacing w:after="0" w:line="240" w:lineRule="auto"/>
              <w:jc w:val="left"/>
              <w:rPr>
                <w:rFonts w:ascii="Times New Roman" w:eastAsia="Times New Roman" w:hAnsi="Times New Roman" w:cs="Times New Roman"/>
                <w:lang w:bidi="en-US"/>
              </w:rPr>
            </w:pPr>
            <w:r w:rsidRPr="00A83C46">
              <w:rPr>
                <w:rFonts w:ascii="Times New Roman" w:eastAsia="Times New Roman" w:hAnsi="Times New Roman" w:cs="Times New Roman"/>
                <w:lang w:bidi="en-US"/>
              </w:rPr>
              <w:t>разматра и решава сложенији проблем разбијајући га на мање потпроблеме;</w:t>
            </w:r>
          </w:p>
          <w:p w14:paraId="69941859" w14:textId="77777777" w:rsidR="00A83C46" w:rsidRPr="00A83C46" w:rsidRDefault="00A83C46" w:rsidP="00A83C46">
            <w:pPr>
              <w:widowControl w:val="0"/>
              <w:numPr>
                <w:ilvl w:val="0"/>
                <w:numId w:val="2"/>
              </w:numPr>
              <w:pBdr>
                <w:top w:val="nil"/>
                <w:left w:val="nil"/>
                <w:bottom w:val="nil"/>
                <w:right w:val="nil"/>
                <w:between w:val="nil"/>
              </w:pBdr>
              <w:spacing w:after="0" w:line="240" w:lineRule="auto"/>
              <w:jc w:val="left"/>
              <w:rPr>
                <w:rFonts w:ascii="Times New Roman" w:eastAsia="Times New Roman" w:hAnsi="Times New Roman" w:cs="Times New Roman"/>
                <w:lang w:bidi="en-US"/>
              </w:rPr>
            </w:pPr>
            <w:r w:rsidRPr="00A83C46">
              <w:rPr>
                <w:rFonts w:ascii="Times New Roman" w:eastAsia="Times New Roman" w:hAnsi="Times New Roman" w:cs="Times New Roman"/>
                <w:lang w:bidi="en-US"/>
              </w:rPr>
              <w:t>конструише решење сложенијег проблема креирањем базе података и рачунарског програма;</w:t>
            </w:r>
          </w:p>
          <w:p w14:paraId="7176EFE3" w14:textId="77777777" w:rsidR="00A83C46" w:rsidRPr="00A83C46" w:rsidRDefault="00A83C46" w:rsidP="00A83C46">
            <w:pPr>
              <w:widowControl w:val="0"/>
              <w:numPr>
                <w:ilvl w:val="0"/>
                <w:numId w:val="2"/>
              </w:numPr>
              <w:pBdr>
                <w:top w:val="nil"/>
                <w:left w:val="nil"/>
                <w:bottom w:val="nil"/>
                <w:right w:val="nil"/>
                <w:between w:val="nil"/>
              </w:pBdr>
              <w:spacing w:after="0" w:line="240" w:lineRule="auto"/>
              <w:jc w:val="left"/>
              <w:rPr>
                <w:rFonts w:ascii="Times New Roman" w:eastAsia="Times New Roman" w:hAnsi="Times New Roman" w:cs="Times New Roman"/>
                <w:lang w:bidi="en-US"/>
              </w:rPr>
            </w:pPr>
            <w:r w:rsidRPr="00A83C46">
              <w:rPr>
                <w:rFonts w:ascii="Times New Roman" w:eastAsia="Times New Roman" w:hAnsi="Times New Roman" w:cs="Times New Roman"/>
                <w:lang w:bidi="en-US"/>
              </w:rPr>
              <w:t>проналази и отклања грешке у програму;</w:t>
            </w:r>
          </w:p>
          <w:p w14:paraId="7ADDC455" w14:textId="77777777" w:rsidR="00A83C46" w:rsidRPr="00A83C46" w:rsidRDefault="00A83C46" w:rsidP="00A83C46">
            <w:pPr>
              <w:widowControl w:val="0"/>
              <w:numPr>
                <w:ilvl w:val="0"/>
                <w:numId w:val="2"/>
              </w:numPr>
              <w:pBdr>
                <w:top w:val="nil"/>
                <w:left w:val="nil"/>
                <w:bottom w:val="nil"/>
                <w:right w:val="nil"/>
                <w:between w:val="nil"/>
              </w:pBdr>
              <w:spacing w:after="0" w:line="240" w:lineRule="auto"/>
              <w:jc w:val="left"/>
              <w:rPr>
                <w:rFonts w:ascii="Times New Roman" w:eastAsia="Times New Roman" w:hAnsi="Times New Roman" w:cs="Times New Roman"/>
                <w:lang w:bidi="en-US"/>
              </w:rPr>
            </w:pPr>
            <w:r w:rsidRPr="00A83C46">
              <w:rPr>
                <w:rFonts w:ascii="Times New Roman" w:eastAsia="Times New Roman" w:hAnsi="Times New Roman" w:cs="Times New Roman"/>
                <w:lang w:bidi="en-US"/>
              </w:rPr>
              <w:t>упоређује и вреднује различита решења истог проблема;</w:t>
            </w:r>
          </w:p>
          <w:p w14:paraId="28C1EE3C" w14:textId="77777777" w:rsidR="00A83C46" w:rsidRPr="00A83C46" w:rsidRDefault="00A83C46" w:rsidP="00A83C46">
            <w:pPr>
              <w:spacing w:after="0" w:line="240" w:lineRule="auto"/>
              <w:jc w:val="left"/>
              <w:rPr>
                <w:rFonts w:ascii="Times New Roman" w:eastAsia="Calibri" w:hAnsi="Times New Roman" w:cs="Times New Roman"/>
                <w:i/>
                <w:lang w:val="en-US" w:bidi="en-US"/>
              </w:rPr>
            </w:pPr>
            <w:r w:rsidRPr="00A83C46">
              <w:rPr>
                <w:rFonts w:ascii="Times New Roman" w:eastAsia="Calibri" w:hAnsi="Times New Roman" w:cs="Times New Roman"/>
                <w:lang w:val="en-US" w:bidi="en-US"/>
              </w:rPr>
              <w:t xml:space="preserve"> </w:t>
            </w:r>
          </w:p>
          <w:p w14:paraId="32DD494B" w14:textId="77777777" w:rsidR="00A83C46" w:rsidRPr="00A83C46" w:rsidRDefault="00A83C46" w:rsidP="00A83C46">
            <w:pPr>
              <w:spacing w:after="0" w:line="360" w:lineRule="auto"/>
              <w:jc w:val="left"/>
              <w:rPr>
                <w:rFonts w:ascii="Times New Roman" w:eastAsia="Calibri" w:hAnsi="Times New Roman" w:cs="Times New Roman"/>
                <w:i/>
                <w:lang w:val="en-US" w:bidi="en-US"/>
              </w:rPr>
            </w:pPr>
          </w:p>
          <w:p w14:paraId="6E517F63" w14:textId="77777777" w:rsidR="00A83C46" w:rsidRPr="00A83C46" w:rsidRDefault="00A83C46" w:rsidP="00A83C46">
            <w:pPr>
              <w:spacing w:after="0" w:line="240" w:lineRule="auto"/>
              <w:jc w:val="left"/>
              <w:rPr>
                <w:rFonts w:ascii="Times New Roman" w:eastAsia="Calibri" w:hAnsi="Times New Roman" w:cs="Times New Roman"/>
                <w:sz w:val="20"/>
                <w:szCs w:val="20"/>
                <w:lang w:val="en-US" w:bidi="en-US"/>
              </w:rPr>
            </w:pPr>
          </w:p>
        </w:tc>
      </w:tr>
      <w:tr w:rsidR="00A83C46" w:rsidRPr="00A83C46" w14:paraId="247BC58C" w14:textId="77777777" w:rsidTr="00CD4B2F">
        <w:trPr>
          <w:trHeight w:val="4666"/>
        </w:trPr>
        <w:tc>
          <w:tcPr>
            <w:tcW w:w="1825" w:type="dxa"/>
            <w:shd w:val="clear" w:color="auto" w:fill="auto"/>
            <w:vAlign w:val="center"/>
          </w:tcPr>
          <w:p w14:paraId="1B35EC1A" w14:textId="77777777" w:rsidR="00A83C46" w:rsidRPr="00A83C46" w:rsidRDefault="00A83C46" w:rsidP="00A83C46">
            <w:pPr>
              <w:spacing w:after="0" w:line="360" w:lineRule="auto"/>
              <w:jc w:val="right"/>
              <w:rPr>
                <w:rFonts w:ascii="Times New Roman" w:eastAsia="Calibri" w:hAnsi="Times New Roman" w:cs="Times New Roman"/>
                <w:b/>
                <w:lang w:val="en-US" w:bidi="en-US"/>
              </w:rPr>
            </w:pPr>
            <w:r w:rsidRPr="00A83C46">
              <w:rPr>
                <w:rFonts w:ascii="Times New Roman" w:eastAsia="Calibri" w:hAnsi="Times New Roman" w:cs="Times New Roman"/>
                <w:b/>
                <w:lang w:val="en-US" w:bidi="en-US"/>
              </w:rPr>
              <w:lastRenderedPageBreak/>
              <w:t>Друге актуелне</w:t>
            </w:r>
          </w:p>
          <w:p w14:paraId="7EAF5A3D" w14:textId="77777777" w:rsidR="00A83C46" w:rsidRPr="00A83C46" w:rsidRDefault="00A83C46" w:rsidP="00A83C46">
            <w:pPr>
              <w:spacing w:after="0" w:line="360" w:lineRule="auto"/>
              <w:jc w:val="right"/>
              <w:rPr>
                <w:rFonts w:ascii="Times New Roman" w:eastAsia="Calibri" w:hAnsi="Times New Roman" w:cs="Times New Roman"/>
                <w:b/>
                <w:lang w:val="en-US" w:bidi="en-US"/>
              </w:rPr>
            </w:pPr>
            <w:r w:rsidRPr="00A83C46">
              <w:rPr>
                <w:rFonts w:ascii="Times New Roman" w:eastAsia="Calibri" w:hAnsi="Times New Roman" w:cs="Times New Roman"/>
                <w:b/>
                <w:lang w:val="en-US" w:bidi="en-US"/>
              </w:rPr>
              <w:t>технологије</w:t>
            </w:r>
          </w:p>
        </w:tc>
        <w:tc>
          <w:tcPr>
            <w:tcW w:w="2160" w:type="dxa"/>
            <w:shd w:val="clear" w:color="auto" w:fill="auto"/>
          </w:tcPr>
          <w:p w14:paraId="2825CA3A" w14:textId="77777777" w:rsidR="00A83C46" w:rsidRPr="00A83C46" w:rsidRDefault="00A83C46" w:rsidP="00A83C46">
            <w:pPr>
              <w:spacing w:after="0" w:line="240" w:lineRule="auto"/>
              <w:jc w:val="both"/>
              <w:rPr>
                <w:rFonts w:ascii="Times New Roman" w:eastAsia="Calibri" w:hAnsi="Times New Roman" w:cs="Times New Roman"/>
                <w:sz w:val="20"/>
                <w:szCs w:val="20"/>
                <w:lang w:val="en-US" w:bidi="en-US"/>
              </w:rPr>
            </w:pPr>
            <w:r w:rsidRPr="00A83C46">
              <w:rPr>
                <w:rFonts w:ascii="Times New Roman" w:eastAsia="Times New Roman" w:hAnsi="Times New Roman" w:cs="Times New Roman"/>
                <w:b/>
                <w:bCs/>
                <w:lang w:bidi="en-US"/>
              </w:rPr>
              <w:t xml:space="preserve">Циљ </w:t>
            </w:r>
            <w:r w:rsidRPr="00A83C46">
              <w:rPr>
                <w:rFonts w:ascii="Times New Roman" w:eastAsia="Times New Roman" w:hAnsi="Times New Roman" w:cs="Times New Roman"/>
                <w:lang w:bidi="en-US"/>
              </w:rPr>
              <w:t>учења База података је стицање основних знања о техникама пројектовања, програмирања и коришћења база података као одговора на пословну потребу за информационим системима. Усвајањем концепата из области база података, ученик развија способност да програмира и користи упите за добијање тражених информација из база, прављење извештаја и дистрибуцију података.</w:t>
            </w:r>
          </w:p>
        </w:tc>
        <w:tc>
          <w:tcPr>
            <w:tcW w:w="2160" w:type="dxa"/>
            <w:gridSpan w:val="2"/>
            <w:shd w:val="clear" w:color="auto" w:fill="auto"/>
          </w:tcPr>
          <w:p w14:paraId="4CCBD47B" w14:textId="77777777" w:rsidR="00A83C46" w:rsidRPr="00A83C46" w:rsidRDefault="00A83C46" w:rsidP="00A83C46">
            <w:pPr>
              <w:spacing w:after="0" w:line="276"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Наставне методе:</w:t>
            </w:r>
          </w:p>
          <w:p w14:paraId="42A3627A" w14:textId="77777777" w:rsidR="00A83C46" w:rsidRPr="00A83C46" w:rsidRDefault="00A83C46" w:rsidP="00A83C46">
            <w:pPr>
              <w:spacing w:after="0" w:line="276"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монолошка, дијалошка, демонстративна, илустративно графичка, дискусија, учење путем открића, практичан рад на рачунару, израда пројекта (пројектни задатак), фронтални,  индивидуалан и групни облик рада, рад у пару, технике минутни рад, акваријум, ланац знања, .</w:t>
            </w:r>
          </w:p>
        </w:tc>
        <w:tc>
          <w:tcPr>
            <w:tcW w:w="2070" w:type="dxa"/>
            <w:gridSpan w:val="2"/>
          </w:tcPr>
          <w:p w14:paraId="1105BC76" w14:textId="77777777" w:rsidR="00A83C46" w:rsidRPr="00A83C46" w:rsidRDefault="00A83C46" w:rsidP="00A83C4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A83C46">
              <w:rPr>
                <w:rFonts w:ascii="Times New Roman" w:eastAsia="Times New Roman" w:hAnsi="Times New Roman" w:cs="Times New Roman"/>
                <w:color w:val="000000"/>
                <w:sz w:val="20"/>
                <w:szCs w:val="20"/>
                <w:lang w:val="en-US" w:bidi="en-US"/>
              </w:rPr>
              <w:t>Ученици се укључују  у практичан рад, примену ИКТ, повезивање и</w:t>
            </w:r>
          </w:p>
          <w:p w14:paraId="241BC20D" w14:textId="77777777" w:rsidR="00A83C46" w:rsidRPr="00A83C46" w:rsidRDefault="00A83C46" w:rsidP="00A83C4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roofErr w:type="gramStart"/>
            <w:r w:rsidRPr="00A83C46">
              <w:rPr>
                <w:rFonts w:ascii="Times New Roman" w:eastAsia="Times New Roman" w:hAnsi="Times New Roman" w:cs="Times New Roman"/>
                <w:color w:val="000000"/>
                <w:sz w:val="20"/>
                <w:szCs w:val="20"/>
                <w:lang w:val="en-US" w:bidi="en-US"/>
              </w:rPr>
              <w:t>примену</w:t>
            </w:r>
            <w:proofErr w:type="gramEnd"/>
            <w:r w:rsidRPr="00A83C46">
              <w:rPr>
                <w:rFonts w:ascii="Times New Roman" w:eastAsia="Times New Roman" w:hAnsi="Times New Roman" w:cs="Times New Roman"/>
                <w:color w:val="000000"/>
                <w:sz w:val="20"/>
                <w:szCs w:val="20"/>
                <w:lang w:val="en-US" w:bidi="en-US"/>
              </w:rPr>
              <w:t xml:space="preserve"> садржаја различитих наставних предмета, тема  и ообласти и изван школе.</w:t>
            </w:r>
          </w:p>
          <w:p w14:paraId="57F035A0" w14:textId="77777777" w:rsidR="00A83C46" w:rsidRPr="00A83C46" w:rsidRDefault="00A83C46" w:rsidP="00A83C46">
            <w:pPr>
              <w:spacing w:after="0" w:line="36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color w:val="000000"/>
                <w:sz w:val="20"/>
                <w:szCs w:val="20"/>
                <w:lang w:val="en-US" w:bidi="en-US"/>
              </w:rPr>
              <w:t>Обављање домаћих и школских задатака, Активност на пројектовању</w:t>
            </w:r>
            <w:proofErr w:type="gramStart"/>
            <w:r w:rsidRPr="00A83C46">
              <w:rPr>
                <w:rFonts w:ascii="Times New Roman" w:eastAsia="Calibri" w:hAnsi="Times New Roman" w:cs="Times New Roman"/>
                <w:color w:val="000000"/>
                <w:sz w:val="20"/>
                <w:szCs w:val="20"/>
                <w:lang w:val="en-US" w:bidi="en-US"/>
              </w:rPr>
              <w:t>  једне</w:t>
            </w:r>
            <w:proofErr w:type="gramEnd"/>
            <w:r w:rsidRPr="00A83C46">
              <w:rPr>
                <w:rFonts w:ascii="Times New Roman" w:eastAsia="Calibri" w:hAnsi="Times New Roman" w:cs="Times New Roman"/>
                <w:color w:val="000000"/>
                <w:sz w:val="20"/>
                <w:szCs w:val="20"/>
                <w:lang w:val="en-US" w:bidi="en-US"/>
              </w:rPr>
              <w:t xml:space="preserve"> Базе података нотација и опис модела, рад у групи , aнализа постигнућа.</w:t>
            </w:r>
          </w:p>
        </w:tc>
        <w:tc>
          <w:tcPr>
            <w:tcW w:w="2610" w:type="dxa"/>
            <w:gridSpan w:val="2"/>
            <w:shd w:val="clear" w:color="auto" w:fill="auto"/>
          </w:tcPr>
          <w:p w14:paraId="35463137" w14:textId="77777777" w:rsidR="00A83C46" w:rsidRPr="00A83C46" w:rsidRDefault="00A83C46" w:rsidP="00A83C46">
            <w:pPr>
              <w:spacing w:after="150" w:line="36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Веб програмирање </w:t>
            </w:r>
            <w:proofErr w:type="gramStart"/>
            <w:r w:rsidRPr="00A83C46">
              <w:rPr>
                <w:rFonts w:ascii="Times New Roman" w:eastAsia="Calibri" w:hAnsi="Times New Roman" w:cs="Times New Roman"/>
                <w:sz w:val="20"/>
                <w:szCs w:val="20"/>
                <w:lang w:val="en-US" w:bidi="en-US"/>
              </w:rPr>
              <w:t xml:space="preserve">– </w:t>
            </w:r>
            <w:r w:rsidRPr="00A83C46">
              <w:rPr>
                <w:rFonts w:ascii="Times New Roman" w:eastAsia="Calibri" w:hAnsi="Times New Roman" w:cs="Times New Roman"/>
                <w:color w:val="000000"/>
                <w:sz w:val="20"/>
                <w:szCs w:val="20"/>
                <w:lang w:val="en-US" w:bidi="en-US"/>
              </w:rPr>
              <w:t xml:space="preserve"> Серверско</w:t>
            </w:r>
            <w:proofErr w:type="gramEnd"/>
            <w:r w:rsidRPr="00A83C46">
              <w:rPr>
                <w:rFonts w:ascii="Times New Roman" w:eastAsia="Calibri" w:hAnsi="Times New Roman" w:cs="Times New Roman"/>
                <w:color w:val="000000"/>
                <w:sz w:val="20"/>
                <w:szCs w:val="20"/>
                <w:lang w:val="en-US" w:bidi="en-US"/>
              </w:rPr>
              <w:t xml:space="preserve"> програмирање</w:t>
            </w:r>
            <w:r w:rsidRPr="00A83C46">
              <w:rPr>
                <w:rFonts w:ascii="Times New Roman" w:eastAsia="Calibri" w:hAnsi="Times New Roman" w:cs="Times New Roman"/>
                <w:color w:val="000000"/>
                <w:sz w:val="16"/>
                <w:szCs w:val="16"/>
                <w:lang w:val="en-US" w:bidi="en-US"/>
              </w:rPr>
              <w:t xml:space="preserve"> </w:t>
            </w:r>
            <w:r w:rsidRPr="00A83C46">
              <w:rPr>
                <w:rFonts w:ascii="Times New Roman" w:eastAsia="Calibri" w:hAnsi="Times New Roman" w:cs="Times New Roman"/>
                <w:color w:val="000000"/>
                <w:sz w:val="20"/>
                <w:szCs w:val="20"/>
                <w:lang w:val="en-US" w:bidi="en-US"/>
              </w:rPr>
              <w:t>(Креирање ASP. NET веб-сајта, приказивање база података.</w:t>
            </w:r>
            <w:r w:rsidRPr="00A83C46">
              <w:rPr>
                <w:rFonts w:ascii="Times New Roman" w:eastAsia="Calibri" w:hAnsi="Times New Roman" w:cs="Times New Roman"/>
                <w:sz w:val="20"/>
                <w:szCs w:val="20"/>
                <w:lang w:val="en-US" w:bidi="en-US"/>
              </w:rPr>
              <w:t xml:space="preserve">, </w:t>
            </w:r>
            <w:r w:rsidRPr="00A83C46">
              <w:rPr>
                <w:rFonts w:ascii="Times New Roman" w:eastAsia="Calibri" w:hAnsi="Times New Roman" w:cs="Times New Roman"/>
                <w:color w:val="000000"/>
                <w:sz w:val="20"/>
                <w:szCs w:val="20"/>
                <w:lang w:val="en-US" w:bidi="en-US"/>
              </w:rPr>
              <w:t>приступање бази података помоћу кôда.)</w:t>
            </w:r>
          </w:p>
          <w:p w14:paraId="60DAC8A5" w14:textId="77777777" w:rsidR="00A83C46" w:rsidRPr="00A83C46" w:rsidRDefault="00A83C46" w:rsidP="00A83C46">
            <w:pPr>
              <w:spacing w:after="0" w:line="36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Програмирање - </w:t>
            </w:r>
            <w:r w:rsidRPr="00A83C46">
              <w:rPr>
                <w:rFonts w:ascii="Times New Roman" w:eastAsia="Calibri" w:hAnsi="Times New Roman" w:cs="Times New Roman"/>
                <w:lang w:val="en-US" w:bidi="en-US"/>
              </w:rPr>
              <w:t xml:space="preserve"> </w:t>
            </w:r>
            <w:r w:rsidRPr="00A83C46">
              <w:rPr>
                <w:rFonts w:ascii="Times New Roman" w:eastAsia="Calibri" w:hAnsi="Times New Roman" w:cs="Times New Roman"/>
                <w:sz w:val="20"/>
                <w:szCs w:val="20"/>
                <w:lang w:val="en-US" w:bidi="en-US"/>
              </w:rPr>
              <w:t xml:space="preserve">Основни концепти програмских језика и окружења за развој програма (Креирање програма у графичком окружењу, </w:t>
            </w:r>
            <w:r w:rsidRPr="00A83C46">
              <w:rPr>
                <w:rFonts w:ascii="Times New Roman" w:eastAsia="Calibri" w:hAnsi="Times New Roman" w:cs="Times New Roman"/>
                <w:color w:val="000000"/>
                <w:lang w:val="en-US" w:bidi="en-US"/>
              </w:rPr>
              <w:t xml:space="preserve"> </w:t>
            </w:r>
            <w:r w:rsidRPr="00A83C46">
              <w:rPr>
                <w:rFonts w:ascii="Times New Roman" w:eastAsia="Calibri" w:hAnsi="Times New Roman" w:cs="Times New Roman"/>
                <w:color w:val="000000"/>
                <w:sz w:val="20"/>
                <w:szCs w:val="20"/>
                <w:lang w:val="en-US" w:bidi="en-US"/>
              </w:rPr>
              <w:t>појам догађаја и реакција на догађаје</w:t>
            </w:r>
            <w:r w:rsidRPr="00A83C46">
              <w:rPr>
                <w:rFonts w:ascii="Times New Roman" w:eastAsia="Calibri" w:hAnsi="Times New Roman" w:cs="Times New Roman"/>
                <w:sz w:val="20"/>
                <w:szCs w:val="20"/>
                <w:lang w:val="en-US" w:bidi="en-US"/>
              </w:rPr>
              <w:t>)</w:t>
            </w:r>
          </w:p>
        </w:tc>
        <w:tc>
          <w:tcPr>
            <w:tcW w:w="1350" w:type="dxa"/>
            <w:gridSpan w:val="2"/>
            <w:shd w:val="clear" w:color="auto" w:fill="auto"/>
          </w:tcPr>
          <w:p w14:paraId="44504E96" w14:textId="77777777" w:rsidR="00A83C46" w:rsidRPr="00A83C46" w:rsidRDefault="00A83C46" w:rsidP="00A83C46">
            <w:pPr>
              <w:spacing w:after="0" w:line="360" w:lineRule="auto"/>
              <w:jc w:val="both"/>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Нема дефинисаних стандарда постигнућа</w:t>
            </w:r>
          </w:p>
        </w:tc>
        <w:tc>
          <w:tcPr>
            <w:tcW w:w="3330" w:type="dxa"/>
          </w:tcPr>
          <w:p w14:paraId="57E3B8DE" w14:textId="77777777" w:rsidR="00A83C46" w:rsidRPr="00A83C46" w:rsidRDefault="00A83C46" w:rsidP="00A83C46">
            <w:pPr>
              <w:spacing w:after="0" w:line="240" w:lineRule="auto"/>
              <w:jc w:val="left"/>
              <w:rPr>
                <w:rFonts w:ascii="Times New Roman" w:eastAsia="Calibri" w:hAnsi="Times New Roman" w:cs="Times New Roman"/>
                <w:lang w:bidi="en-US"/>
              </w:rPr>
            </w:pPr>
          </w:p>
          <w:p w14:paraId="5637F776" w14:textId="77777777" w:rsidR="00A83C46" w:rsidRPr="00A83C46" w:rsidRDefault="00A83C46" w:rsidP="00A83C46">
            <w:pPr>
              <w:widowControl w:val="0"/>
              <w:numPr>
                <w:ilvl w:val="0"/>
                <w:numId w:val="2"/>
              </w:numPr>
              <w:pBdr>
                <w:top w:val="nil"/>
                <w:left w:val="nil"/>
                <w:bottom w:val="nil"/>
                <w:right w:val="nil"/>
                <w:between w:val="nil"/>
              </w:pBdr>
              <w:spacing w:after="0" w:line="240" w:lineRule="auto"/>
              <w:jc w:val="left"/>
              <w:rPr>
                <w:rFonts w:ascii="Times New Roman" w:eastAsia="Times New Roman" w:hAnsi="Times New Roman" w:cs="Times New Roman"/>
                <w:lang w:bidi="en-US"/>
              </w:rPr>
            </w:pPr>
            <w:r w:rsidRPr="00A83C46">
              <w:rPr>
                <w:rFonts w:ascii="Times New Roman" w:eastAsia="Times New Roman" w:hAnsi="Times New Roman" w:cs="Times New Roman"/>
                <w:lang w:bidi="en-US"/>
              </w:rPr>
              <w:t>кроз истраживачки рад се упозна са актуелним технологијама у области рада са подацима;</w:t>
            </w:r>
          </w:p>
          <w:p w14:paraId="3C1D4967" w14:textId="77777777" w:rsidR="00A83C46" w:rsidRPr="00A83C46" w:rsidRDefault="00A83C46" w:rsidP="00A83C46">
            <w:pPr>
              <w:widowControl w:val="0"/>
              <w:numPr>
                <w:ilvl w:val="0"/>
                <w:numId w:val="2"/>
              </w:numPr>
              <w:pBdr>
                <w:top w:val="nil"/>
                <w:left w:val="nil"/>
                <w:bottom w:val="nil"/>
                <w:right w:val="nil"/>
                <w:between w:val="nil"/>
              </w:pBdr>
              <w:spacing w:after="0" w:line="240" w:lineRule="auto"/>
              <w:jc w:val="left"/>
              <w:rPr>
                <w:rFonts w:ascii="Times New Roman" w:eastAsia="Times New Roman" w:hAnsi="Times New Roman" w:cs="Times New Roman"/>
                <w:lang w:bidi="en-US"/>
              </w:rPr>
            </w:pPr>
            <w:r w:rsidRPr="00A83C46">
              <w:rPr>
                <w:rFonts w:ascii="Times New Roman" w:eastAsia="Times New Roman" w:hAnsi="Times New Roman" w:cs="Times New Roman"/>
                <w:lang w:bidi="en-US"/>
              </w:rPr>
              <w:t>наброји још нека софтверска решења за креирање база података и рачунарских програма;</w:t>
            </w:r>
          </w:p>
          <w:p w14:paraId="4A95BE99" w14:textId="77777777" w:rsidR="00A83C46" w:rsidRPr="00A83C46" w:rsidRDefault="00A83C46" w:rsidP="00A83C46">
            <w:pPr>
              <w:widowControl w:val="0"/>
              <w:numPr>
                <w:ilvl w:val="0"/>
                <w:numId w:val="2"/>
              </w:numPr>
              <w:pBdr>
                <w:top w:val="nil"/>
                <w:left w:val="nil"/>
                <w:bottom w:val="nil"/>
                <w:right w:val="nil"/>
                <w:between w:val="nil"/>
              </w:pBdr>
              <w:spacing w:after="0" w:line="240" w:lineRule="auto"/>
              <w:jc w:val="left"/>
              <w:rPr>
                <w:rFonts w:ascii="Times New Roman" w:eastAsia="Times New Roman" w:hAnsi="Times New Roman" w:cs="Times New Roman"/>
                <w:lang w:bidi="en-US"/>
              </w:rPr>
            </w:pPr>
            <w:r w:rsidRPr="00A83C46">
              <w:rPr>
                <w:rFonts w:ascii="Times New Roman" w:eastAsia="Times New Roman" w:hAnsi="Times New Roman" w:cs="Times New Roman"/>
                <w:lang w:bidi="en-US"/>
              </w:rPr>
              <w:t>укратко опише како се креира база података и рачунарски програм у неком другом софтверском решењу;</w:t>
            </w:r>
          </w:p>
          <w:p w14:paraId="6DBDC6AD" w14:textId="77777777" w:rsidR="00A83C46" w:rsidRPr="00A83C46" w:rsidRDefault="00A83C46" w:rsidP="00A83C46">
            <w:pPr>
              <w:spacing w:after="0" w:line="360" w:lineRule="auto"/>
              <w:ind w:right="300"/>
              <w:jc w:val="left"/>
              <w:rPr>
                <w:rFonts w:ascii="Times New Roman" w:eastAsia="Calibri" w:hAnsi="Times New Roman" w:cs="Times New Roman"/>
                <w:sz w:val="20"/>
                <w:szCs w:val="20"/>
                <w:lang w:val="en-US" w:bidi="en-US"/>
              </w:rPr>
            </w:pPr>
          </w:p>
        </w:tc>
      </w:tr>
      <w:tr w:rsidR="00A83C46" w:rsidRPr="00A83C46" w14:paraId="0305E0F5" w14:textId="77777777" w:rsidTr="00CD4B2F">
        <w:trPr>
          <w:trHeight w:val="4666"/>
        </w:trPr>
        <w:tc>
          <w:tcPr>
            <w:tcW w:w="1825" w:type="dxa"/>
            <w:shd w:val="clear" w:color="auto" w:fill="auto"/>
            <w:vAlign w:val="center"/>
          </w:tcPr>
          <w:p w14:paraId="3B565883" w14:textId="77777777" w:rsidR="00A83C46" w:rsidRPr="00A83C46" w:rsidRDefault="00A83C46" w:rsidP="00A83C46">
            <w:pPr>
              <w:spacing w:after="0" w:line="360" w:lineRule="auto"/>
              <w:jc w:val="right"/>
              <w:rPr>
                <w:rFonts w:ascii="Times New Roman" w:eastAsia="Calibri" w:hAnsi="Times New Roman" w:cs="Times New Roman"/>
                <w:b/>
                <w:lang w:bidi="en-US"/>
              </w:rPr>
            </w:pPr>
            <w:r w:rsidRPr="00A83C46">
              <w:rPr>
                <w:rFonts w:ascii="Times New Roman" w:eastAsia="Calibri" w:hAnsi="Times New Roman" w:cs="Times New Roman"/>
                <w:b/>
                <w:lang w:bidi="en-US"/>
              </w:rPr>
              <w:lastRenderedPageBreak/>
              <w:t>Пројектни задатак</w:t>
            </w:r>
          </w:p>
        </w:tc>
        <w:tc>
          <w:tcPr>
            <w:tcW w:w="2160" w:type="dxa"/>
            <w:shd w:val="clear" w:color="auto" w:fill="auto"/>
          </w:tcPr>
          <w:p w14:paraId="7A8E6C75" w14:textId="77777777" w:rsidR="00A83C46" w:rsidRPr="00A83C46" w:rsidRDefault="00A83C46" w:rsidP="00A83C46">
            <w:pPr>
              <w:spacing w:after="0" w:line="240" w:lineRule="auto"/>
              <w:jc w:val="both"/>
              <w:rPr>
                <w:rFonts w:ascii="Times New Roman" w:eastAsia="Times New Roman" w:hAnsi="Times New Roman" w:cs="Times New Roman"/>
                <w:b/>
                <w:bCs/>
                <w:lang w:bidi="en-US"/>
              </w:rPr>
            </w:pPr>
            <w:r w:rsidRPr="00A83C46">
              <w:rPr>
                <w:rFonts w:ascii="Times New Roman" w:eastAsia="Times New Roman" w:hAnsi="Times New Roman" w:cs="Times New Roman"/>
                <w:b/>
                <w:bCs/>
                <w:lang w:bidi="en-US"/>
              </w:rPr>
              <w:t xml:space="preserve">Циљ </w:t>
            </w:r>
            <w:r w:rsidRPr="00A83C46">
              <w:rPr>
                <w:rFonts w:ascii="Times New Roman" w:eastAsia="Times New Roman" w:hAnsi="Times New Roman" w:cs="Times New Roman"/>
                <w:lang w:bidi="en-US"/>
              </w:rPr>
              <w:t>учења База података је стицање основних знања о техникама пројектовања, програмирања и коришћења база података као одговора на пословну потребу за информационим системима. Усвајањем концепата из области база података, ученик развија способност да програмира и користи упите за добијање тражених информација из база, прављење извештаја и дистрибуцију података.</w:t>
            </w:r>
          </w:p>
        </w:tc>
        <w:tc>
          <w:tcPr>
            <w:tcW w:w="2160" w:type="dxa"/>
            <w:gridSpan w:val="2"/>
            <w:shd w:val="clear" w:color="auto" w:fill="auto"/>
          </w:tcPr>
          <w:p w14:paraId="44E3C0A9" w14:textId="77777777" w:rsidR="00A83C46" w:rsidRPr="00A83C46" w:rsidRDefault="00A83C46" w:rsidP="00A83C46">
            <w:pPr>
              <w:spacing w:after="0" w:line="276"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Наставне методе:</w:t>
            </w:r>
          </w:p>
          <w:p w14:paraId="7062EC7B" w14:textId="77777777" w:rsidR="00A83C46" w:rsidRPr="00A83C46" w:rsidRDefault="00A83C46" w:rsidP="00A83C46">
            <w:pPr>
              <w:spacing w:after="0" w:line="276"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монолошка, дијалошка, демонстративна, илустративно графичка, дискусија, учење путем открића, практичан рад на рачунару, израда пројекта (пројектни задатак), фронтални,  индивидуалан и групни облик рада, рад у пару</w:t>
            </w:r>
          </w:p>
        </w:tc>
        <w:tc>
          <w:tcPr>
            <w:tcW w:w="2070" w:type="dxa"/>
            <w:gridSpan w:val="2"/>
          </w:tcPr>
          <w:p w14:paraId="1E1729C4" w14:textId="77777777" w:rsidR="00A83C46" w:rsidRPr="00A83C46" w:rsidRDefault="00A83C46" w:rsidP="00A83C4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A83C46">
              <w:rPr>
                <w:rFonts w:ascii="Times New Roman" w:eastAsia="Times New Roman" w:hAnsi="Times New Roman" w:cs="Times New Roman"/>
                <w:color w:val="000000"/>
                <w:sz w:val="20"/>
                <w:szCs w:val="20"/>
                <w:lang w:val="en-US" w:bidi="en-US"/>
              </w:rPr>
              <w:t>Ученици се укључују  у практичан рад, примену ИКТ, повезивање и</w:t>
            </w:r>
          </w:p>
          <w:p w14:paraId="79A9FA13" w14:textId="77777777" w:rsidR="00A83C46" w:rsidRPr="00A83C46" w:rsidRDefault="00A83C46" w:rsidP="00A83C4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roofErr w:type="gramStart"/>
            <w:r w:rsidRPr="00A83C46">
              <w:rPr>
                <w:rFonts w:ascii="Times New Roman" w:eastAsia="Times New Roman" w:hAnsi="Times New Roman" w:cs="Times New Roman"/>
                <w:color w:val="000000"/>
                <w:sz w:val="20"/>
                <w:szCs w:val="20"/>
                <w:lang w:val="en-US" w:bidi="en-US"/>
              </w:rPr>
              <w:t>примену</w:t>
            </w:r>
            <w:proofErr w:type="gramEnd"/>
            <w:r w:rsidRPr="00A83C46">
              <w:rPr>
                <w:rFonts w:ascii="Times New Roman" w:eastAsia="Times New Roman" w:hAnsi="Times New Roman" w:cs="Times New Roman"/>
                <w:color w:val="000000"/>
                <w:sz w:val="20"/>
                <w:szCs w:val="20"/>
                <w:lang w:val="en-US" w:bidi="en-US"/>
              </w:rPr>
              <w:t xml:space="preserve"> садржаја различитих наставних предмета, тема  и ообласти и изван школе.</w:t>
            </w:r>
          </w:p>
          <w:p w14:paraId="08EB9BC0" w14:textId="77777777" w:rsidR="00A83C46" w:rsidRPr="00A83C46" w:rsidRDefault="00A83C46" w:rsidP="00A83C4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A83C46">
              <w:rPr>
                <w:rFonts w:ascii="Times New Roman" w:eastAsia="Times New Roman" w:hAnsi="Times New Roman" w:cs="Times New Roman"/>
                <w:color w:val="000000"/>
                <w:sz w:val="20"/>
                <w:szCs w:val="20"/>
                <w:lang w:val="en-US" w:bidi="en-US"/>
              </w:rPr>
              <w:t>Обављање домаћих и школских задатака, Активност на пројектовању</w:t>
            </w:r>
            <w:proofErr w:type="gramStart"/>
            <w:r w:rsidRPr="00A83C46">
              <w:rPr>
                <w:rFonts w:ascii="Times New Roman" w:eastAsia="Times New Roman" w:hAnsi="Times New Roman" w:cs="Times New Roman"/>
                <w:color w:val="000000"/>
                <w:sz w:val="20"/>
                <w:szCs w:val="20"/>
                <w:lang w:val="en-US" w:bidi="en-US"/>
              </w:rPr>
              <w:t>  једне</w:t>
            </w:r>
            <w:proofErr w:type="gramEnd"/>
            <w:r w:rsidRPr="00A83C46">
              <w:rPr>
                <w:rFonts w:ascii="Times New Roman" w:eastAsia="Times New Roman" w:hAnsi="Times New Roman" w:cs="Times New Roman"/>
                <w:color w:val="000000"/>
                <w:sz w:val="20"/>
                <w:szCs w:val="20"/>
                <w:lang w:val="en-US" w:bidi="en-US"/>
              </w:rPr>
              <w:t xml:space="preserve"> Базе података нотација и опис модела, рад у групи , aнализа постигнућа.</w:t>
            </w:r>
          </w:p>
          <w:p w14:paraId="51C2B724" w14:textId="77777777" w:rsidR="00A83C46" w:rsidRPr="00A83C46" w:rsidRDefault="00A83C46" w:rsidP="00A83C4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tc>
        <w:tc>
          <w:tcPr>
            <w:tcW w:w="2610" w:type="dxa"/>
            <w:gridSpan w:val="2"/>
            <w:shd w:val="clear" w:color="auto" w:fill="auto"/>
          </w:tcPr>
          <w:p w14:paraId="35F8C83B" w14:textId="77777777" w:rsidR="00A83C46" w:rsidRPr="00A83C46" w:rsidRDefault="00A83C46" w:rsidP="00A83C46">
            <w:pPr>
              <w:spacing w:after="0" w:line="36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Веб програмирање – Серверско програмирање (Администрирање база, развијање веб апликација, објекти оријентисани php).</w:t>
            </w:r>
          </w:p>
          <w:p w14:paraId="24264558" w14:textId="77777777" w:rsidR="00A83C46" w:rsidRPr="00A83C46" w:rsidRDefault="00A83C46" w:rsidP="00A83C46">
            <w:pPr>
              <w:spacing w:after="0" w:line="360" w:lineRule="auto"/>
              <w:jc w:val="left"/>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 xml:space="preserve">Програмирање - </w:t>
            </w:r>
            <w:r w:rsidRPr="00A83C46">
              <w:rPr>
                <w:rFonts w:ascii="Times New Roman" w:eastAsia="Calibri" w:hAnsi="Times New Roman" w:cs="Times New Roman"/>
                <w:lang w:val="en-US" w:bidi="en-US"/>
              </w:rPr>
              <w:t xml:space="preserve"> </w:t>
            </w:r>
            <w:r w:rsidRPr="00A83C46">
              <w:rPr>
                <w:rFonts w:ascii="Times New Roman" w:eastAsia="Calibri" w:hAnsi="Times New Roman" w:cs="Times New Roman"/>
                <w:sz w:val="20"/>
                <w:szCs w:val="20"/>
                <w:lang w:val="en-US" w:bidi="en-US"/>
              </w:rPr>
              <w:t>Основни концепти програмских језика и окружења за развој програма (Креирање програма у графичком окружењу и повезивање са базом података)</w:t>
            </w:r>
          </w:p>
          <w:p w14:paraId="6B3F0680" w14:textId="77777777" w:rsidR="00A83C46" w:rsidRPr="00A83C46" w:rsidRDefault="00A83C46" w:rsidP="00A83C46">
            <w:pPr>
              <w:spacing w:after="150" w:line="360" w:lineRule="auto"/>
              <w:jc w:val="both"/>
              <w:rPr>
                <w:rFonts w:ascii="Times New Roman" w:eastAsia="Calibri" w:hAnsi="Times New Roman" w:cs="Times New Roman"/>
                <w:sz w:val="20"/>
                <w:szCs w:val="20"/>
                <w:lang w:val="en-US" w:bidi="en-US"/>
              </w:rPr>
            </w:pPr>
          </w:p>
        </w:tc>
        <w:tc>
          <w:tcPr>
            <w:tcW w:w="1350" w:type="dxa"/>
            <w:gridSpan w:val="2"/>
            <w:shd w:val="clear" w:color="auto" w:fill="auto"/>
          </w:tcPr>
          <w:p w14:paraId="6BE94BEB" w14:textId="77777777" w:rsidR="00A83C46" w:rsidRPr="00A83C46" w:rsidRDefault="00A83C46" w:rsidP="00A83C46">
            <w:pPr>
              <w:spacing w:after="0" w:line="360" w:lineRule="auto"/>
              <w:jc w:val="both"/>
              <w:rPr>
                <w:rFonts w:ascii="Times New Roman" w:eastAsia="Calibri" w:hAnsi="Times New Roman" w:cs="Times New Roman"/>
                <w:sz w:val="20"/>
                <w:szCs w:val="20"/>
                <w:lang w:val="en-US" w:bidi="en-US"/>
              </w:rPr>
            </w:pPr>
            <w:r w:rsidRPr="00A83C46">
              <w:rPr>
                <w:rFonts w:ascii="Times New Roman" w:eastAsia="Calibri" w:hAnsi="Times New Roman" w:cs="Times New Roman"/>
                <w:sz w:val="20"/>
                <w:szCs w:val="20"/>
                <w:lang w:val="en-US" w:bidi="en-US"/>
              </w:rPr>
              <w:t>Нема дефинисаних стандарда постигнућа</w:t>
            </w:r>
          </w:p>
        </w:tc>
        <w:tc>
          <w:tcPr>
            <w:tcW w:w="3330" w:type="dxa"/>
          </w:tcPr>
          <w:p w14:paraId="7012541B" w14:textId="77777777" w:rsidR="00A83C46" w:rsidRPr="00A83C46" w:rsidRDefault="00A83C46" w:rsidP="00A83C46">
            <w:pPr>
              <w:widowControl w:val="0"/>
              <w:numPr>
                <w:ilvl w:val="0"/>
                <w:numId w:val="2"/>
              </w:numPr>
              <w:pBdr>
                <w:top w:val="nil"/>
                <w:left w:val="nil"/>
                <w:bottom w:val="nil"/>
                <w:right w:val="nil"/>
                <w:between w:val="nil"/>
              </w:pBdr>
              <w:spacing w:after="0" w:line="240" w:lineRule="auto"/>
              <w:jc w:val="left"/>
              <w:rPr>
                <w:rFonts w:ascii="Times New Roman" w:eastAsia="Times New Roman" w:hAnsi="Times New Roman" w:cs="Times New Roman"/>
                <w:lang w:bidi="en-US"/>
              </w:rPr>
            </w:pPr>
            <w:r w:rsidRPr="00A83C46">
              <w:rPr>
                <w:rFonts w:ascii="Times New Roman" w:eastAsia="Times New Roman" w:hAnsi="Times New Roman" w:cs="Times New Roman"/>
                <w:lang w:bidi="en-US"/>
              </w:rPr>
              <w:t>тимски и уз помоћ наставника дефинише проблем за чије решење се користи програм и база података;</w:t>
            </w:r>
          </w:p>
          <w:p w14:paraId="0A3172A5" w14:textId="77777777" w:rsidR="00A83C46" w:rsidRPr="00A83C46" w:rsidRDefault="00A83C46" w:rsidP="00A83C46">
            <w:pPr>
              <w:widowControl w:val="0"/>
              <w:numPr>
                <w:ilvl w:val="0"/>
                <w:numId w:val="2"/>
              </w:numPr>
              <w:pBdr>
                <w:top w:val="nil"/>
                <w:left w:val="nil"/>
                <w:bottom w:val="nil"/>
                <w:right w:val="nil"/>
                <w:between w:val="nil"/>
              </w:pBdr>
              <w:spacing w:after="0" w:line="240" w:lineRule="auto"/>
              <w:jc w:val="left"/>
              <w:rPr>
                <w:rFonts w:ascii="Times New Roman" w:eastAsia="Times New Roman" w:hAnsi="Times New Roman" w:cs="Times New Roman"/>
                <w:lang w:bidi="en-US"/>
              </w:rPr>
            </w:pPr>
            <w:r w:rsidRPr="00A83C46">
              <w:rPr>
                <w:rFonts w:ascii="Times New Roman" w:eastAsia="Times New Roman" w:hAnsi="Times New Roman" w:cs="Times New Roman"/>
                <w:lang w:bidi="en-US"/>
              </w:rPr>
              <w:t>тимски развије и прикаже идејно решење проблема;</w:t>
            </w:r>
          </w:p>
          <w:p w14:paraId="2607C789" w14:textId="77777777" w:rsidR="00A83C46" w:rsidRPr="00A83C46" w:rsidRDefault="00A83C46" w:rsidP="00A83C46">
            <w:pPr>
              <w:widowControl w:val="0"/>
              <w:numPr>
                <w:ilvl w:val="0"/>
                <w:numId w:val="2"/>
              </w:numPr>
              <w:pBdr>
                <w:top w:val="nil"/>
                <w:left w:val="nil"/>
                <w:bottom w:val="nil"/>
                <w:right w:val="nil"/>
                <w:between w:val="nil"/>
              </w:pBdr>
              <w:spacing w:after="0" w:line="240" w:lineRule="auto"/>
              <w:jc w:val="left"/>
              <w:rPr>
                <w:rFonts w:ascii="Times New Roman" w:eastAsia="Times New Roman" w:hAnsi="Times New Roman" w:cs="Times New Roman"/>
                <w:lang w:bidi="en-US"/>
              </w:rPr>
            </w:pPr>
            <w:r w:rsidRPr="00A83C46">
              <w:rPr>
                <w:rFonts w:ascii="Times New Roman" w:eastAsia="Times New Roman" w:hAnsi="Times New Roman" w:cs="Times New Roman"/>
                <w:lang w:bidi="en-US"/>
              </w:rPr>
              <w:t>тимски развије план рада и начин праћења успешности реализације плана;</w:t>
            </w:r>
          </w:p>
          <w:p w14:paraId="137E90F7" w14:textId="77777777" w:rsidR="00A83C46" w:rsidRPr="00A83C46" w:rsidRDefault="00A83C46" w:rsidP="00A83C46">
            <w:pPr>
              <w:widowControl w:val="0"/>
              <w:numPr>
                <w:ilvl w:val="0"/>
                <w:numId w:val="2"/>
              </w:numPr>
              <w:pBdr>
                <w:top w:val="nil"/>
                <w:left w:val="nil"/>
                <w:bottom w:val="nil"/>
                <w:right w:val="nil"/>
                <w:between w:val="nil"/>
              </w:pBdr>
              <w:spacing w:after="0" w:line="240" w:lineRule="auto"/>
              <w:jc w:val="left"/>
              <w:rPr>
                <w:rFonts w:ascii="Times New Roman" w:eastAsia="Times New Roman" w:hAnsi="Times New Roman" w:cs="Times New Roman"/>
                <w:lang w:bidi="en-US"/>
              </w:rPr>
            </w:pPr>
            <w:r w:rsidRPr="00A83C46">
              <w:rPr>
                <w:rFonts w:ascii="Times New Roman" w:eastAsia="Times New Roman" w:hAnsi="Times New Roman" w:cs="Times New Roman"/>
                <w:lang w:bidi="en-US"/>
              </w:rPr>
              <w:t>креира базу података и програм за дефинисан проблем;</w:t>
            </w:r>
          </w:p>
          <w:p w14:paraId="798BFE10" w14:textId="77777777" w:rsidR="00A83C46" w:rsidRPr="00A83C46" w:rsidRDefault="00A83C46" w:rsidP="00A83C46">
            <w:pPr>
              <w:widowControl w:val="0"/>
              <w:numPr>
                <w:ilvl w:val="0"/>
                <w:numId w:val="2"/>
              </w:numPr>
              <w:pBdr>
                <w:top w:val="nil"/>
                <w:left w:val="nil"/>
                <w:bottom w:val="nil"/>
                <w:right w:val="nil"/>
                <w:between w:val="nil"/>
              </w:pBdr>
              <w:spacing w:after="0" w:line="240" w:lineRule="auto"/>
              <w:jc w:val="left"/>
              <w:rPr>
                <w:rFonts w:ascii="Times New Roman" w:eastAsia="Times New Roman" w:hAnsi="Times New Roman" w:cs="Times New Roman"/>
                <w:lang w:bidi="en-US"/>
              </w:rPr>
            </w:pPr>
            <w:r w:rsidRPr="00A83C46">
              <w:rPr>
                <w:rFonts w:ascii="Times New Roman" w:eastAsia="Times New Roman" w:hAnsi="Times New Roman" w:cs="Times New Roman"/>
                <w:lang w:bidi="en-US"/>
              </w:rPr>
              <w:t>креира, уређује и структурира садржаје током рада на пројекту;</w:t>
            </w:r>
          </w:p>
          <w:p w14:paraId="0A9E9DB5" w14:textId="77777777" w:rsidR="00A83C46" w:rsidRPr="00A83C46" w:rsidRDefault="00A83C46" w:rsidP="00A83C46">
            <w:pPr>
              <w:widowControl w:val="0"/>
              <w:numPr>
                <w:ilvl w:val="0"/>
                <w:numId w:val="2"/>
              </w:numPr>
              <w:pBdr>
                <w:top w:val="nil"/>
                <w:left w:val="nil"/>
                <w:bottom w:val="nil"/>
                <w:right w:val="nil"/>
                <w:between w:val="nil"/>
              </w:pBdr>
              <w:spacing w:after="0" w:line="240" w:lineRule="auto"/>
              <w:jc w:val="left"/>
              <w:rPr>
                <w:rFonts w:ascii="Times New Roman" w:eastAsia="Times New Roman" w:hAnsi="Times New Roman" w:cs="Times New Roman"/>
                <w:lang w:bidi="en-US"/>
              </w:rPr>
            </w:pPr>
            <w:r w:rsidRPr="00A83C46">
              <w:rPr>
                <w:rFonts w:ascii="Times New Roman" w:eastAsia="Times New Roman" w:hAnsi="Times New Roman" w:cs="Times New Roman"/>
                <w:lang w:bidi="en-US"/>
              </w:rPr>
              <w:t>пише документацију;</w:t>
            </w:r>
          </w:p>
          <w:p w14:paraId="0214DFD5" w14:textId="77777777" w:rsidR="00A83C46" w:rsidRPr="00A83C46" w:rsidRDefault="00A83C46" w:rsidP="00A83C46">
            <w:pPr>
              <w:widowControl w:val="0"/>
              <w:numPr>
                <w:ilvl w:val="0"/>
                <w:numId w:val="2"/>
              </w:numPr>
              <w:pBdr>
                <w:top w:val="nil"/>
                <w:left w:val="nil"/>
                <w:bottom w:val="nil"/>
                <w:right w:val="nil"/>
                <w:between w:val="nil"/>
              </w:pBdr>
              <w:spacing w:after="0" w:line="240" w:lineRule="auto"/>
              <w:jc w:val="left"/>
              <w:rPr>
                <w:rFonts w:ascii="Times New Roman" w:eastAsia="Times New Roman" w:hAnsi="Times New Roman" w:cs="Times New Roman"/>
                <w:lang w:bidi="en-US"/>
              </w:rPr>
            </w:pPr>
            <w:r w:rsidRPr="00A83C46">
              <w:rPr>
                <w:rFonts w:ascii="Times New Roman" w:eastAsia="Times New Roman" w:hAnsi="Times New Roman" w:cs="Times New Roman"/>
                <w:lang w:bidi="en-US"/>
              </w:rPr>
              <w:t>креира презентацију и презентује решење пројектног рада;</w:t>
            </w:r>
          </w:p>
          <w:p w14:paraId="75DB8EE5" w14:textId="77777777" w:rsidR="00A83C46" w:rsidRPr="00A83C46" w:rsidRDefault="00A83C46" w:rsidP="00A83C46">
            <w:pPr>
              <w:spacing w:after="0" w:line="240" w:lineRule="auto"/>
              <w:jc w:val="left"/>
              <w:rPr>
                <w:rFonts w:ascii="Times New Roman" w:eastAsia="Calibri" w:hAnsi="Times New Roman" w:cs="Times New Roman"/>
                <w:lang w:bidi="en-US"/>
              </w:rPr>
            </w:pPr>
            <w:r w:rsidRPr="00A83C46">
              <w:rPr>
                <w:rFonts w:ascii="Times New Roman" w:eastAsia="Times New Roman" w:hAnsi="Times New Roman" w:cs="Times New Roman"/>
                <w:lang w:bidi="en-US"/>
              </w:rPr>
              <w:t>вреднује своју улогу при изради пројектног задатка и активности за које је био задужен;</w:t>
            </w:r>
          </w:p>
        </w:tc>
      </w:tr>
    </w:tbl>
    <w:p w14:paraId="1393C17E" w14:textId="77777777" w:rsidR="00A83C46" w:rsidRPr="00A83C46" w:rsidRDefault="00A83C46" w:rsidP="00A83C46">
      <w:pPr>
        <w:widowControl w:val="0"/>
        <w:pBdr>
          <w:top w:val="nil"/>
          <w:left w:val="nil"/>
          <w:bottom w:val="nil"/>
          <w:right w:val="nil"/>
          <w:between w:val="nil"/>
        </w:pBdr>
        <w:spacing w:after="0" w:line="276" w:lineRule="auto"/>
        <w:jc w:val="left"/>
        <w:rPr>
          <w:rFonts w:ascii="Arial" w:eastAsia="Arial" w:hAnsi="Arial" w:cs="Arial"/>
          <w:color w:val="000000"/>
          <w:sz w:val="22"/>
          <w:szCs w:val="22"/>
          <w:lang w:val="en-US" w:bidi="en-US"/>
        </w:rPr>
      </w:pPr>
    </w:p>
    <w:p w14:paraId="2672B1E1" w14:textId="77777777" w:rsidR="00A83C46" w:rsidRPr="00A83C46" w:rsidRDefault="00A83C46" w:rsidP="00A83C46">
      <w:pPr>
        <w:spacing w:after="0" w:line="360" w:lineRule="auto"/>
        <w:jc w:val="both"/>
        <w:rPr>
          <w:rFonts w:ascii="Times New Roman" w:eastAsia="Calibri" w:hAnsi="Times New Roman" w:cs="Times New Roman"/>
          <w:lang w:val="en-US" w:bidi="en-US"/>
        </w:rPr>
      </w:pPr>
    </w:p>
    <w:p w14:paraId="191ECA93" w14:textId="77777777" w:rsidR="00A83C46" w:rsidRPr="00A83C46" w:rsidRDefault="00A83C46" w:rsidP="00A83C46">
      <w:pPr>
        <w:spacing w:after="0" w:line="240" w:lineRule="auto"/>
        <w:jc w:val="left"/>
        <w:rPr>
          <w:rFonts w:ascii="Times New Roman" w:eastAsia="Calibri" w:hAnsi="Times New Roman" w:cs="Times New Roman"/>
          <w:lang w:val="en-US" w:bidi="en-US"/>
        </w:rPr>
      </w:pPr>
      <w:r w:rsidRPr="00A83C46">
        <w:rPr>
          <w:rFonts w:ascii="Times New Roman" w:eastAsia="Calibri" w:hAnsi="Times New Roman" w:cs="Times New Roman"/>
          <w:b/>
          <w:lang w:val="en-US" w:bidi="en-US"/>
        </w:rPr>
        <w:t xml:space="preserve">ОПШТА ПРЕДМЕТНА КОМПЕТЕНЦИЈА </w:t>
      </w:r>
    </w:p>
    <w:p w14:paraId="4D4E27F8" w14:textId="77777777" w:rsidR="00A83C46" w:rsidRPr="00A83C46" w:rsidRDefault="00A83C46" w:rsidP="00A83C46">
      <w:pPr>
        <w:spacing w:after="0" w:line="240" w:lineRule="auto"/>
        <w:jc w:val="left"/>
        <w:rPr>
          <w:rFonts w:ascii="Times New Roman" w:eastAsia="Calibri" w:hAnsi="Times New Roman" w:cs="Times New Roman"/>
          <w:lang w:val="en-US" w:bidi="en-US"/>
        </w:rPr>
      </w:pPr>
      <w:r w:rsidRPr="00A83C46">
        <w:rPr>
          <w:rFonts w:ascii="Times New Roman" w:eastAsia="Calibri" w:hAnsi="Times New Roman" w:cs="Times New Roman"/>
          <w:lang w:val="en-US" w:bidi="en-US"/>
        </w:rPr>
        <w:t xml:space="preserve">Учењем наставно гпредмета Базе података ученик је оспособљен да примени стечена знања и вештине из области информационо-комуникационих технологија ради испуњавања постављених циљева и задатака у свакодневном животу, даљем школовању и будућем раду. Развије способност апстрактног и критичног мишљења уз помоћ информационо-комуникационихтехнологија. Развије дигиталну писменост и позитивне ставове према рачунарским наукама. </w:t>
      </w:r>
    </w:p>
    <w:p w14:paraId="4A602245" w14:textId="77777777" w:rsidR="00A83C46" w:rsidRPr="00A83C46" w:rsidRDefault="00A83C46" w:rsidP="00A83C46">
      <w:pPr>
        <w:spacing w:after="0" w:line="240" w:lineRule="auto"/>
        <w:jc w:val="left"/>
        <w:rPr>
          <w:rFonts w:ascii="Times New Roman" w:eastAsia="Calibri" w:hAnsi="Times New Roman" w:cs="Times New Roman"/>
          <w:lang w:val="en-US" w:bidi="en-US"/>
        </w:rPr>
      </w:pPr>
      <w:r w:rsidRPr="00A83C46">
        <w:rPr>
          <w:rFonts w:ascii="Times New Roman" w:eastAsia="Calibri" w:hAnsi="Times New Roman" w:cs="Times New Roman"/>
          <w:b/>
          <w:lang w:val="en-US" w:bidi="en-US"/>
        </w:rPr>
        <w:t>СПЕЦИФИЧНЕ ПРЕДМЕТНЕ КОМПЕТЕНЦИЈЕ</w:t>
      </w:r>
      <w:r w:rsidRPr="00A83C46">
        <w:rPr>
          <w:rFonts w:ascii="Times New Roman" w:eastAsia="Calibri" w:hAnsi="Times New Roman" w:cs="Times New Roman"/>
          <w:lang w:val="en-US" w:bidi="en-US"/>
        </w:rPr>
        <w:t xml:space="preserve"> </w:t>
      </w:r>
    </w:p>
    <w:p w14:paraId="650F8E5A" w14:textId="77777777" w:rsidR="00A83C46" w:rsidRPr="00A83C46" w:rsidRDefault="00A83C46" w:rsidP="00A83C46">
      <w:pPr>
        <w:spacing w:after="0" w:line="240" w:lineRule="auto"/>
        <w:jc w:val="left"/>
        <w:rPr>
          <w:rFonts w:ascii="Times New Roman" w:eastAsia="Calibri" w:hAnsi="Times New Roman" w:cs="Times New Roman"/>
          <w:lang w:val="en-US" w:bidi="en-US"/>
        </w:rPr>
      </w:pPr>
      <w:r w:rsidRPr="00A83C46">
        <w:rPr>
          <w:rFonts w:ascii="Times New Roman" w:eastAsia="Calibri" w:hAnsi="Times New Roman" w:cs="Times New Roman"/>
          <w:lang w:val="en-US" w:bidi="en-US"/>
        </w:rPr>
        <w:lastRenderedPageBreak/>
        <w:t>Специфичне предметне компетенције представљају опис специфичних способности ученика које му омогућавају да развије општу предметну компетенцију. Подразумевају способност за одговорно коришћење информационо-комуникационих технологија уз препознавање потенцијалних ризика и опасности. Специфичне компетенције обухватају способност за брзо, ефикасно и рационално проналажење информација коришћењем рачунара, као и њихово критичко анализирање, складиштење и преношење и представљање у графичком облику.</w:t>
      </w:r>
    </w:p>
    <w:p w14:paraId="20D4F202" w14:textId="77777777" w:rsidR="00A83C46" w:rsidRPr="00A83C46" w:rsidRDefault="00A83C46" w:rsidP="00A83C46">
      <w:pPr>
        <w:spacing w:after="0" w:line="360" w:lineRule="auto"/>
        <w:jc w:val="both"/>
        <w:rPr>
          <w:rFonts w:ascii="Times New Roman" w:eastAsia="Calibri" w:hAnsi="Times New Roman" w:cs="Times New Roman"/>
          <w:lang w:val="en-US" w:bidi="en-US"/>
        </w:rPr>
      </w:pPr>
    </w:p>
    <w:p w14:paraId="2454EC01" w14:textId="77777777" w:rsidR="00A83C46" w:rsidRPr="00A83C46" w:rsidRDefault="00A83C46" w:rsidP="00A83C46">
      <w:pPr>
        <w:spacing w:after="0" w:line="360" w:lineRule="auto"/>
        <w:jc w:val="both"/>
        <w:rPr>
          <w:rFonts w:ascii="Times New Roman" w:eastAsia="Calibri" w:hAnsi="Times New Roman" w:cs="Times New Roman"/>
          <w:sz w:val="22"/>
          <w:szCs w:val="22"/>
          <w:lang w:val="en-US" w:bidi="en-US"/>
        </w:rPr>
      </w:pPr>
      <w:r w:rsidRPr="00A83C46">
        <w:rPr>
          <w:rFonts w:ascii="Times New Roman" w:eastAsia="Calibri" w:hAnsi="Times New Roman" w:cs="Times New Roman"/>
          <w:sz w:val="22"/>
          <w:szCs w:val="22"/>
          <w:lang w:val="en-US" w:bidi="en-US"/>
        </w:rPr>
        <w:t>МЕЂУПРЕДМЕТНЕ КОМПЕТЕНЦИЈЕ</w:t>
      </w:r>
    </w:p>
    <w:p w14:paraId="68EE9B75" w14:textId="77777777" w:rsidR="00A83C46" w:rsidRPr="00A83C46" w:rsidRDefault="00A83C46" w:rsidP="00A83C46">
      <w:pPr>
        <w:widowControl w:val="0"/>
        <w:pBdr>
          <w:top w:val="nil"/>
          <w:left w:val="nil"/>
          <w:bottom w:val="nil"/>
          <w:right w:val="nil"/>
          <w:between w:val="nil"/>
        </w:pBdr>
        <w:spacing w:after="0" w:line="256" w:lineRule="auto"/>
        <w:jc w:val="left"/>
        <w:rPr>
          <w:rFonts w:ascii="Times New Roman" w:eastAsia="Times New Roman" w:hAnsi="Times New Roman" w:cs="Times New Roman"/>
          <w:color w:val="000000"/>
          <w:lang w:val="en-US" w:bidi="en-US"/>
        </w:rPr>
      </w:pPr>
      <w:r w:rsidRPr="00A83C46">
        <w:rPr>
          <w:rFonts w:ascii="Times New Roman" w:eastAsia="Times New Roman" w:hAnsi="Times New Roman" w:cs="Times New Roman"/>
          <w:b/>
          <w:color w:val="000000"/>
          <w:lang w:val="en-US" w:bidi="en-US"/>
        </w:rPr>
        <w:t>Компетенција за учење</w:t>
      </w:r>
    </w:p>
    <w:p w14:paraId="24CEC114" w14:textId="77777777" w:rsidR="00A83C46" w:rsidRPr="00A83C46" w:rsidRDefault="00A83C46" w:rsidP="00A83C46">
      <w:pPr>
        <w:widowControl w:val="0"/>
        <w:pBdr>
          <w:top w:val="nil"/>
          <w:left w:val="nil"/>
          <w:bottom w:val="nil"/>
          <w:right w:val="nil"/>
          <w:between w:val="nil"/>
        </w:pBdr>
        <w:spacing w:after="0" w:line="256" w:lineRule="auto"/>
        <w:jc w:val="left"/>
        <w:rPr>
          <w:rFonts w:ascii="Times New Roman" w:eastAsia="Times New Roman" w:hAnsi="Times New Roman" w:cs="Times New Roman"/>
          <w:color w:val="000000"/>
          <w:lang w:val="en-US" w:bidi="en-US"/>
        </w:rPr>
      </w:pPr>
      <w:r w:rsidRPr="00A83C46">
        <w:rPr>
          <w:rFonts w:ascii="Times New Roman" w:eastAsia="Times New Roman" w:hAnsi="Times New Roman" w:cs="Times New Roman"/>
          <w:color w:val="000000"/>
          <w:lang w:val="en-US" w:bidi="en-US"/>
        </w:rPr>
        <w:t>Има позитиван и одговоран однос према учењу.</w:t>
      </w:r>
    </w:p>
    <w:p w14:paraId="2AD1F37C" w14:textId="77777777" w:rsidR="00A83C46" w:rsidRPr="00A83C46" w:rsidRDefault="00A83C46" w:rsidP="00A83C46">
      <w:pPr>
        <w:widowControl w:val="0"/>
        <w:pBdr>
          <w:top w:val="nil"/>
          <w:left w:val="nil"/>
          <w:bottom w:val="nil"/>
          <w:right w:val="nil"/>
          <w:between w:val="nil"/>
        </w:pBdr>
        <w:spacing w:after="0" w:line="256" w:lineRule="auto"/>
        <w:jc w:val="left"/>
        <w:rPr>
          <w:rFonts w:ascii="Calibri" w:eastAsia="Calibri" w:hAnsi="Calibri" w:cs="Calibri"/>
          <w:color w:val="000000"/>
          <w:sz w:val="23"/>
          <w:szCs w:val="23"/>
          <w:lang w:val="en-US" w:bidi="en-US"/>
        </w:rPr>
      </w:pPr>
      <w:r w:rsidRPr="00A83C46">
        <w:rPr>
          <w:rFonts w:ascii="Liberation Serif" w:eastAsia="Liberation Serif" w:hAnsi="Liberation Serif" w:cs="Liberation Serif"/>
          <w:color w:val="000000"/>
          <w:sz w:val="23"/>
          <w:szCs w:val="23"/>
          <w:lang w:val="en-US" w:bidi="en-US"/>
        </w:rPr>
        <w:t>Примењује</w:t>
      </w:r>
      <w:r w:rsidRPr="00A83C46">
        <w:rPr>
          <w:rFonts w:ascii="Calibri" w:eastAsia="Calibri" w:hAnsi="Calibri" w:cs="Calibri"/>
          <w:color w:val="000000"/>
          <w:sz w:val="23"/>
          <w:szCs w:val="23"/>
          <w:lang w:val="en-US" w:bidi="en-US"/>
        </w:rPr>
        <w:t xml:space="preserve"> </w:t>
      </w:r>
      <w:r w:rsidRPr="00A83C46">
        <w:rPr>
          <w:rFonts w:ascii="Liberation Serif" w:eastAsia="Liberation Serif" w:hAnsi="Liberation Serif" w:cs="Liberation Serif"/>
          <w:color w:val="000000"/>
          <w:sz w:val="23"/>
          <w:szCs w:val="23"/>
          <w:lang w:val="en-US" w:bidi="en-US"/>
        </w:rPr>
        <w:t>знања у различитим</w:t>
      </w:r>
      <w:r w:rsidRPr="00A83C46">
        <w:rPr>
          <w:rFonts w:ascii="Calibri" w:eastAsia="Calibri" w:hAnsi="Calibri" w:cs="Calibri"/>
          <w:color w:val="000000"/>
          <w:sz w:val="23"/>
          <w:szCs w:val="23"/>
          <w:lang w:val="en-US" w:bidi="en-US"/>
        </w:rPr>
        <w:t xml:space="preserve"> </w:t>
      </w:r>
      <w:r w:rsidRPr="00A83C46">
        <w:rPr>
          <w:rFonts w:ascii="Liberation Serif" w:eastAsia="Liberation Serif" w:hAnsi="Liberation Serif" w:cs="Liberation Serif"/>
          <w:color w:val="000000"/>
          <w:sz w:val="23"/>
          <w:szCs w:val="23"/>
          <w:lang w:val="en-US" w:bidi="en-US"/>
        </w:rPr>
        <w:t>ситуацијама.</w:t>
      </w:r>
    </w:p>
    <w:p w14:paraId="5376A002" w14:textId="77777777" w:rsidR="00A83C46" w:rsidRPr="00A83C46" w:rsidRDefault="00A83C46" w:rsidP="00A83C46">
      <w:pPr>
        <w:widowControl w:val="0"/>
        <w:pBdr>
          <w:top w:val="nil"/>
          <w:left w:val="nil"/>
          <w:bottom w:val="nil"/>
          <w:right w:val="nil"/>
          <w:between w:val="nil"/>
        </w:pBdr>
        <w:spacing w:after="0" w:line="256" w:lineRule="auto"/>
        <w:jc w:val="left"/>
        <w:rPr>
          <w:rFonts w:ascii="Calibri" w:eastAsia="Calibri" w:hAnsi="Calibri" w:cs="Calibri"/>
          <w:color w:val="000000"/>
          <w:sz w:val="23"/>
          <w:szCs w:val="23"/>
          <w:lang w:val="en-US" w:bidi="en-US"/>
        </w:rPr>
      </w:pPr>
    </w:p>
    <w:p w14:paraId="08E53CE7" w14:textId="77777777" w:rsidR="00A83C46" w:rsidRPr="00A83C46" w:rsidRDefault="00A83C46" w:rsidP="00A83C46">
      <w:pPr>
        <w:widowControl w:val="0"/>
        <w:pBdr>
          <w:top w:val="nil"/>
          <w:left w:val="nil"/>
          <w:bottom w:val="nil"/>
          <w:right w:val="nil"/>
          <w:between w:val="nil"/>
        </w:pBdr>
        <w:spacing w:after="0" w:line="256" w:lineRule="auto"/>
        <w:jc w:val="left"/>
        <w:rPr>
          <w:rFonts w:ascii="Times New Roman" w:eastAsia="Times New Roman" w:hAnsi="Times New Roman" w:cs="Times New Roman"/>
          <w:b/>
          <w:color w:val="000000"/>
          <w:lang w:val="en-US" w:bidi="en-US"/>
        </w:rPr>
      </w:pPr>
      <w:r w:rsidRPr="00A83C46">
        <w:rPr>
          <w:rFonts w:ascii="Times New Roman" w:eastAsia="Times New Roman" w:hAnsi="Times New Roman" w:cs="Times New Roman"/>
          <w:b/>
          <w:color w:val="000000"/>
          <w:lang w:val="en-US" w:bidi="en-US"/>
        </w:rPr>
        <w:t>Комуникација</w:t>
      </w:r>
    </w:p>
    <w:p w14:paraId="5D5E2B07" w14:textId="77777777" w:rsidR="00A83C46" w:rsidRPr="00A83C46" w:rsidRDefault="00A83C46" w:rsidP="00A83C46">
      <w:pPr>
        <w:spacing w:after="0" w:line="360" w:lineRule="auto"/>
        <w:jc w:val="both"/>
        <w:rPr>
          <w:rFonts w:ascii="Times New Roman" w:eastAsia="Calibri" w:hAnsi="Times New Roman" w:cs="Times New Roman"/>
          <w:color w:val="000000"/>
          <w:lang w:val="en-US" w:bidi="en-US"/>
        </w:rPr>
      </w:pPr>
      <w:r w:rsidRPr="00A83C46">
        <w:rPr>
          <w:rFonts w:ascii="Times New Roman" w:eastAsia="Calibri" w:hAnsi="Times New Roman" w:cs="Times New Roman"/>
          <w:color w:val="000000"/>
          <w:lang w:val="en-US" w:bidi="en-US"/>
        </w:rPr>
        <w:t>Изражава своје ставове, мишљења, осећања, на позитиван, конструктиван и аргументован начин.</w:t>
      </w:r>
    </w:p>
    <w:p w14:paraId="00A5A5D5" w14:textId="77777777" w:rsidR="00A83C46" w:rsidRPr="00A83C46" w:rsidRDefault="00A83C46" w:rsidP="00A83C46">
      <w:pPr>
        <w:spacing w:after="0" w:line="360" w:lineRule="auto"/>
        <w:jc w:val="both"/>
        <w:rPr>
          <w:rFonts w:ascii="Times New Roman" w:eastAsia="Calibri" w:hAnsi="Times New Roman" w:cs="Times New Roman"/>
          <w:color w:val="000000"/>
          <w:lang w:val="en-US" w:bidi="en-US"/>
        </w:rPr>
      </w:pPr>
    </w:p>
    <w:p w14:paraId="6DD77A46" w14:textId="77777777" w:rsidR="00A83C46" w:rsidRPr="00A83C46" w:rsidRDefault="00A83C46" w:rsidP="00A83C46">
      <w:pPr>
        <w:spacing w:after="0" w:line="360" w:lineRule="auto"/>
        <w:jc w:val="both"/>
        <w:rPr>
          <w:rFonts w:ascii="Times New Roman" w:eastAsia="Calibri" w:hAnsi="Times New Roman" w:cs="Times New Roman"/>
          <w:b/>
          <w:color w:val="000000"/>
          <w:sz w:val="22"/>
          <w:szCs w:val="22"/>
          <w:lang w:val="en-US" w:bidi="en-US"/>
        </w:rPr>
      </w:pPr>
      <w:r w:rsidRPr="00A83C46">
        <w:rPr>
          <w:rFonts w:ascii="Times New Roman" w:eastAsia="Calibri" w:hAnsi="Times New Roman" w:cs="Times New Roman"/>
          <w:b/>
          <w:color w:val="000000"/>
          <w:sz w:val="22"/>
          <w:szCs w:val="22"/>
          <w:lang w:val="en-US" w:bidi="en-US"/>
        </w:rPr>
        <w:t>Решавање проблема</w:t>
      </w:r>
    </w:p>
    <w:p w14:paraId="7E7ABB79" w14:textId="77777777" w:rsidR="00A83C46" w:rsidRPr="00A83C46" w:rsidRDefault="00A83C46" w:rsidP="00A83C46">
      <w:pPr>
        <w:widowControl w:val="0"/>
        <w:pBdr>
          <w:top w:val="nil"/>
          <w:left w:val="nil"/>
          <w:bottom w:val="nil"/>
          <w:right w:val="nil"/>
          <w:between w:val="nil"/>
        </w:pBdr>
        <w:spacing w:after="0" w:line="256" w:lineRule="auto"/>
        <w:jc w:val="left"/>
        <w:rPr>
          <w:rFonts w:ascii="Times New Roman" w:eastAsia="Times New Roman" w:hAnsi="Times New Roman" w:cs="Times New Roman"/>
          <w:color w:val="000000"/>
          <w:lang w:val="en-US" w:bidi="en-US"/>
        </w:rPr>
      </w:pPr>
      <w:r w:rsidRPr="00A83C46">
        <w:rPr>
          <w:rFonts w:ascii="Times New Roman" w:eastAsia="Times New Roman" w:hAnsi="Times New Roman" w:cs="Times New Roman"/>
          <w:color w:val="000000"/>
          <w:lang w:val="en-US" w:bidi="en-US"/>
        </w:rPr>
        <w:t>Самостално или консултујући друге особе (вршњаке, наставнике,) преиспитује начин решавања проблема, алтернативне начине решавања, тачност и прецизност решења.</w:t>
      </w:r>
    </w:p>
    <w:p w14:paraId="457719DA" w14:textId="77777777" w:rsidR="00A83C46" w:rsidRPr="00A83C46" w:rsidRDefault="00A83C46" w:rsidP="00A83C46">
      <w:pPr>
        <w:widowControl w:val="0"/>
        <w:pBdr>
          <w:top w:val="nil"/>
          <w:left w:val="nil"/>
          <w:bottom w:val="nil"/>
          <w:right w:val="nil"/>
          <w:between w:val="nil"/>
        </w:pBdr>
        <w:spacing w:after="0" w:line="256" w:lineRule="auto"/>
        <w:jc w:val="left"/>
        <w:rPr>
          <w:rFonts w:ascii="Times New Roman" w:eastAsia="Times New Roman" w:hAnsi="Times New Roman" w:cs="Times New Roman"/>
          <w:color w:val="000000"/>
          <w:lang w:val="en-US" w:bidi="en-US"/>
        </w:rPr>
      </w:pPr>
    </w:p>
    <w:p w14:paraId="052794A5" w14:textId="77777777" w:rsidR="00A83C46" w:rsidRPr="00A83C46" w:rsidRDefault="00A83C46" w:rsidP="00A83C46">
      <w:pPr>
        <w:widowControl w:val="0"/>
        <w:pBdr>
          <w:top w:val="nil"/>
          <w:left w:val="nil"/>
          <w:bottom w:val="nil"/>
          <w:right w:val="nil"/>
          <w:between w:val="nil"/>
        </w:pBdr>
        <w:spacing w:after="0" w:line="256" w:lineRule="auto"/>
        <w:jc w:val="left"/>
        <w:rPr>
          <w:rFonts w:ascii="Times New Roman" w:eastAsia="Times New Roman" w:hAnsi="Times New Roman" w:cs="Times New Roman"/>
          <w:b/>
          <w:color w:val="000000"/>
          <w:sz w:val="22"/>
          <w:szCs w:val="22"/>
          <w:lang w:val="en-US" w:bidi="en-US"/>
        </w:rPr>
      </w:pPr>
      <w:r w:rsidRPr="00A83C46">
        <w:rPr>
          <w:rFonts w:ascii="Times New Roman" w:eastAsia="Times New Roman" w:hAnsi="Times New Roman" w:cs="Times New Roman"/>
          <w:b/>
          <w:color w:val="000000"/>
          <w:sz w:val="22"/>
          <w:szCs w:val="22"/>
          <w:lang w:val="en-US" w:bidi="en-US"/>
        </w:rPr>
        <w:t>Сарадња</w:t>
      </w:r>
    </w:p>
    <w:p w14:paraId="5A7E2640" w14:textId="77777777" w:rsidR="00A83C46" w:rsidRPr="00A83C46" w:rsidRDefault="00A83C46" w:rsidP="00A83C46">
      <w:pPr>
        <w:widowControl w:val="0"/>
        <w:pBdr>
          <w:top w:val="nil"/>
          <w:left w:val="nil"/>
          <w:bottom w:val="nil"/>
          <w:right w:val="nil"/>
          <w:between w:val="nil"/>
        </w:pBdr>
        <w:spacing w:after="0" w:line="256" w:lineRule="auto"/>
        <w:jc w:val="left"/>
        <w:rPr>
          <w:rFonts w:ascii="Times New Roman" w:eastAsia="Times New Roman" w:hAnsi="Times New Roman" w:cs="Times New Roman"/>
          <w:b/>
          <w:color w:val="000000"/>
          <w:sz w:val="22"/>
          <w:szCs w:val="22"/>
          <w:lang w:val="en-US" w:bidi="en-US"/>
        </w:rPr>
      </w:pPr>
    </w:p>
    <w:p w14:paraId="348E5AD0" w14:textId="77777777" w:rsidR="00A83C46" w:rsidRPr="00A83C46" w:rsidRDefault="00A83C46" w:rsidP="00A83C46">
      <w:pPr>
        <w:spacing w:after="0" w:line="360" w:lineRule="auto"/>
        <w:jc w:val="both"/>
        <w:rPr>
          <w:rFonts w:ascii="Times New Roman" w:eastAsia="Calibri" w:hAnsi="Times New Roman" w:cs="Times New Roman"/>
          <w:color w:val="000000"/>
          <w:lang w:val="en-US" w:bidi="en-US"/>
        </w:rPr>
      </w:pPr>
      <w:r w:rsidRPr="00A83C46">
        <w:rPr>
          <w:rFonts w:ascii="Times New Roman" w:eastAsia="Calibri" w:hAnsi="Times New Roman" w:cs="Times New Roman"/>
          <w:color w:val="000000"/>
          <w:lang w:val="en-US" w:bidi="en-US"/>
        </w:rPr>
        <w:t>Поштује правила заједничког рада и препознаје своје место и улогу у групи или пару.</w:t>
      </w:r>
    </w:p>
    <w:p w14:paraId="543EB72D" w14:textId="77777777" w:rsidR="00A83C46" w:rsidRPr="00A83C46" w:rsidRDefault="00A83C46" w:rsidP="00A83C46">
      <w:pPr>
        <w:pBdr>
          <w:top w:val="nil"/>
          <w:left w:val="nil"/>
          <w:bottom w:val="nil"/>
          <w:right w:val="nil"/>
          <w:between w:val="nil"/>
        </w:pBdr>
        <w:spacing w:after="0" w:line="240" w:lineRule="auto"/>
        <w:jc w:val="left"/>
        <w:rPr>
          <w:rFonts w:ascii="Times New Roman" w:eastAsia="Times New Roman" w:hAnsi="Times New Roman" w:cs="Times New Roman"/>
          <w:color w:val="000000"/>
          <w:sz w:val="23"/>
          <w:szCs w:val="23"/>
          <w:lang w:val="en-US" w:bidi="en-US"/>
        </w:rPr>
      </w:pPr>
      <w:r w:rsidRPr="00A83C46">
        <w:rPr>
          <w:rFonts w:ascii="Times New Roman" w:eastAsia="Times New Roman" w:hAnsi="Times New Roman" w:cs="Times New Roman"/>
          <w:color w:val="000000"/>
          <w:sz w:val="23"/>
          <w:szCs w:val="23"/>
          <w:lang w:val="en-US" w:bidi="en-US"/>
        </w:rPr>
        <w:t xml:space="preserve">Ангажује се у реализацији преузетих обавеза у оквиру групног рада на одговоран, истрајан и креативан начин. </w:t>
      </w:r>
    </w:p>
    <w:p w14:paraId="05061C7B" w14:textId="77777777" w:rsidR="00A83C46" w:rsidRPr="00A83C46" w:rsidRDefault="00A83C46" w:rsidP="00A83C46">
      <w:pPr>
        <w:pBdr>
          <w:top w:val="nil"/>
          <w:left w:val="nil"/>
          <w:bottom w:val="nil"/>
          <w:right w:val="nil"/>
          <w:between w:val="nil"/>
        </w:pBdr>
        <w:spacing w:after="0" w:line="240" w:lineRule="auto"/>
        <w:jc w:val="left"/>
        <w:rPr>
          <w:rFonts w:ascii="Times New Roman" w:eastAsia="Times New Roman" w:hAnsi="Times New Roman" w:cs="Times New Roman"/>
          <w:color w:val="000000"/>
          <w:sz w:val="23"/>
          <w:szCs w:val="23"/>
          <w:lang w:val="en-US" w:bidi="en-US"/>
        </w:rPr>
      </w:pPr>
    </w:p>
    <w:p w14:paraId="567F5A12" w14:textId="77777777" w:rsidR="00A83C46" w:rsidRPr="00A83C46" w:rsidRDefault="00A83C46" w:rsidP="00A83C46">
      <w:pPr>
        <w:pBdr>
          <w:top w:val="nil"/>
          <w:left w:val="nil"/>
          <w:bottom w:val="nil"/>
          <w:right w:val="nil"/>
          <w:between w:val="nil"/>
        </w:pBdr>
        <w:spacing w:after="0" w:line="240" w:lineRule="auto"/>
        <w:jc w:val="left"/>
        <w:rPr>
          <w:rFonts w:ascii="Times New Roman" w:eastAsia="Times New Roman" w:hAnsi="Times New Roman" w:cs="Times New Roman"/>
          <w:b/>
          <w:color w:val="000000"/>
          <w:sz w:val="22"/>
          <w:szCs w:val="22"/>
          <w:lang w:val="en-US" w:bidi="en-US"/>
        </w:rPr>
      </w:pPr>
    </w:p>
    <w:p w14:paraId="6EAF5800" w14:textId="77777777" w:rsidR="00A83C46" w:rsidRPr="00A83C46" w:rsidRDefault="00A83C46" w:rsidP="00A83C46">
      <w:pPr>
        <w:pBdr>
          <w:top w:val="nil"/>
          <w:left w:val="nil"/>
          <w:bottom w:val="nil"/>
          <w:right w:val="nil"/>
          <w:between w:val="nil"/>
        </w:pBdr>
        <w:spacing w:after="0" w:line="240" w:lineRule="auto"/>
        <w:jc w:val="left"/>
        <w:rPr>
          <w:rFonts w:ascii="Times New Roman" w:eastAsia="Times New Roman" w:hAnsi="Times New Roman" w:cs="Times New Roman"/>
          <w:b/>
          <w:color w:val="000000"/>
          <w:sz w:val="22"/>
          <w:szCs w:val="22"/>
          <w:lang w:val="en-US" w:bidi="en-US"/>
        </w:rPr>
      </w:pPr>
    </w:p>
    <w:p w14:paraId="57CFF4AE" w14:textId="77777777" w:rsidR="00A83C46" w:rsidRPr="00A83C46" w:rsidRDefault="00A83C46" w:rsidP="00A83C46">
      <w:pPr>
        <w:pBdr>
          <w:top w:val="nil"/>
          <w:left w:val="nil"/>
          <w:bottom w:val="nil"/>
          <w:right w:val="nil"/>
          <w:between w:val="nil"/>
        </w:pBdr>
        <w:spacing w:after="0" w:line="240" w:lineRule="auto"/>
        <w:jc w:val="left"/>
        <w:rPr>
          <w:rFonts w:ascii="Times New Roman" w:eastAsia="Times New Roman" w:hAnsi="Times New Roman" w:cs="Times New Roman"/>
          <w:b/>
          <w:color w:val="000000"/>
          <w:sz w:val="22"/>
          <w:szCs w:val="22"/>
          <w:lang w:val="en-US" w:bidi="en-US"/>
        </w:rPr>
      </w:pPr>
      <w:r w:rsidRPr="00A83C46">
        <w:rPr>
          <w:rFonts w:ascii="Times New Roman" w:eastAsia="Times New Roman" w:hAnsi="Times New Roman" w:cs="Times New Roman"/>
          <w:b/>
          <w:color w:val="000000"/>
          <w:sz w:val="22"/>
          <w:szCs w:val="22"/>
          <w:lang w:val="en-US" w:bidi="en-US"/>
        </w:rPr>
        <w:t>Рад с подацима и информацијама</w:t>
      </w:r>
    </w:p>
    <w:p w14:paraId="5FEA9AA4" w14:textId="77777777" w:rsidR="00A83C46" w:rsidRPr="00A83C46" w:rsidRDefault="00A83C46" w:rsidP="00A83C46">
      <w:pPr>
        <w:pBdr>
          <w:top w:val="nil"/>
          <w:left w:val="nil"/>
          <w:bottom w:val="nil"/>
          <w:right w:val="nil"/>
          <w:between w:val="nil"/>
        </w:pBdr>
        <w:spacing w:after="0" w:line="240" w:lineRule="auto"/>
        <w:jc w:val="left"/>
        <w:rPr>
          <w:rFonts w:ascii="Times New Roman" w:eastAsia="Times New Roman" w:hAnsi="Times New Roman" w:cs="Times New Roman"/>
          <w:b/>
          <w:color w:val="000000"/>
          <w:sz w:val="22"/>
          <w:szCs w:val="22"/>
          <w:lang w:val="en-US" w:bidi="en-US"/>
        </w:rPr>
      </w:pPr>
    </w:p>
    <w:p w14:paraId="463B60D7" w14:textId="77777777" w:rsidR="00A83C46" w:rsidRPr="00A83C46" w:rsidRDefault="00A83C46" w:rsidP="00A83C46">
      <w:pPr>
        <w:spacing w:after="0" w:line="360" w:lineRule="auto"/>
        <w:jc w:val="left"/>
        <w:rPr>
          <w:rFonts w:ascii="Times New Roman" w:eastAsia="Calibri" w:hAnsi="Times New Roman" w:cs="Times New Roman"/>
          <w:color w:val="000000"/>
          <w:lang w:val="en-US" w:bidi="en-US"/>
        </w:rPr>
      </w:pPr>
      <w:r w:rsidRPr="00A83C46">
        <w:rPr>
          <w:rFonts w:ascii="Times New Roman" w:eastAsia="Calibri" w:hAnsi="Times New Roman" w:cs="Times New Roman"/>
          <w:color w:val="000000"/>
          <w:lang w:val="en-US" w:bidi="en-US"/>
        </w:rPr>
        <w:t>Користи податке из различитих извора и начине добијања података и на основу тога процењује њихову поузданост и препознаје могуће грешке уз помоћ наставника.</w:t>
      </w:r>
    </w:p>
    <w:p w14:paraId="6EFEFB15" w14:textId="77777777" w:rsidR="00A83C46" w:rsidRPr="00A83C46" w:rsidRDefault="00A83C46" w:rsidP="00A83C46">
      <w:pPr>
        <w:spacing w:after="0" w:line="360" w:lineRule="auto"/>
        <w:jc w:val="left"/>
        <w:rPr>
          <w:rFonts w:ascii="Times New Roman" w:eastAsia="Calibri" w:hAnsi="Times New Roman" w:cs="Times New Roman"/>
          <w:color w:val="000000"/>
          <w:lang w:val="en-US" w:bidi="en-US"/>
        </w:rPr>
      </w:pPr>
    </w:p>
    <w:p w14:paraId="46F352CF" w14:textId="77777777" w:rsidR="00A83C46" w:rsidRPr="00A83C46" w:rsidRDefault="00A83C46" w:rsidP="00A83C46">
      <w:pPr>
        <w:spacing w:after="0" w:line="360" w:lineRule="auto"/>
        <w:jc w:val="left"/>
        <w:rPr>
          <w:rFonts w:ascii="Times New Roman" w:eastAsia="Calibri" w:hAnsi="Times New Roman" w:cs="Times New Roman"/>
          <w:b/>
          <w:color w:val="000000"/>
          <w:sz w:val="22"/>
          <w:szCs w:val="22"/>
          <w:lang w:val="en-US" w:bidi="en-US"/>
        </w:rPr>
      </w:pPr>
      <w:r w:rsidRPr="00A83C46">
        <w:rPr>
          <w:rFonts w:ascii="Times New Roman" w:eastAsia="Calibri" w:hAnsi="Times New Roman" w:cs="Times New Roman"/>
          <w:b/>
          <w:color w:val="000000"/>
          <w:sz w:val="22"/>
          <w:szCs w:val="22"/>
          <w:lang w:val="en-US" w:bidi="en-US"/>
        </w:rPr>
        <w:t>Дигитална компетенција</w:t>
      </w:r>
    </w:p>
    <w:p w14:paraId="7FBCA48A" w14:textId="77777777" w:rsidR="00A83C46" w:rsidRPr="00A83C46" w:rsidRDefault="00A83C46" w:rsidP="00A83C46">
      <w:pPr>
        <w:spacing w:after="0" w:line="360" w:lineRule="auto"/>
        <w:jc w:val="left"/>
        <w:rPr>
          <w:rFonts w:ascii="Times New Roman" w:eastAsia="Calibri" w:hAnsi="Times New Roman" w:cs="Times New Roman"/>
          <w:b/>
          <w:color w:val="000000"/>
          <w:sz w:val="22"/>
          <w:szCs w:val="22"/>
          <w:lang w:val="en-US" w:bidi="en-US"/>
        </w:rPr>
      </w:pPr>
    </w:p>
    <w:p w14:paraId="03013E11" w14:textId="77777777" w:rsidR="00A83C46" w:rsidRPr="00A83C46" w:rsidRDefault="00A83C46" w:rsidP="00A83C46">
      <w:pPr>
        <w:pBdr>
          <w:top w:val="nil"/>
          <w:left w:val="nil"/>
          <w:bottom w:val="nil"/>
          <w:right w:val="nil"/>
          <w:between w:val="nil"/>
        </w:pBdr>
        <w:spacing w:after="0" w:line="240" w:lineRule="auto"/>
        <w:jc w:val="left"/>
        <w:rPr>
          <w:rFonts w:ascii="Times New Roman" w:eastAsia="Times New Roman" w:hAnsi="Times New Roman" w:cs="Times New Roman"/>
          <w:color w:val="000000"/>
          <w:sz w:val="23"/>
          <w:szCs w:val="23"/>
          <w:lang w:val="en-US" w:bidi="en-US"/>
        </w:rPr>
      </w:pPr>
      <w:r w:rsidRPr="00A83C46">
        <w:rPr>
          <w:rFonts w:ascii="Times New Roman" w:eastAsia="Times New Roman" w:hAnsi="Times New Roman" w:cs="Times New Roman"/>
          <w:color w:val="000000"/>
          <w:sz w:val="23"/>
          <w:szCs w:val="23"/>
          <w:lang w:val="en-US" w:bidi="en-US"/>
        </w:rPr>
        <w:lastRenderedPageBreak/>
        <w:t>Помоћу ИКТ уме да представи, оргaнизуje, структурира и форматира информације користећи на ефикасан начин могућности датог ИКТ средства. Изрaжaвa сe у електронском облику кoришћeњeм oдгoвaрajућих ИКТ средстава, укључујућ 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w:t>
      </w:r>
    </w:p>
    <w:p w14:paraId="61B6D66F" w14:textId="77777777" w:rsidR="00A83C46" w:rsidRPr="00A83C46" w:rsidRDefault="00A83C46" w:rsidP="00A83C46">
      <w:pPr>
        <w:spacing w:after="0" w:line="360" w:lineRule="auto"/>
        <w:jc w:val="left"/>
        <w:rPr>
          <w:rFonts w:ascii="Times New Roman" w:eastAsia="Calibri" w:hAnsi="Times New Roman" w:cs="Times New Roman"/>
          <w:color w:val="000000"/>
          <w:lang w:val="en-US" w:bidi="en-US"/>
        </w:rPr>
      </w:pPr>
    </w:p>
    <w:p w14:paraId="3E4D4C60" w14:textId="77777777" w:rsidR="00A83C46" w:rsidRPr="00A83C46" w:rsidRDefault="00A83C46" w:rsidP="00A83C46">
      <w:pPr>
        <w:pBdr>
          <w:top w:val="nil"/>
          <w:left w:val="nil"/>
          <w:bottom w:val="nil"/>
          <w:right w:val="nil"/>
          <w:between w:val="nil"/>
        </w:pBdr>
        <w:spacing w:after="0" w:line="240" w:lineRule="auto"/>
        <w:jc w:val="left"/>
        <w:rPr>
          <w:rFonts w:ascii="Times New Roman" w:eastAsia="Times New Roman" w:hAnsi="Times New Roman" w:cs="Times New Roman"/>
          <w:b/>
          <w:color w:val="000000"/>
          <w:sz w:val="22"/>
          <w:szCs w:val="22"/>
          <w:lang w:val="en-US" w:bidi="en-US"/>
        </w:rPr>
      </w:pPr>
    </w:p>
    <w:p w14:paraId="3677C682" w14:textId="77777777" w:rsidR="00A83C46" w:rsidRPr="00A83C46" w:rsidRDefault="00A83C46" w:rsidP="00A83C46">
      <w:pPr>
        <w:spacing w:after="0" w:line="240" w:lineRule="auto"/>
        <w:jc w:val="left"/>
        <w:rPr>
          <w:rFonts w:ascii="Times New Roman" w:eastAsia="Calibri" w:hAnsi="Times New Roman" w:cs="Times New Roman"/>
          <w:b/>
          <w:sz w:val="22"/>
          <w:szCs w:val="22"/>
          <w:lang w:val="en-US" w:bidi="en-US"/>
        </w:rPr>
      </w:pPr>
      <w:r w:rsidRPr="00A83C46">
        <w:rPr>
          <w:rFonts w:ascii="Times New Roman" w:eastAsia="Calibri" w:hAnsi="Times New Roman" w:cs="Times New Roman"/>
          <w:b/>
          <w:sz w:val="22"/>
          <w:szCs w:val="22"/>
          <w:lang w:val="en-US" w:bidi="en-US"/>
        </w:rPr>
        <w:t>НАЧИН ПРАЋЕЊА</w:t>
      </w:r>
    </w:p>
    <w:p w14:paraId="2C073594" w14:textId="77777777" w:rsidR="00A83C46" w:rsidRPr="00A83C46" w:rsidRDefault="00A83C46" w:rsidP="00A83C46">
      <w:pPr>
        <w:numPr>
          <w:ilvl w:val="0"/>
          <w:numId w:val="1"/>
        </w:numPr>
        <w:pBdr>
          <w:top w:val="nil"/>
          <w:left w:val="nil"/>
          <w:bottom w:val="nil"/>
          <w:right w:val="nil"/>
          <w:between w:val="nil"/>
        </w:pBdr>
        <w:spacing w:after="0" w:line="240" w:lineRule="auto"/>
        <w:jc w:val="left"/>
        <w:rPr>
          <w:rFonts w:ascii="Times New Roman" w:eastAsia="Times New Roman" w:hAnsi="Times New Roman" w:cs="Times New Roman"/>
          <w:color w:val="000000"/>
          <w:sz w:val="22"/>
          <w:szCs w:val="22"/>
          <w:lang w:val="en-US" w:bidi="en-US"/>
        </w:rPr>
      </w:pPr>
      <w:r w:rsidRPr="00A83C46">
        <w:rPr>
          <w:rFonts w:ascii="Times New Roman" w:eastAsia="Times New Roman" w:hAnsi="Times New Roman" w:cs="Times New Roman"/>
          <w:color w:val="000000"/>
          <w:sz w:val="22"/>
          <w:szCs w:val="22"/>
          <w:lang w:val="en-US" w:bidi="en-US"/>
        </w:rPr>
        <w:t>активност на часу, учествовање у разговору и дискусији</w:t>
      </w:r>
    </w:p>
    <w:p w14:paraId="2B9F4C21" w14:textId="77777777" w:rsidR="00A83C46" w:rsidRPr="00A83C46" w:rsidRDefault="00A83C46" w:rsidP="00A83C46">
      <w:pPr>
        <w:numPr>
          <w:ilvl w:val="0"/>
          <w:numId w:val="1"/>
        </w:numPr>
        <w:pBdr>
          <w:top w:val="nil"/>
          <w:left w:val="nil"/>
          <w:bottom w:val="nil"/>
          <w:right w:val="nil"/>
          <w:between w:val="nil"/>
        </w:pBdr>
        <w:spacing w:after="0" w:line="240" w:lineRule="auto"/>
        <w:jc w:val="left"/>
        <w:rPr>
          <w:rFonts w:ascii="Times New Roman" w:eastAsia="Times New Roman" w:hAnsi="Times New Roman" w:cs="Times New Roman"/>
          <w:color w:val="000000"/>
          <w:sz w:val="22"/>
          <w:szCs w:val="22"/>
          <w:lang w:val="en-US" w:bidi="en-US"/>
        </w:rPr>
      </w:pPr>
      <w:r w:rsidRPr="00A83C46">
        <w:rPr>
          <w:rFonts w:ascii="Times New Roman" w:eastAsia="Times New Roman" w:hAnsi="Times New Roman" w:cs="Times New Roman"/>
          <w:color w:val="000000"/>
          <w:sz w:val="22"/>
          <w:szCs w:val="22"/>
          <w:lang w:val="en-US" w:bidi="en-US"/>
        </w:rPr>
        <w:t>редовна израда домаћих задатака</w:t>
      </w:r>
    </w:p>
    <w:p w14:paraId="19384DE8" w14:textId="77777777" w:rsidR="00A83C46" w:rsidRPr="00A83C46" w:rsidRDefault="00A83C46" w:rsidP="00A83C46">
      <w:pPr>
        <w:numPr>
          <w:ilvl w:val="0"/>
          <w:numId w:val="1"/>
        </w:numPr>
        <w:pBdr>
          <w:top w:val="nil"/>
          <w:left w:val="nil"/>
          <w:bottom w:val="nil"/>
          <w:right w:val="nil"/>
          <w:between w:val="nil"/>
        </w:pBdr>
        <w:spacing w:after="0" w:line="240" w:lineRule="auto"/>
        <w:jc w:val="left"/>
        <w:rPr>
          <w:rFonts w:ascii="Times New Roman" w:eastAsia="Times New Roman" w:hAnsi="Times New Roman" w:cs="Times New Roman"/>
          <w:color w:val="000000"/>
          <w:sz w:val="22"/>
          <w:szCs w:val="22"/>
          <w:lang w:val="en-US" w:bidi="en-US"/>
        </w:rPr>
      </w:pPr>
      <w:r w:rsidRPr="00A83C46">
        <w:rPr>
          <w:rFonts w:ascii="Times New Roman" w:eastAsia="Times New Roman" w:hAnsi="Times New Roman" w:cs="Times New Roman"/>
          <w:color w:val="000000"/>
          <w:sz w:val="22"/>
          <w:szCs w:val="22"/>
          <w:lang w:val="en-US" w:bidi="en-US"/>
        </w:rPr>
        <w:t>тестови</w:t>
      </w:r>
    </w:p>
    <w:p w14:paraId="20116E70" w14:textId="77777777" w:rsidR="00A83C46" w:rsidRPr="00A83C46" w:rsidRDefault="00A83C46" w:rsidP="00A83C46">
      <w:pPr>
        <w:numPr>
          <w:ilvl w:val="0"/>
          <w:numId w:val="1"/>
        </w:numPr>
        <w:pBdr>
          <w:top w:val="nil"/>
          <w:left w:val="nil"/>
          <w:bottom w:val="nil"/>
          <w:right w:val="nil"/>
          <w:between w:val="nil"/>
        </w:pBdr>
        <w:spacing w:after="0" w:line="240" w:lineRule="auto"/>
        <w:jc w:val="left"/>
        <w:rPr>
          <w:rFonts w:ascii="Times New Roman" w:eastAsia="Times New Roman" w:hAnsi="Times New Roman" w:cs="Times New Roman"/>
          <w:color w:val="000000"/>
          <w:sz w:val="22"/>
          <w:szCs w:val="22"/>
          <w:lang w:val="en-US" w:bidi="en-US"/>
        </w:rPr>
      </w:pPr>
      <w:r w:rsidRPr="00A83C46">
        <w:rPr>
          <w:rFonts w:ascii="Times New Roman" w:eastAsia="Times New Roman" w:hAnsi="Times New Roman" w:cs="Times New Roman"/>
          <w:color w:val="000000"/>
          <w:sz w:val="22"/>
          <w:szCs w:val="22"/>
          <w:lang w:val="en-US" w:bidi="en-US"/>
        </w:rPr>
        <w:t>два писмена задатка</w:t>
      </w:r>
    </w:p>
    <w:p w14:paraId="57C67828" w14:textId="77777777" w:rsidR="00A83C46" w:rsidRPr="00A83C46" w:rsidRDefault="00A83C46" w:rsidP="00A83C46">
      <w:pPr>
        <w:numPr>
          <w:ilvl w:val="0"/>
          <w:numId w:val="1"/>
        </w:numPr>
        <w:pBdr>
          <w:top w:val="nil"/>
          <w:left w:val="nil"/>
          <w:bottom w:val="nil"/>
          <w:right w:val="nil"/>
          <w:between w:val="nil"/>
        </w:pBdr>
        <w:spacing w:after="0" w:line="240" w:lineRule="auto"/>
        <w:jc w:val="left"/>
        <w:rPr>
          <w:rFonts w:ascii="Times New Roman" w:eastAsia="Times New Roman" w:hAnsi="Times New Roman" w:cs="Times New Roman"/>
          <w:color w:val="000000"/>
          <w:sz w:val="22"/>
          <w:szCs w:val="22"/>
          <w:lang w:val="en-US" w:bidi="en-US"/>
        </w:rPr>
      </w:pPr>
      <w:r w:rsidRPr="00A83C46">
        <w:rPr>
          <w:rFonts w:ascii="Times New Roman" w:eastAsia="Times New Roman" w:hAnsi="Times New Roman" w:cs="Times New Roman"/>
          <w:color w:val="000000"/>
          <w:sz w:val="22"/>
          <w:szCs w:val="22"/>
          <w:lang w:val="en-US" w:bidi="en-US"/>
        </w:rPr>
        <w:t>провера знања</w:t>
      </w:r>
    </w:p>
    <w:p w14:paraId="73FC7C95" w14:textId="77777777" w:rsidR="00A83C46" w:rsidRPr="00A83C46" w:rsidRDefault="00A83C46" w:rsidP="00A83C46">
      <w:pPr>
        <w:numPr>
          <w:ilvl w:val="0"/>
          <w:numId w:val="1"/>
        </w:numPr>
        <w:pBdr>
          <w:top w:val="nil"/>
          <w:left w:val="nil"/>
          <w:bottom w:val="nil"/>
          <w:right w:val="nil"/>
          <w:between w:val="nil"/>
        </w:pBdr>
        <w:spacing w:after="0" w:line="240" w:lineRule="auto"/>
        <w:jc w:val="left"/>
        <w:rPr>
          <w:rFonts w:ascii="Times New Roman" w:eastAsia="Times New Roman" w:hAnsi="Times New Roman" w:cs="Times New Roman"/>
          <w:color w:val="000000"/>
          <w:sz w:val="22"/>
          <w:szCs w:val="22"/>
          <w:lang w:val="en-US" w:bidi="en-US"/>
        </w:rPr>
      </w:pPr>
      <w:r w:rsidRPr="00A83C46">
        <w:rPr>
          <w:rFonts w:ascii="Times New Roman" w:eastAsia="Times New Roman" w:hAnsi="Times New Roman" w:cs="Times New Roman"/>
          <w:color w:val="000000"/>
          <w:sz w:val="22"/>
          <w:szCs w:val="22"/>
          <w:lang w:val="en-US" w:bidi="en-US"/>
        </w:rPr>
        <w:t>пројектни рад, појединачни и тимски.</w:t>
      </w:r>
    </w:p>
    <w:p w14:paraId="3844491B" w14:textId="77777777" w:rsidR="00A83C46" w:rsidRPr="00A83C46" w:rsidRDefault="00A83C46" w:rsidP="00A83C46">
      <w:pPr>
        <w:spacing w:after="0" w:line="240" w:lineRule="auto"/>
        <w:jc w:val="left"/>
        <w:rPr>
          <w:rFonts w:ascii="Times New Roman" w:eastAsia="Calibri" w:hAnsi="Times New Roman" w:cs="Times New Roman"/>
          <w:sz w:val="22"/>
          <w:szCs w:val="22"/>
          <w:lang w:val="en-US" w:bidi="en-US"/>
        </w:rPr>
      </w:pPr>
      <w:r w:rsidRPr="00A83C46">
        <w:rPr>
          <w:rFonts w:ascii="Times New Roman" w:eastAsia="Calibri" w:hAnsi="Times New Roman" w:cs="Times New Roman"/>
          <w:sz w:val="22"/>
          <w:szCs w:val="22"/>
          <w:lang w:val="en-US"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14:paraId="2EB556B8" w14:textId="77777777" w:rsidR="00A83C46" w:rsidRPr="00A83C46" w:rsidRDefault="00A83C46" w:rsidP="00A83C46">
      <w:pPr>
        <w:spacing w:after="0" w:line="240" w:lineRule="auto"/>
        <w:jc w:val="left"/>
        <w:rPr>
          <w:rFonts w:ascii="Times New Roman" w:eastAsia="Calibri" w:hAnsi="Times New Roman" w:cs="Times New Roman"/>
          <w:sz w:val="22"/>
          <w:szCs w:val="22"/>
          <w:lang w:val="en-US" w:bidi="en-US"/>
        </w:rPr>
      </w:pPr>
    </w:p>
    <w:p w14:paraId="7DCC9660" w14:textId="77777777" w:rsidR="00A83C46" w:rsidRPr="00A83C46" w:rsidRDefault="00A83C46" w:rsidP="00A83C46">
      <w:pPr>
        <w:spacing w:after="0" w:line="240" w:lineRule="auto"/>
        <w:jc w:val="left"/>
        <w:rPr>
          <w:rFonts w:ascii="Times New Roman" w:eastAsia="Calibri" w:hAnsi="Times New Roman" w:cs="Times New Roman"/>
          <w:b/>
          <w:sz w:val="22"/>
          <w:szCs w:val="22"/>
          <w:lang w:val="en-US" w:bidi="en-US"/>
        </w:rPr>
      </w:pPr>
    </w:p>
    <w:p w14:paraId="2CB1D04B" w14:textId="77777777" w:rsidR="00A83C46" w:rsidRPr="00A83C46" w:rsidRDefault="00A83C46" w:rsidP="00A83C46">
      <w:pPr>
        <w:spacing w:after="0" w:line="240" w:lineRule="auto"/>
        <w:jc w:val="left"/>
        <w:rPr>
          <w:rFonts w:ascii="Times New Roman" w:eastAsia="Calibri" w:hAnsi="Times New Roman" w:cs="Times New Roman"/>
          <w:b/>
          <w:sz w:val="22"/>
          <w:szCs w:val="22"/>
          <w:lang w:val="en-US" w:bidi="en-US"/>
        </w:rPr>
      </w:pPr>
      <w:bookmarkStart w:id="39" w:name="_heading=h.gjdgxs" w:colFirst="0" w:colLast="0"/>
      <w:bookmarkEnd w:id="39"/>
      <w:r w:rsidRPr="00A83C46">
        <w:rPr>
          <w:rFonts w:ascii="Times New Roman" w:eastAsia="Calibri" w:hAnsi="Times New Roman" w:cs="Times New Roman"/>
          <w:b/>
          <w:sz w:val="22"/>
          <w:szCs w:val="22"/>
          <w:lang w:val="en-US" w:bidi="en-US"/>
        </w:rPr>
        <w:t>ДОПУНСКА НАСТАВА</w:t>
      </w:r>
    </w:p>
    <w:p w14:paraId="3C90AAFB" w14:textId="77777777" w:rsidR="00A83C46" w:rsidRPr="00A83C46" w:rsidRDefault="00A83C46" w:rsidP="00A83C46">
      <w:pPr>
        <w:spacing w:after="0" w:line="240" w:lineRule="auto"/>
        <w:jc w:val="left"/>
        <w:rPr>
          <w:rFonts w:ascii="Times New Roman" w:eastAsia="Calibri" w:hAnsi="Times New Roman" w:cs="Times New Roman"/>
          <w:sz w:val="22"/>
          <w:szCs w:val="22"/>
          <w:lang w:val="en-US" w:bidi="en-US"/>
        </w:rPr>
      </w:pPr>
      <w:r w:rsidRPr="00A83C46">
        <w:rPr>
          <w:rFonts w:ascii="Times New Roman" w:eastAsia="Calibri" w:hAnsi="Times New Roman" w:cs="Times New Roman"/>
          <w:sz w:val="22"/>
          <w:szCs w:val="22"/>
          <w:lang w:val="en-US" w:bidi="en-US"/>
        </w:rPr>
        <w:t>У зависности од праћења напретка ученика оствариваће се часови допунске наставе за предмет Базе података. Допунска настава ће садржати рад на областима које ученици теже савладавају, а чији је начин остваривања детаљно приказан у програму Базе података.</w:t>
      </w:r>
    </w:p>
    <w:p w14:paraId="14FC41F1" w14:textId="77777777" w:rsidR="00A83C46" w:rsidRPr="00A83C46" w:rsidRDefault="00A83C46" w:rsidP="00A83C46">
      <w:pPr>
        <w:spacing w:after="0" w:line="360" w:lineRule="auto"/>
        <w:jc w:val="both"/>
        <w:rPr>
          <w:rFonts w:ascii="Times New Roman" w:eastAsia="Calibri" w:hAnsi="Times New Roman" w:cs="Times New Roman"/>
          <w:lang w:val="en-US" w:bidi="en-US"/>
        </w:rPr>
      </w:pPr>
    </w:p>
    <w:p w14:paraId="5984E838" w14:textId="77777777" w:rsidR="00A83C46" w:rsidRDefault="00A83C46" w:rsidP="00A83C46">
      <w:pPr>
        <w:jc w:val="left"/>
      </w:pPr>
    </w:p>
    <w:p w14:paraId="12CE52AE" w14:textId="77777777" w:rsidR="00A83C46" w:rsidRDefault="00A83C46" w:rsidP="004376FE"/>
    <w:p w14:paraId="7DC7C601" w14:textId="77777777" w:rsidR="00A83C46" w:rsidRDefault="00A83C46" w:rsidP="004376FE"/>
    <w:p w14:paraId="075CE89B" w14:textId="77777777" w:rsidR="00A83C46" w:rsidRDefault="00A83C46" w:rsidP="004376FE">
      <w:pPr>
        <w:sectPr w:rsidR="00A83C46" w:rsidSect="004C2780">
          <w:pgSz w:w="16838" w:h="11906" w:orient="landscape" w:code="9"/>
          <w:pgMar w:top="720" w:right="720" w:bottom="720" w:left="720" w:header="720" w:footer="720" w:gutter="0"/>
          <w:cols w:space="720"/>
          <w:docGrid w:linePitch="360"/>
        </w:sectPr>
      </w:pPr>
    </w:p>
    <w:p w14:paraId="12542CA5" w14:textId="77777777" w:rsidR="00164825" w:rsidRDefault="00164825" w:rsidP="00164825">
      <w:pPr>
        <w:pStyle w:val="Heading1"/>
      </w:pPr>
    </w:p>
    <w:p w14:paraId="42418178" w14:textId="60613FD5" w:rsidR="00164825" w:rsidRDefault="00AA1D77" w:rsidP="00164825">
      <w:pPr>
        <w:pStyle w:val="Heading1"/>
        <w:sectPr w:rsidR="00164825" w:rsidSect="004C2780">
          <w:pgSz w:w="16838" w:h="11906" w:orient="landscape" w:code="9"/>
          <w:pgMar w:top="720" w:right="720" w:bottom="720" w:left="720" w:header="720" w:footer="720" w:gutter="0"/>
          <w:cols w:space="720"/>
          <w:docGrid w:linePitch="360"/>
        </w:sectPr>
      </w:pPr>
      <w:bookmarkStart w:id="40" w:name="_Toc147075961"/>
      <w:r>
        <w:t>В</w:t>
      </w:r>
      <w:r w:rsidR="00164825">
        <w:t>. ВАННАСТАВНЕ АКТИВНОСТИ</w:t>
      </w:r>
      <w:bookmarkEnd w:id="40"/>
    </w:p>
    <w:p w14:paraId="787DC319" w14:textId="32978F5D" w:rsidR="00030EBE" w:rsidRDefault="00030EBE" w:rsidP="00164825">
      <w:pPr>
        <w:pStyle w:val="Heading1"/>
      </w:pPr>
      <w:bookmarkStart w:id="41" w:name="_Toc147075962"/>
      <w:r>
        <w:lastRenderedPageBreak/>
        <w:t>СЕКЦИЈА: УЧЕНИЧКА КОМПАНИЈА</w:t>
      </w:r>
      <w:bookmarkEnd w:id="41"/>
    </w:p>
    <w:p w14:paraId="2167DC3F" w14:textId="77777777" w:rsidR="001E0B4F" w:rsidRDefault="001E0B4F" w:rsidP="00B2596F">
      <w:pPr>
        <w:sectPr w:rsidR="001E0B4F" w:rsidSect="004C2780">
          <w:pgSz w:w="16838" w:h="11906" w:orient="landscape" w:code="9"/>
          <w:pgMar w:top="720" w:right="720" w:bottom="720" w:left="720" w:header="720" w:footer="720" w:gutter="0"/>
          <w:cols w:space="720"/>
          <w:docGrid w:linePitch="360"/>
        </w:sectPr>
      </w:pPr>
    </w:p>
    <w:p w14:paraId="5A3FA2AA" w14:textId="7D64DC64" w:rsidR="00B2596F" w:rsidRDefault="00B2596F" w:rsidP="00B2596F"/>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4"/>
        <w:gridCol w:w="1874"/>
        <w:gridCol w:w="1988"/>
        <w:gridCol w:w="2319"/>
        <w:gridCol w:w="2555"/>
        <w:gridCol w:w="2013"/>
        <w:gridCol w:w="2187"/>
      </w:tblGrid>
      <w:tr w:rsidR="00B2596F" w:rsidRPr="00B2596F" w14:paraId="67AFEC4C" w14:textId="77777777" w:rsidTr="00CD4B2F">
        <w:trPr>
          <w:jc w:val="center"/>
        </w:trPr>
        <w:tc>
          <w:tcPr>
            <w:tcW w:w="1795" w:type="dxa"/>
            <w:vMerge w:val="restart"/>
            <w:shd w:val="clear" w:color="auto" w:fill="D9D9D9"/>
          </w:tcPr>
          <w:p w14:paraId="1FB9A56A" w14:textId="77777777" w:rsidR="00B2596F" w:rsidRPr="00B2596F" w:rsidRDefault="00B2596F" w:rsidP="00B2596F">
            <w:pPr>
              <w:spacing w:after="0" w:line="360" w:lineRule="auto"/>
              <w:jc w:val="both"/>
              <w:rPr>
                <w:rFonts w:ascii="Times New Roman" w:eastAsia="Calibri" w:hAnsi="Times New Roman" w:cs="Times New Roman"/>
                <w:b/>
                <w:lang w:val="en-US" w:bidi="en-US"/>
              </w:rPr>
            </w:pPr>
            <w:r w:rsidRPr="00B2596F">
              <w:rPr>
                <w:rFonts w:ascii="Times New Roman" w:eastAsia="Calibri" w:hAnsi="Times New Roman" w:cs="Times New Roman"/>
                <w:b/>
                <w:lang w:val="en-US" w:bidi="en-US"/>
              </w:rPr>
              <w:t xml:space="preserve">Програм: </w:t>
            </w:r>
          </w:p>
        </w:tc>
        <w:tc>
          <w:tcPr>
            <w:tcW w:w="3824" w:type="dxa"/>
            <w:gridSpan w:val="2"/>
            <w:vMerge w:val="restart"/>
            <w:shd w:val="clear" w:color="auto" w:fill="D9D9D9"/>
          </w:tcPr>
          <w:p w14:paraId="300BA69B" w14:textId="77777777" w:rsidR="00B2596F" w:rsidRPr="00B2596F" w:rsidRDefault="00B2596F" w:rsidP="00B2596F">
            <w:pPr>
              <w:spacing w:after="0" w:line="360" w:lineRule="auto"/>
              <w:rPr>
                <w:rFonts w:ascii="Times New Roman" w:eastAsia="Calibri" w:hAnsi="Times New Roman" w:cs="Times New Roman"/>
                <w:b/>
                <w:lang w:val="en-US" w:bidi="en-US"/>
              </w:rPr>
            </w:pPr>
            <w:r w:rsidRPr="00B2596F">
              <w:rPr>
                <w:rFonts w:ascii="Times New Roman" w:eastAsia="Calibri" w:hAnsi="Times New Roman" w:cs="Times New Roman"/>
                <w:b/>
                <w:lang w:val="en-US" w:bidi="en-US"/>
              </w:rPr>
              <w:t xml:space="preserve">Ученичка компанија </w:t>
            </w:r>
          </w:p>
        </w:tc>
        <w:tc>
          <w:tcPr>
            <w:tcW w:w="2360" w:type="dxa"/>
            <w:shd w:val="clear" w:color="auto" w:fill="D9D9D9"/>
          </w:tcPr>
          <w:p w14:paraId="4A034CA5" w14:textId="77777777" w:rsidR="00B2596F" w:rsidRPr="00B2596F" w:rsidRDefault="00B2596F" w:rsidP="00B2596F">
            <w:pPr>
              <w:spacing w:after="0" w:line="360" w:lineRule="auto"/>
              <w:jc w:val="both"/>
              <w:rPr>
                <w:rFonts w:ascii="Times New Roman" w:eastAsia="Calibri" w:hAnsi="Times New Roman" w:cs="Times New Roman"/>
                <w:b/>
                <w:lang w:val="en-US" w:bidi="en-US"/>
              </w:rPr>
            </w:pPr>
            <w:r w:rsidRPr="00B2596F">
              <w:rPr>
                <w:rFonts w:ascii="Times New Roman" w:eastAsia="Calibri" w:hAnsi="Times New Roman" w:cs="Times New Roman"/>
                <w:b/>
                <w:lang w:val="en-US" w:bidi="en-US"/>
              </w:rPr>
              <w:t>Разред:</w:t>
            </w:r>
          </w:p>
        </w:tc>
        <w:tc>
          <w:tcPr>
            <w:tcW w:w="4738" w:type="dxa"/>
            <w:gridSpan w:val="2"/>
            <w:shd w:val="clear" w:color="auto" w:fill="D9D9D9"/>
          </w:tcPr>
          <w:p w14:paraId="7BA02297" w14:textId="77777777" w:rsidR="00B2596F" w:rsidRPr="00B2596F" w:rsidRDefault="00B2596F" w:rsidP="00B2596F">
            <w:pPr>
              <w:spacing w:after="0" w:line="360" w:lineRule="auto"/>
              <w:rPr>
                <w:rFonts w:ascii="Times New Roman" w:eastAsia="Calibri" w:hAnsi="Times New Roman" w:cs="Times New Roman"/>
                <w:b/>
                <w:lang w:val="en-US" w:bidi="en-US"/>
              </w:rPr>
            </w:pPr>
            <w:r w:rsidRPr="00B2596F">
              <w:rPr>
                <w:rFonts w:ascii="Times New Roman" w:eastAsia="Calibri" w:hAnsi="Times New Roman" w:cs="Times New Roman"/>
                <w:b/>
                <w:lang w:val="en-US" w:bidi="en-US"/>
              </w:rPr>
              <w:t>Сви разреди</w:t>
            </w:r>
          </w:p>
        </w:tc>
        <w:tc>
          <w:tcPr>
            <w:tcW w:w="2223" w:type="dxa"/>
            <w:shd w:val="clear" w:color="auto" w:fill="D9D9D9"/>
          </w:tcPr>
          <w:p w14:paraId="495BF417" w14:textId="77777777" w:rsidR="00B2596F" w:rsidRPr="00B2596F" w:rsidRDefault="00B2596F" w:rsidP="00B2596F">
            <w:pPr>
              <w:spacing w:after="0" w:line="360" w:lineRule="auto"/>
              <w:rPr>
                <w:rFonts w:ascii="Times New Roman" w:eastAsia="Calibri" w:hAnsi="Times New Roman" w:cs="Times New Roman"/>
                <w:b/>
                <w:lang w:val="en-US" w:bidi="en-US"/>
              </w:rPr>
            </w:pPr>
          </w:p>
        </w:tc>
      </w:tr>
      <w:tr w:rsidR="00B2596F" w:rsidRPr="00B2596F" w14:paraId="60EFF4F7" w14:textId="77777777" w:rsidTr="00CD4B2F">
        <w:trPr>
          <w:jc w:val="center"/>
        </w:trPr>
        <w:tc>
          <w:tcPr>
            <w:tcW w:w="1795" w:type="dxa"/>
            <w:vMerge/>
            <w:shd w:val="clear" w:color="auto" w:fill="D9D9D9"/>
          </w:tcPr>
          <w:p w14:paraId="6309068F" w14:textId="77777777" w:rsidR="00B2596F" w:rsidRPr="00B2596F" w:rsidRDefault="00B2596F" w:rsidP="00B2596F">
            <w:pPr>
              <w:spacing w:after="0" w:line="360" w:lineRule="auto"/>
              <w:jc w:val="both"/>
              <w:rPr>
                <w:rFonts w:ascii="Times New Roman" w:eastAsia="Calibri" w:hAnsi="Times New Roman" w:cs="Times New Roman"/>
                <w:b/>
                <w:lang w:val="en-US" w:bidi="en-US"/>
              </w:rPr>
            </w:pPr>
          </w:p>
        </w:tc>
        <w:tc>
          <w:tcPr>
            <w:tcW w:w="3824" w:type="dxa"/>
            <w:gridSpan w:val="2"/>
            <w:vMerge/>
            <w:shd w:val="clear" w:color="auto" w:fill="D9D9D9"/>
          </w:tcPr>
          <w:p w14:paraId="6C4D8BD1" w14:textId="77777777" w:rsidR="00B2596F" w:rsidRPr="00B2596F" w:rsidRDefault="00B2596F" w:rsidP="00B2596F">
            <w:pPr>
              <w:spacing w:after="0" w:line="360" w:lineRule="auto"/>
              <w:jc w:val="both"/>
              <w:rPr>
                <w:rFonts w:ascii="Times New Roman" w:eastAsia="Calibri" w:hAnsi="Times New Roman" w:cs="Times New Roman"/>
                <w:b/>
                <w:lang w:val="en-US" w:bidi="en-US"/>
              </w:rPr>
            </w:pPr>
          </w:p>
        </w:tc>
        <w:tc>
          <w:tcPr>
            <w:tcW w:w="2360" w:type="dxa"/>
            <w:shd w:val="clear" w:color="auto" w:fill="D9D9D9"/>
          </w:tcPr>
          <w:p w14:paraId="75F9B208" w14:textId="77777777" w:rsidR="00B2596F" w:rsidRPr="00B2596F" w:rsidRDefault="00B2596F" w:rsidP="00B2596F">
            <w:pPr>
              <w:spacing w:after="0" w:line="360" w:lineRule="auto"/>
              <w:jc w:val="both"/>
              <w:rPr>
                <w:rFonts w:ascii="Times New Roman" w:eastAsia="Calibri" w:hAnsi="Times New Roman" w:cs="Times New Roman"/>
                <w:b/>
                <w:lang w:val="en-US" w:bidi="en-US"/>
              </w:rPr>
            </w:pPr>
            <w:r w:rsidRPr="00B2596F">
              <w:rPr>
                <w:rFonts w:ascii="Times New Roman" w:eastAsia="Calibri" w:hAnsi="Times New Roman" w:cs="Times New Roman"/>
                <w:b/>
                <w:lang w:val="en-US" w:bidi="en-US"/>
              </w:rPr>
              <w:t>Смер/смерови:</w:t>
            </w:r>
          </w:p>
        </w:tc>
        <w:tc>
          <w:tcPr>
            <w:tcW w:w="4738" w:type="dxa"/>
            <w:gridSpan w:val="2"/>
            <w:shd w:val="clear" w:color="auto" w:fill="D9D9D9"/>
          </w:tcPr>
          <w:p w14:paraId="072FC656" w14:textId="77777777" w:rsidR="00B2596F" w:rsidRPr="00B2596F" w:rsidRDefault="00B2596F" w:rsidP="00B2596F">
            <w:pPr>
              <w:spacing w:after="0" w:line="360" w:lineRule="auto"/>
              <w:rPr>
                <w:rFonts w:ascii="Times New Roman" w:eastAsia="Calibri" w:hAnsi="Times New Roman" w:cs="Times New Roman"/>
                <w:b/>
                <w:lang w:val="en-US" w:bidi="en-US"/>
              </w:rPr>
            </w:pPr>
            <w:r w:rsidRPr="00B2596F">
              <w:rPr>
                <w:rFonts w:ascii="Times New Roman" w:eastAsia="Calibri" w:hAnsi="Times New Roman" w:cs="Times New Roman"/>
                <w:b/>
                <w:lang w:val="en-US" w:bidi="en-US"/>
              </w:rPr>
              <w:t>Сви смерови</w:t>
            </w:r>
          </w:p>
        </w:tc>
        <w:tc>
          <w:tcPr>
            <w:tcW w:w="2223" w:type="dxa"/>
            <w:shd w:val="clear" w:color="auto" w:fill="D9D9D9"/>
          </w:tcPr>
          <w:p w14:paraId="4ED8743C" w14:textId="77777777" w:rsidR="00B2596F" w:rsidRPr="00B2596F" w:rsidRDefault="00B2596F" w:rsidP="00B2596F">
            <w:pPr>
              <w:spacing w:after="0" w:line="360" w:lineRule="auto"/>
              <w:rPr>
                <w:rFonts w:ascii="Times New Roman" w:eastAsia="Calibri" w:hAnsi="Times New Roman" w:cs="Times New Roman"/>
                <w:b/>
                <w:lang w:val="en-US" w:bidi="en-US"/>
              </w:rPr>
            </w:pPr>
          </w:p>
        </w:tc>
      </w:tr>
      <w:tr w:rsidR="00B2596F" w:rsidRPr="00B2596F" w14:paraId="752F3D6A" w14:textId="77777777" w:rsidTr="00CD4B2F">
        <w:trPr>
          <w:jc w:val="center"/>
        </w:trPr>
        <w:tc>
          <w:tcPr>
            <w:tcW w:w="1795" w:type="dxa"/>
            <w:tcBorders>
              <w:bottom w:val="single" w:sz="4" w:space="0" w:color="auto"/>
            </w:tcBorders>
            <w:shd w:val="clear" w:color="auto" w:fill="D9D9D9"/>
          </w:tcPr>
          <w:p w14:paraId="70959965" w14:textId="77777777" w:rsidR="00B2596F" w:rsidRPr="00B2596F" w:rsidRDefault="00B2596F" w:rsidP="00B2596F">
            <w:pPr>
              <w:spacing w:after="0" w:line="360" w:lineRule="auto"/>
              <w:jc w:val="both"/>
              <w:rPr>
                <w:rFonts w:ascii="Times New Roman" w:eastAsia="Calibri" w:hAnsi="Times New Roman" w:cs="Times New Roman"/>
                <w:b/>
                <w:lang w:val="en-US" w:bidi="en-US"/>
              </w:rPr>
            </w:pPr>
            <w:r w:rsidRPr="00B2596F">
              <w:rPr>
                <w:rFonts w:ascii="Times New Roman" w:eastAsia="Calibri" w:hAnsi="Times New Roman" w:cs="Times New Roman"/>
                <w:b/>
                <w:lang w:val="en-US" w:bidi="en-US"/>
              </w:rPr>
              <w:t>Недељни фонд часова:</w:t>
            </w:r>
          </w:p>
        </w:tc>
        <w:tc>
          <w:tcPr>
            <w:tcW w:w="3824" w:type="dxa"/>
            <w:gridSpan w:val="2"/>
            <w:tcBorders>
              <w:bottom w:val="single" w:sz="4" w:space="0" w:color="auto"/>
            </w:tcBorders>
            <w:shd w:val="clear" w:color="auto" w:fill="D9D9D9"/>
          </w:tcPr>
          <w:p w14:paraId="362AA696" w14:textId="77777777" w:rsidR="00B2596F" w:rsidRPr="00B2596F" w:rsidRDefault="00B2596F" w:rsidP="00B2596F">
            <w:pPr>
              <w:spacing w:after="0" w:line="360" w:lineRule="auto"/>
              <w:rPr>
                <w:rFonts w:ascii="Times New Roman" w:eastAsia="Calibri" w:hAnsi="Times New Roman" w:cs="Times New Roman"/>
                <w:b/>
                <w:lang w:val="en-US" w:bidi="en-US"/>
              </w:rPr>
            </w:pPr>
            <w:r w:rsidRPr="00B2596F">
              <w:rPr>
                <w:rFonts w:ascii="Times New Roman" w:eastAsia="Calibri" w:hAnsi="Times New Roman" w:cs="Times New Roman"/>
                <w:b/>
                <w:lang w:val="en-US" w:bidi="en-US"/>
              </w:rPr>
              <w:t>У зависности од теме и активности</w:t>
            </w:r>
          </w:p>
        </w:tc>
        <w:tc>
          <w:tcPr>
            <w:tcW w:w="2360" w:type="dxa"/>
            <w:tcBorders>
              <w:bottom w:val="single" w:sz="4" w:space="0" w:color="auto"/>
            </w:tcBorders>
            <w:shd w:val="clear" w:color="auto" w:fill="D9D9D9"/>
          </w:tcPr>
          <w:p w14:paraId="1D459BBD" w14:textId="77777777" w:rsidR="00B2596F" w:rsidRPr="00B2596F" w:rsidRDefault="00B2596F" w:rsidP="00B2596F">
            <w:pPr>
              <w:spacing w:after="0" w:line="360" w:lineRule="auto"/>
              <w:jc w:val="both"/>
              <w:rPr>
                <w:rFonts w:ascii="Times New Roman" w:eastAsia="Calibri" w:hAnsi="Times New Roman" w:cs="Times New Roman"/>
                <w:b/>
                <w:lang w:val="en-US" w:bidi="en-US"/>
              </w:rPr>
            </w:pPr>
            <w:r w:rsidRPr="00B2596F">
              <w:rPr>
                <w:rFonts w:ascii="Times New Roman" w:eastAsia="Calibri" w:hAnsi="Times New Roman" w:cs="Times New Roman"/>
                <w:b/>
                <w:lang w:val="en-US" w:bidi="en-US"/>
              </w:rPr>
              <w:t>Годишњи фонд часова:</w:t>
            </w:r>
          </w:p>
        </w:tc>
        <w:tc>
          <w:tcPr>
            <w:tcW w:w="4738" w:type="dxa"/>
            <w:gridSpan w:val="2"/>
            <w:tcBorders>
              <w:bottom w:val="single" w:sz="4" w:space="0" w:color="auto"/>
            </w:tcBorders>
            <w:shd w:val="clear" w:color="auto" w:fill="D9D9D9"/>
          </w:tcPr>
          <w:p w14:paraId="127473EF" w14:textId="77777777" w:rsidR="00B2596F" w:rsidRPr="00B2596F" w:rsidRDefault="00B2596F" w:rsidP="00B2596F">
            <w:pPr>
              <w:spacing w:after="0" w:line="360" w:lineRule="auto"/>
              <w:rPr>
                <w:rFonts w:ascii="Times New Roman" w:eastAsia="Calibri" w:hAnsi="Times New Roman" w:cs="Times New Roman"/>
                <w:b/>
                <w:lang w:val="en-US" w:bidi="en-US"/>
              </w:rPr>
            </w:pPr>
            <w:r w:rsidRPr="00B2596F">
              <w:rPr>
                <w:rFonts w:ascii="Times New Roman" w:eastAsia="Calibri" w:hAnsi="Times New Roman" w:cs="Times New Roman"/>
                <w:b/>
                <w:lang w:val="en-US" w:bidi="en-US"/>
              </w:rPr>
              <w:t>Око 50 школских часова</w:t>
            </w:r>
          </w:p>
        </w:tc>
        <w:tc>
          <w:tcPr>
            <w:tcW w:w="2223" w:type="dxa"/>
            <w:tcBorders>
              <w:bottom w:val="single" w:sz="4" w:space="0" w:color="auto"/>
            </w:tcBorders>
            <w:shd w:val="clear" w:color="auto" w:fill="D9D9D9"/>
          </w:tcPr>
          <w:p w14:paraId="18905C3D" w14:textId="77777777" w:rsidR="00B2596F" w:rsidRPr="00B2596F" w:rsidRDefault="00B2596F" w:rsidP="00B2596F">
            <w:pPr>
              <w:spacing w:after="0" w:line="360" w:lineRule="auto"/>
              <w:rPr>
                <w:rFonts w:ascii="Times New Roman" w:eastAsia="Calibri" w:hAnsi="Times New Roman" w:cs="Times New Roman"/>
                <w:b/>
                <w:lang w:val="en-US" w:bidi="en-US"/>
              </w:rPr>
            </w:pPr>
          </w:p>
        </w:tc>
      </w:tr>
      <w:tr w:rsidR="00B2596F" w:rsidRPr="00B2596F" w14:paraId="5E8EC4D3" w14:textId="77777777" w:rsidTr="00CD4B2F">
        <w:trPr>
          <w:jc w:val="center"/>
        </w:trPr>
        <w:tc>
          <w:tcPr>
            <w:tcW w:w="12717" w:type="dxa"/>
            <w:gridSpan w:val="6"/>
            <w:shd w:val="clear" w:color="auto" w:fill="808080" w:themeFill="background1" w:themeFillShade="80"/>
          </w:tcPr>
          <w:p w14:paraId="3054009F" w14:textId="77777777" w:rsidR="00B2596F" w:rsidRPr="00B2596F" w:rsidRDefault="00B2596F" w:rsidP="00B2596F">
            <w:pPr>
              <w:spacing w:after="0" w:line="360" w:lineRule="auto"/>
              <w:rPr>
                <w:rFonts w:ascii="Times New Roman" w:eastAsia="Calibri" w:hAnsi="Times New Roman" w:cs="Times New Roman"/>
                <w:b/>
                <w:lang w:val="en-US" w:bidi="en-US"/>
              </w:rPr>
            </w:pPr>
          </w:p>
        </w:tc>
        <w:tc>
          <w:tcPr>
            <w:tcW w:w="2223" w:type="dxa"/>
            <w:shd w:val="clear" w:color="auto" w:fill="808080" w:themeFill="background1" w:themeFillShade="80"/>
          </w:tcPr>
          <w:p w14:paraId="21A8AA02" w14:textId="77777777" w:rsidR="00B2596F" w:rsidRPr="00B2596F" w:rsidRDefault="00B2596F" w:rsidP="00B2596F">
            <w:pPr>
              <w:spacing w:after="0" w:line="360" w:lineRule="auto"/>
              <w:rPr>
                <w:rFonts w:ascii="Times New Roman" w:eastAsia="Calibri" w:hAnsi="Times New Roman" w:cs="Times New Roman"/>
                <w:b/>
                <w:lang w:val="en-US" w:bidi="en-US"/>
              </w:rPr>
            </w:pPr>
          </w:p>
        </w:tc>
      </w:tr>
      <w:tr w:rsidR="00B2596F" w:rsidRPr="00B2596F" w14:paraId="61A3DD5A" w14:textId="77777777" w:rsidTr="00CD4B2F">
        <w:trPr>
          <w:jc w:val="center"/>
        </w:trPr>
        <w:tc>
          <w:tcPr>
            <w:tcW w:w="1795" w:type="dxa"/>
            <w:shd w:val="clear" w:color="auto" w:fill="D9D9D9"/>
          </w:tcPr>
          <w:p w14:paraId="2621B20A" w14:textId="77777777" w:rsidR="00B2596F" w:rsidRPr="00B2596F" w:rsidRDefault="00B2596F" w:rsidP="00B2596F">
            <w:pPr>
              <w:spacing w:after="0" w:line="360" w:lineRule="auto"/>
              <w:jc w:val="both"/>
              <w:rPr>
                <w:rFonts w:ascii="Times New Roman" w:eastAsia="Calibri" w:hAnsi="Times New Roman" w:cs="Times New Roman"/>
                <w:lang w:val="en-US" w:bidi="en-US"/>
              </w:rPr>
            </w:pPr>
            <w:r w:rsidRPr="00B2596F">
              <w:rPr>
                <w:rFonts w:ascii="Times New Roman" w:eastAsia="Calibri" w:hAnsi="Times New Roman" w:cs="Times New Roman"/>
                <w:b/>
                <w:lang w:val="en-US" w:bidi="en-US"/>
              </w:rPr>
              <w:t>Тема/Садржај</w:t>
            </w:r>
          </w:p>
        </w:tc>
        <w:tc>
          <w:tcPr>
            <w:tcW w:w="1784" w:type="dxa"/>
            <w:shd w:val="clear" w:color="auto" w:fill="D9D9D9"/>
          </w:tcPr>
          <w:p w14:paraId="75B7E5DF" w14:textId="77777777" w:rsidR="00B2596F" w:rsidRPr="00B2596F" w:rsidRDefault="00B2596F" w:rsidP="00B2596F">
            <w:pPr>
              <w:spacing w:after="0" w:line="360" w:lineRule="auto"/>
              <w:jc w:val="both"/>
              <w:rPr>
                <w:rFonts w:ascii="Times New Roman" w:eastAsia="Calibri" w:hAnsi="Times New Roman" w:cs="Times New Roman"/>
                <w:lang w:val="en-US" w:bidi="en-US"/>
              </w:rPr>
            </w:pPr>
            <w:r w:rsidRPr="00B2596F">
              <w:rPr>
                <w:rFonts w:ascii="Times New Roman" w:eastAsia="Calibri" w:hAnsi="Times New Roman" w:cs="Times New Roman"/>
                <w:b/>
                <w:lang w:val="en-US" w:bidi="en-US"/>
              </w:rPr>
              <w:t>Циљеви</w:t>
            </w:r>
          </w:p>
        </w:tc>
        <w:tc>
          <w:tcPr>
            <w:tcW w:w="2040" w:type="dxa"/>
            <w:shd w:val="clear" w:color="auto" w:fill="D9D9D9"/>
          </w:tcPr>
          <w:p w14:paraId="2AFA9DB7" w14:textId="77777777" w:rsidR="00B2596F" w:rsidRPr="00B2596F" w:rsidRDefault="00B2596F" w:rsidP="00B2596F">
            <w:pPr>
              <w:spacing w:after="0" w:line="360" w:lineRule="auto"/>
              <w:jc w:val="both"/>
              <w:rPr>
                <w:rFonts w:ascii="Times New Roman" w:eastAsia="Calibri" w:hAnsi="Times New Roman" w:cs="Times New Roman"/>
                <w:lang w:val="en-US" w:bidi="en-US"/>
              </w:rPr>
            </w:pPr>
            <w:r w:rsidRPr="00B2596F">
              <w:rPr>
                <w:rFonts w:ascii="Times New Roman" w:eastAsia="Calibri" w:hAnsi="Times New Roman" w:cs="Times New Roman"/>
                <w:b/>
                <w:lang w:val="en-US" w:bidi="en-US"/>
              </w:rPr>
              <w:t>Начин остваривања садржаја</w:t>
            </w:r>
          </w:p>
        </w:tc>
        <w:tc>
          <w:tcPr>
            <w:tcW w:w="2360" w:type="dxa"/>
            <w:shd w:val="clear" w:color="auto" w:fill="D9D9D9"/>
          </w:tcPr>
          <w:p w14:paraId="6B813923" w14:textId="77777777" w:rsidR="00B2596F" w:rsidRPr="00B2596F" w:rsidRDefault="00B2596F" w:rsidP="00B2596F">
            <w:pPr>
              <w:spacing w:after="0" w:line="360" w:lineRule="auto"/>
              <w:jc w:val="both"/>
              <w:rPr>
                <w:rFonts w:ascii="Times New Roman" w:eastAsia="Calibri" w:hAnsi="Times New Roman" w:cs="Times New Roman"/>
                <w:b/>
                <w:lang w:val="en-US" w:bidi="en-US"/>
              </w:rPr>
            </w:pPr>
            <w:r w:rsidRPr="00B2596F">
              <w:rPr>
                <w:rFonts w:ascii="Times New Roman" w:eastAsia="Calibri" w:hAnsi="Times New Roman" w:cs="Times New Roman"/>
                <w:b/>
                <w:lang w:val="en-US" w:bidi="en-US"/>
              </w:rPr>
              <w:t>Активности ученика</w:t>
            </w:r>
          </w:p>
        </w:tc>
        <w:tc>
          <w:tcPr>
            <w:tcW w:w="2641" w:type="dxa"/>
            <w:shd w:val="clear" w:color="auto" w:fill="D9D9D9"/>
          </w:tcPr>
          <w:p w14:paraId="5779F4BE" w14:textId="77777777" w:rsidR="00B2596F" w:rsidRPr="00B2596F" w:rsidRDefault="00B2596F" w:rsidP="00B2596F">
            <w:pPr>
              <w:spacing w:after="0" w:line="360" w:lineRule="auto"/>
              <w:jc w:val="both"/>
              <w:rPr>
                <w:rFonts w:ascii="Times New Roman" w:eastAsia="Calibri" w:hAnsi="Times New Roman" w:cs="Times New Roman"/>
                <w:lang w:val="en-US" w:bidi="en-US"/>
              </w:rPr>
            </w:pPr>
            <w:r w:rsidRPr="00B2596F">
              <w:rPr>
                <w:rFonts w:ascii="Times New Roman" w:eastAsia="Calibri" w:hAnsi="Times New Roman" w:cs="Times New Roman"/>
                <w:b/>
                <w:lang w:val="en-US" w:bidi="en-US"/>
              </w:rPr>
              <w:t>Међупредметна повезаност исхода/садржаја</w:t>
            </w:r>
          </w:p>
        </w:tc>
        <w:tc>
          <w:tcPr>
            <w:tcW w:w="2097" w:type="dxa"/>
            <w:shd w:val="clear" w:color="auto" w:fill="D9D9D9"/>
          </w:tcPr>
          <w:p w14:paraId="7CAEEEC4" w14:textId="77777777" w:rsidR="00B2596F" w:rsidRPr="00B2596F" w:rsidRDefault="00B2596F" w:rsidP="00B2596F">
            <w:pPr>
              <w:spacing w:after="0" w:line="360" w:lineRule="auto"/>
              <w:jc w:val="both"/>
              <w:rPr>
                <w:rFonts w:ascii="Times New Roman" w:eastAsia="Calibri" w:hAnsi="Times New Roman" w:cs="Times New Roman"/>
                <w:b/>
                <w:lang w:val="en-US" w:bidi="en-US"/>
              </w:rPr>
            </w:pPr>
            <w:r w:rsidRPr="00B2596F">
              <w:rPr>
                <w:rFonts w:ascii="Times New Roman" w:eastAsia="Calibri" w:hAnsi="Times New Roman" w:cs="Times New Roman"/>
                <w:b/>
                <w:lang w:val="en-US" w:bidi="en-US"/>
              </w:rPr>
              <w:t>Стандарди</w:t>
            </w:r>
          </w:p>
        </w:tc>
        <w:tc>
          <w:tcPr>
            <w:tcW w:w="2223" w:type="dxa"/>
            <w:shd w:val="clear" w:color="auto" w:fill="D9D9D9"/>
          </w:tcPr>
          <w:p w14:paraId="5E0ADBEC" w14:textId="77777777" w:rsidR="00B2596F" w:rsidRPr="00B2596F" w:rsidRDefault="00B2596F" w:rsidP="00B2596F">
            <w:pPr>
              <w:spacing w:after="0" w:line="360" w:lineRule="auto"/>
              <w:jc w:val="both"/>
              <w:rPr>
                <w:rFonts w:ascii="Times New Roman" w:eastAsia="Calibri" w:hAnsi="Times New Roman" w:cs="Times New Roman"/>
                <w:b/>
                <w:lang w:val="en-US" w:bidi="en-US"/>
              </w:rPr>
            </w:pPr>
            <w:r w:rsidRPr="00B2596F">
              <w:rPr>
                <w:rFonts w:ascii="Times New Roman" w:eastAsia="Calibri" w:hAnsi="Times New Roman" w:cs="Times New Roman"/>
                <w:b/>
                <w:lang w:val="en-US" w:bidi="en-US"/>
              </w:rPr>
              <w:t>Исходи</w:t>
            </w:r>
          </w:p>
        </w:tc>
      </w:tr>
      <w:tr w:rsidR="00B2596F" w:rsidRPr="00B2596F" w14:paraId="54017907" w14:textId="77777777" w:rsidTr="00CD4B2F">
        <w:trPr>
          <w:jc w:val="center"/>
        </w:trPr>
        <w:tc>
          <w:tcPr>
            <w:tcW w:w="1795" w:type="dxa"/>
            <w:shd w:val="clear" w:color="auto" w:fill="auto"/>
          </w:tcPr>
          <w:p w14:paraId="666F9FC2" w14:textId="77777777" w:rsidR="00B2596F" w:rsidRPr="00B2596F" w:rsidRDefault="00B2596F" w:rsidP="00B2596F">
            <w:pPr>
              <w:spacing w:after="0" w:line="240" w:lineRule="auto"/>
              <w:jc w:val="both"/>
              <w:rPr>
                <w:rFonts w:ascii="Times New Roman" w:eastAsia="Calibri" w:hAnsi="Times New Roman" w:cs="Times New Roman"/>
                <w:b/>
                <w:sz w:val="20"/>
                <w:szCs w:val="20"/>
                <w:lang w:val="en-US" w:bidi="en-US"/>
              </w:rPr>
            </w:pPr>
          </w:p>
          <w:p w14:paraId="6350BC0D" w14:textId="77777777" w:rsidR="00B2596F" w:rsidRPr="00B2596F" w:rsidRDefault="00B2596F" w:rsidP="00B2596F">
            <w:pPr>
              <w:spacing w:after="0" w:line="240" w:lineRule="auto"/>
              <w:jc w:val="left"/>
              <w:rPr>
                <w:rFonts w:ascii="Times New Roman" w:eastAsia="Calibri" w:hAnsi="Times New Roman" w:cs="Times New Roman"/>
                <w:b/>
                <w:lang w:val="en-US" w:bidi="en-US"/>
              </w:rPr>
            </w:pPr>
            <w:r w:rsidRPr="00B2596F">
              <w:rPr>
                <w:rFonts w:ascii="Times New Roman" w:eastAsia="Calibri" w:hAnsi="Times New Roman" w:cs="Times New Roman"/>
                <w:b/>
                <w:lang w:val="en-US" w:bidi="en-US"/>
              </w:rPr>
              <w:t>Представљање циљева програма: основи економије, упознавање са принципима слободног тржишта и предузетништва</w:t>
            </w:r>
          </w:p>
          <w:p w14:paraId="2B4B321D" w14:textId="77777777" w:rsidR="00B2596F" w:rsidRPr="00B2596F" w:rsidRDefault="00B2596F" w:rsidP="00B2596F">
            <w:pPr>
              <w:spacing w:after="0" w:line="240" w:lineRule="auto"/>
              <w:jc w:val="left"/>
              <w:rPr>
                <w:rFonts w:ascii="Times New Roman" w:eastAsia="Calibri" w:hAnsi="Times New Roman" w:cs="Times New Roman"/>
                <w:lang w:val="en-US" w:bidi="en-US"/>
              </w:rPr>
            </w:pPr>
          </w:p>
          <w:p w14:paraId="7ECE51E1" w14:textId="77777777" w:rsidR="00B2596F" w:rsidRPr="00B2596F" w:rsidRDefault="00B2596F" w:rsidP="00B2596F">
            <w:pPr>
              <w:spacing w:after="0" w:line="240" w:lineRule="auto"/>
              <w:jc w:val="both"/>
              <w:rPr>
                <w:rFonts w:ascii="Times New Roman" w:eastAsia="Calibri" w:hAnsi="Times New Roman" w:cs="Times New Roman"/>
                <w:sz w:val="20"/>
                <w:szCs w:val="20"/>
                <w:lang w:val="en-US" w:bidi="en-US"/>
              </w:rPr>
            </w:pPr>
          </w:p>
        </w:tc>
        <w:tc>
          <w:tcPr>
            <w:tcW w:w="1784" w:type="dxa"/>
            <w:shd w:val="clear" w:color="auto" w:fill="auto"/>
          </w:tcPr>
          <w:p w14:paraId="4C2832A7" w14:textId="77777777" w:rsidR="00B2596F" w:rsidRPr="00B2596F" w:rsidRDefault="00B2596F" w:rsidP="00B2596F">
            <w:pPr>
              <w:spacing w:after="0" w:line="240" w:lineRule="auto"/>
              <w:jc w:val="both"/>
              <w:rPr>
                <w:rFonts w:ascii="Times New Roman" w:eastAsia="Calibri" w:hAnsi="Times New Roman" w:cs="Times New Roman"/>
                <w:lang w:val="sr-Cyrl-CS" w:bidi="en-US"/>
              </w:rPr>
            </w:pPr>
            <w:r w:rsidRPr="00B2596F">
              <w:rPr>
                <w:rFonts w:ascii="Times New Roman" w:eastAsia="Calibri" w:hAnsi="Times New Roman" w:cs="Times New Roman"/>
                <w:sz w:val="22"/>
                <w:szCs w:val="22"/>
                <w:lang w:val="sr-Cyrl-CS" w:bidi="en-US"/>
              </w:rPr>
              <w:t>Разумевање програма Ученичка компанија и корака за реализацју компаније;</w:t>
            </w:r>
          </w:p>
          <w:p w14:paraId="3D2C0BB5" w14:textId="77777777" w:rsidR="00B2596F" w:rsidRPr="00B2596F" w:rsidRDefault="00B2596F" w:rsidP="00B2596F">
            <w:pPr>
              <w:spacing w:after="0" w:line="240" w:lineRule="auto"/>
              <w:jc w:val="both"/>
              <w:rPr>
                <w:rFonts w:ascii="Times New Roman" w:eastAsia="Calibri" w:hAnsi="Times New Roman" w:cs="Times New Roman"/>
                <w:sz w:val="20"/>
                <w:szCs w:val="20"/>
                <w:lang w:val="sr-Cyrl-CS" w:bidi="en-US"/>
              </w:rPr>
            </w:pPr>
            <w:r w:rsidRPr="00B2596F">
              <w:rPr>
                <w:rFonts w:ascii="Times New Roman" w:eastAsia="Calibri" w:hAnsi="Times New Roman" w:cs="Times New Roman"/>
                <w:sz w:val="22"/>
                <w:szCs w:val="22"/>
                <w:lang w:val="sr-Cyrl-CS" w:bidi="en-US"/>
              </w:rPr>
              <w:t>Препознавање економских појмова и давање теоријског оквора за реализацију активности</w:t>
            </w:r>
          </w:p>
        </w:tc>
        <w:tc>
          <w:tcPr>
            <w:tcW w:w="2040" w:type="dxa"/>
            <w:shd w:val="clear" w:color="auto" w:fill="auto"/>
          </w:tcPr>
          <w:p w14:paraId="5DC9ECD4"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lang w:val="en-US" w:bidi="en-US"/>
              </w:rPr>
              <w:t>Наставник из доступних материјала бира теоријске садржаје које ће проћи са ученицима и уводи их у теоријски оквир програма.</w:t>
            </w:r>
          </w:p>
        </w:tc>
        <w:tc>
          <w:tcPr>
            <w:tcW w:w="2360" w:type="dxa"/>
          </w:tcPr>
          <w:p w14:paraId="268F6532"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sz w:val="22"/>
                <w:szCs w:val="22"/>
                <w:lang w:val="en-US" w:bidi="en-US"/>
              </w:rPr>
              <w:t>Упознају се са претходним ученичкимм компанијама, прегледају материјале са претходих такмичења</w:t>
            </w:r>
          </w:p>
        </w:tc>
        <w:tc>
          <w:tcPr>
            <w:tcW w:w="2641" w:type="dxa"/>
            <w:shd w:val="clear" w:color="auto" w:fill="auto"/>
          </w:tcPr>
          <w:p w14:paraId="662A0362"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sz w:val="22"/>
                <w:szCs w:val="22"/>
                <w:lang w:val="en-US" w:bidi="en-US"/>
              </w:rPr>
              <w:t>Ликовна култура: стваралаштво, креативност и мотивација</w:t>
            </w:r>
          </w:p>
          <w:p w14:paraId="74D0A6BB" w14:textId="77777777" w:rsidR="00B2596F" w:rsidRPr="00B2596F" w:rsidRDefault="00B2596F" w:rsidP="00B2596F">
            <w:pPr>
              <w:spacing w:after="0" w:line="240" w:lineRule="auto"/>
              <w:jc w:val="both"/>
              <w:rPr>
                <w:rFonts w:ascii="Times New Roman" w:eastAsia="Calibri" w:hAnsi="Times New Roman" w:cs="Times New Roman"/>
                <w:lang w:val="en-US" w:bidi="en-US"/>
              </w:rPr>
            </w:pPr>
          </w:p>
          <w:p w14:paraId="039955DD"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sz w:val="22"/>
                <w:szCs w:val="22"/>
                <w:lang w:val="en-US" w:bidi="en-US"/>
              </w:rPr>
              <w:t>Социологија: трендови у глобалној економији и савременим економским системима</w:t>
            </w:r>
          </w:p>
          <w:p w14:paraId="2C7FB190" w14:textId="77777777" w:rsidR="00B2596F" w:rsidRPr="00B2596F" w:rsidRDefault="00B2596F" w:rsidP="00B2596F">
            <w:pPr>
              <w:spacing w:after="0" w:line="240" w:lineRule="auto"/>
              <w:jc w:val="both"/>
              <w:rPr>
                <w:rFonts w:ascii="Times New Roman" w:eastAsia="Calibri" w:hAnsi="Times New Roman" w:cs="Times New Roman"/>
                <w:lang w:val="en-US" w:bidi="en-US"/>
              </w:rPr>
            </w:pPr>
          </w:p>
          <w:p w14:paraId="39CBB695"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sz w:val="22"/>
                <w:szCs w:val="22"/>
                <w:lang w:val="en-US" w:bidi="en-US"/>
              </w:rPr>
              <w:t>Психологија: Активности за развој креативности, тимски рад, изражавање ставова, решавање проблема</w:t>
            </w:r>
          </w:p>
        </w:tc>
        <w:tc>
          <w:tcPr>
            <w:tcW w:w="2097" w:type="dxa"/>
            <w:shd w:val="clear" w:color="auto" w:fill="auto"/>
          </w:tcPr>
          <w:p w14:paraId="572840BA"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sz w:val="22"/>
                <w:szCs w:val="22"/>
                <w:lang w:val="en-US" w:bidi="en-US"/>
              </w:rPr>
              <w:t>Стандарди за овај програм нису дефинисани.</w:t>
            </w:r>
          </w:p>
        </w:tc>
        <w:tc>
          <w:tcPr>
            <w:tcW w:w="2223" w:type="dxa"/>
          </w:tcPr>
          <w:p w14:paraId="3E480E2A"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sz w:val="22"/>
                <w:szCs w:val="22"/>
                <w:lang w:val="en-US" w:bidi="en-US"/>
              </w:rPr>
              <w:t>На крају ове области, ученици ће бити у стању да разумеју економске појмове, да изразе своје мисли, идеје, преузимају иницијативу у креирању ученичке компаније и да анализирају и разумеју фазе програма како би могли да пређу у следећу фазу организације рада</w:t>
            </w:r>
          </w:p>
          <w:p w14:paraId="6D543EFE" w14:textId="77777777" w:rsidR="00B2596F" w:rsidRPr="00B2596F" w:rsidRDefault="00B2596F" w:rsidP="00B2596F">
            <w:pPr>
              <w:spacing w:after="0" w:line="240" w:lineRule="auto"/>
              <w:jc w:val="both"/>
              <w:rPr>
                <w:rFonts w:ascii="Times New Roman" w:eastAsia="Calibri" w:hAnsi="Times New Roman" w:cs="Times New Roman"/>
                <w:lang w:val="en-US" w:bidi="en-US"/>
              </w:rPr>
            </w:pPr>
          </w:p>
        </w:tc>
      </w:tr>
      <w:tr w:rsidR="00B2596F" w:rsidRPr="00B2596F" w14:paraId="21D4F6CA" w14:textId="77777777" w:rsidTr="00CD4B2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260"/>
          <w:jc w:val="center"/>
        </w:trPr>
        <w:tc>
          <w:tcPr>
            <w:tcW w:w="1765" w:type="dxa"/>
          </w:tcPr>
          <w:p w14:paraId="578CEAF7" w14:textId="77777777" w:rsidR="00B2596F" w:rsidRPr="00B2596F" w:rsidRDefault="00B2596F" w:rsidP="00B2596F">
            <w:pPr>
              <w:spacing w:after="0" w:line="240" w:lineRule="auto"/>
              <w:jc w:val="both"/>
              <w:rPr>
                <w:rFonts w:ascii="Times New Roman" w:eastAsia="Calibri" w:hAnsi="Times New Roman" w:cs="Times New Roman"/>
                <w:b/>
                <w:lang w:val="en-US" w:bidi="en-US"/>
              </w:rPr>
            </w:pPr>
            <w:r w:rsidRPr="00B2596F">
              <w:rPr>
                <w:rFonts w:ascii="Times New Roman" w:eastAsia="Calibri" w:hAnsi="Times New Roman" w:cs="Times New Roman"/>
                <w:b/>
                <w:lang w:val="en-US" w:bidi="en-US"/>
              </w:rPr>
              <w:t>Организациона структура и менаџмент</w:t>
            </w:r>
          </w:p>
        </w:tc>
        <w:tc>
          <w:tcPr>
            <w:tcW w:w="1814" w:type="dxa"/>
          </w:tcPr>
          <w:p w14:paraId="541EF55F"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lang w:val="en-US" w:bidi="en-US"/>
              </w:rPr>
              <w:t xml:space="preserve">Припрема ученика за тимски рад, обука ученика да постављају циљеве и </w:t>
            </w:r>
            <w:r w:rsidRPr="00B2596F">
              <w:rPr>
                <w:rFonts w:ascii="Times New Roman" w:eastAsia="Calibri" w:hAnsi="Times New Roman" w:cs="Times New Roman"/>
                <w:lang w:val="en-US" w:bidi="en-US"/>
              </w:rPr>
              <w:lastRenderedPageBreak/>
              <w:t>рспоређују задатке. Истраживање организационих структура и упознавање са значајем људских ресурса за сваку компанију.</w:t>
            </w:r>
          </w:p>
        </w:tc>
        <w:tc>
          <w:tcPr>
            <w:tcW w:w="2020" w:type="dxa"/>
          </w:tcPr>
          <w:p w14:paraId="42B83014"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lang w:val="en-US" w:bidi="en-US"/>
              </w:rPr>
              <w:lastRenderedPageBreak/>
              <w:t xml:space="preserve">Ученици се подстичу на сарадњу, прроналазе разне активности и откривају нове </w:t>
            </w:r>
            <w:r w:rsidRPr="00B2596F">
              <w:rPr>
                <w:rFonts w:ascii="Times New Roman" w:eastAsia="Calibri" w:hAnsi="Times New Roman" w:cs="Times New Roman"/>
                <w:lang w:val="en-US" w:bidi="en-US"/>
              </w:rPr>
              <w:lastRenderedPageBreak/>
              <w:t>послове и улоге у компанији. Тимови уз наставника ментора поставају златна правила за тимски рад и уче шта све доприноси ефикасности.</w:t>
            </w:r>
          </w:p>
        </w:tc>
        <w:tc>
          <w:tcPr>
            <w:tcW w:w="2380" w:type="dxa"/>
          </w:tcPr>
          <w:p w14:paraId="2F193EB1"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lang w:val="en-US" w:bidi="en-US"/>
              </w:rPr>
              <w:lastRenderedPageBreak/>
              <w:t>Ученици учествују у активностима за постизање тимског духа</w:t>
            </w:r>
          </w:p>
        </w:tc>
        <w:tc>
          <w:tcPr>
            <w:tcW w:w="2615" w:type="dxa"/>
          </w:tcPr>
          <w:p w14:paraId="7686D474"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lang w:val="en-US" w:bidi="en-US"/>
              </w:rPr>
              <w:t xml:space="preserve">Психологија: </w:t>
            </w:r>
          </w:p>
          <w:p w14:paraId="2D916346"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lang w:val="en-US" w:bidi="en-US"/>
              </w:rPr>
              <w:t xml:space="preserve">Професионална ориентација, пријављивање за радно место, писање радне биографије и </w:t>
            </w:r>
            <w:r w:rsidRPr="00B2596F">
              <w:rPr>
                <w:rFonts w:ascii="Times New Roman" w:eastAsia="Calibri" w:hAnsi="Times New Roman" w:cs="Times New Roman"/>
                <w:lang w:val="en-US" w:bidi="en-US"/>
              </w:rPr>
              <w:lastRenderedPageBreak/>
              <w:t>симулација разговора за посао</w:t>
            </w:r>
          </w:p>
        </w:tc>
        <w:tc>
          <w:tcPr>
            <w:tcW w:w="2104" w:type="dxa"/>
          </w:tcPr>
          <w:p w14:paraId="3D9A3518" w14:textId="77777777" w:rsidR="00B2596F" w:rsidRPr="00B2596F" w:rsidRDefault="00B2596F" w:rsidP="00B2596F">
            <w:pPr>
              <w:spacing w:after="0" w:line="240" w:lineRule="auto"/>
              <w:jc w:val="both"/>
              <w:rPr>
                <w:rFonts w:ascii="Times New Roman" w:eastAsia="Calibri" w:hAnsi="Times New Roman" w:cs="Times New Roman"/>
                <w:lang w:val="en-US" w:bidi="en-US"/>
              </w:rPr>
            </w:pPr>
          </w:p>
        </w:tc>
        <w:tc>
          <w:tcPr>
            <w:tcW w:w="2242" w:type="dxa"/>
          </w:tcPr>
          <w:p w14:paraId="5FF3AA31"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sz w:val="22"/>
                <w:szCs w:val="22"/>
                <w:lang w:val="en-US" w:bidi="en-US"/>
              </w:rPr>
              <w:t xml:space="preserve">На крају ове области, ученици ће бити у стању да разумеју одговорност радних места и уоче </w:t>
            </w:r>
            <w:r w:rsidRPr="00B2596F">
              <w:rPr>
                <w:rFonts w:ascii="Times New Roman" w:eastAsia="Calibri" w:hAnsi="Times New Roman" w:cs="Times New Roman"/>
                <w:sz w:val="22"/>
                <w:szCs w:val="22"/>
                <w:lang w:val="en-US" w:bidi="en-US"/>
              </w:rPr>
              <w:lastRenderedPageBreak/>
              <w:t>лидерски потенцијал позиција унутар компаније, да процене лидерске, образовне и друштвене могућности у оквиру програма и да организју и поделе улоге односно да започну производњу и препознају потенцијалне сараднике у школској заједници.</w:t>
            </w:r>
          </w:p>
        </w:tc>
      </w:tr>
      <w:tr w:rsidR="00B2596F" w:rsidRPr="00B2596F" w14:paraId="0F807400" w14:textId="77777777" w:rsidTr="00CD4B2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260"/>
          <w:jc w:val="center"/>
        </w:trPr>
        <w:tc>
          <w:tcPr>
            <w:tcW w:w="1765" w:type="dxa"/>
          </w:tcPr>
          <w:p w14:paraId="020C66D3" w14:textId="77777777" w:rsidR="00B2596F" w:rsidRPr="00B2596F" w:rsidRDefault="00B2596F" w:rsidP="00B2596F">
            <w:pPr>
              <w:spacing w:after="0" w:line="240" w:lineRule="auto"/>
              <w:jc w:val="both"/>
              <w:rPr>
                <w:rFonts w:ascii="Times New Roman" w:eastAsia="Calibri" w:hAnsi="Times New Roman" w:cs="Times New Roman"/>
                <w:b/>
                <w:lang w:val="en-US" w:bidi="en-US"/>
              </w:rPr>
            </w:pPr>
            <w:r w:rsidRPr="00B2596F">
              <w:rPr>
                <w:rFonts w:ascii="Times New Roman" w:eastAsia="Calibri" w:hAnsi="Times New Roman" w:cs="Times New Roman"/>
                <w:b/>
                <w:lang w:val="en-US" w:bidi="en-US"/>
              </w:rPr>
              <w:lastRenderedPageBreak/>
              <w:t>Оснивање компаније</w:t>
            </w:r>
          </w:p>
        </w:tc>
        <w:tc>
          <w:tcPr>
            <w:tcW w:w="1814" w:type="dxa"/>
          </w:tcPr>
          <w:p w14:paraId="30D14C0C"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lang w:val="en-US" w:bidi="en-US"/>
              </w:rPr>
              <w:t>Оснивање ученичке компаније, регистрација на платформи и именовање чланова и њихових улога, одређивање делатности компаније</w:t>
            </w:r>
          </w:p>
        </w:tc>
        <w:tc>
          <w:tcPr>
            <w:tcW w:w="2020" w:type="dxa"/>
          </w:tcPr>
          <w:p w14:paraId="685F4652"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lang w:val="en-US" w:bidi="en-US"/>
              </w:rPr>
              <w:t xml:space="preserve">Ученици се са наставником ментором састају сваке недеље, обезбеђују контакте у заједници. </w:t>
            </w:r>
          </w:p>
        </w:tc>
        <w:tc>
          <w:tcPr>
            <w:tcW w:w="2380" w:type="dxa"/>
          </w:tcPr>
          <w:p w14:paraId="2A19A017"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lang w:val="en-US" w:bidi="en-US"/>
              </w:rPr>
              <w:t>Комуникација са наставницима других предмтеа и повезивање са школским градивом тамо где је могуће. Дефинишу производ/услугу и набављају почетни капитал</w:t>
            </w:r>
          </w:p>
        </w:tc>
        <w:tc>
          <w:tcPr>
            <w:tcW w:w="2615" w:type="dxa"/>
          </w:tcPr>
          <w:p w14:paraId="341F6634"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sz w:val="22"/>
                <w:szCs w:val="22"/>
                <w:lang w:val="en-US" w:bidi="en-US"/>
              </w:rPr>
              <w:t>Ликовна култура: стваралаштво, креативност и мотивација</w:t>
            </w:r>
          </w:p>
          <w:p w14:paraId="33A0962F" w14:textId="77777777" w:rsidR="00B2596F" w:rsidRPr="00B2596F" w:rsidRDefault="00B2596F" w:rsidP="00B2596F">
            <w:pPr>
              <w:spacing w:after="0" w:line="240" w:lineRule="auto"/>
              <w:jc w:val="both"/>
              <w:rPr>
                <w:rFonts w:ascii="Times New Roman" w:eastAsia="Calibri" w:hAnsi="Times New Roman" w:cs="Times New Roman"/>
                <w:lang w:val="en-US" w:bidi="en-US"/>
              </w:rPr>
            </w:pPr>
          </w:p>
        </w:tc>
        <w:tc>
          <w:tcPr>
            <w:tcW w:w="2104" w:type="dxa"/>
          </w:tcPr>
          <w:p w14:paraId="32AE52E1" w14:textId="77777777" w:rsidR="00B2596F" w:rsidRPr="00B2596F" w:rsidRDefault="00B2596F" w:rsidP="00B2596F">
            <w:pPr>
              <w:spacing w:after="0" w:line="240" w:lineRule="auto"/>
              <w:jc w:val="both"/>
              <w:rPr>
                <w:rFonts w:ascii="Times New Roman" w:eastAsia="Calibri" w:hAnsi="Times New Roman" w:cs="Times New Roman"/>
                <w:lang w:val="en-US" w:bidi="en-US"/>
              </w:rPr>
            </w:pPr>
          </w:p>
        </w:tc>
        <w:tc>
          <w:tcPr>
            <w:tcW w:w="2242" w:type="dxa"/>
          </w:tcPr>
          <w:p w14:paraId="64AE585A"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sz w:val="22"/>
                <w:szCs w:val="22"/>
                <w:lang w:val="en-US" w:bidi="en-US"/>
              </w:rPr>
              <w:t>Ученици ће овладати учењем у менторском односу, вештинама за умрежавање и успостављање сарадње и промовисању компание</w:t>
            </w:r>
          </w:p>
        </w:tc>
      </w:tr>
      <w:tr w:rsidR="00B2596F" w:rsidRPr="00B2596F" w14:paraId="4967B304" w14:textId="77777777" w:rsidTr="00CD4B2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260"/>
          <w:jc w:val="center"/>
        </w:trPr>
        <w:tc>
          <w:tcPr>
            <w:tcW w:w="1765" w:type="dxa"/>
          </w:tcPr>
          <w:p w14:paraId="4DEEEEC7" w14:textId="77777777" w:rsidR="00B2596F" w:rsidRPr="00B2596F" w:rsidRDefault="00B2596F" w:rsidP="00B2596F">
            <w:pPr>
              <w:spacing w:after="0" w:line="240" w:lineRule="auto"/>
              <w:jc w:val="both"/>
              <w:rPr>
                <w:rFonts w:ascii="Times New Roman" w:eastAsia="Calibri" w:hAnsi="Times New Roman" w:cs="Times New Roman"/>
                <w:b/>
                <w:lang w:val="en-US" w:bidi="en-US"/>
              </w:rPr>
            </w:pPr>
            <w:r w:rsidRPr="00B2596F">
              <w:rPr>
                <w:rFonts w:ascii="Times New Roman" w:eastAsia="Calibri" w:hAnsi="Times New Roman" w:cs="Times New Roman"/>
                <w:b/>
                <w:lang w:val="en-US" w:bidi="en-US"/>
              </w:rPr>
              <w:t>Бизнис план</w:t>
            </w:r>
          </w:p>
        </w:tc>
        <w:tc>
          <w:tcPr>
            <w:tcW w:w="1814" w:type="dxa"/>
          </w:tcPr>
          <w:p w14:paraId="624B2CC5"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lang w:val="en-US" w:bidi="en-US"/>
              </w:rPr>
              <w:t>Упознавање ученика са елементима бизнис плана и разумевање како он доприноси ефикасности тима и одрживости пословања.</w:t>
            </w:r>
          </w:p>
        </w:tc>
        <w:tc>
          <w:tcPr>
            <w:tcW w:w="2020" w:type="dxa"/>
          </w:tcPr>
          <w:p w14:paraId="790171A8"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lang w:val="en-US" w:bidi="en-US"/>
              </w:rPr>
              <w:t xml:space="preserve">Наставник води процес учења, подстиче развој компаније, пушта ученике да оносе одлуке. Ученици креирају сво бизнис план и планирају даље активности у </w:t>
            </w:r>
            <w:r w:rsidRPr="00B2596F">
              <w:rPr>
                <w:rFonts w:ascii="Times New Roman" w:eastAsia="Calibri" w:hAnsi="Times New Roman" w:cs="Times New Roman"/>
                <w:lang w:val="en-US" w:bidi="en-US"/>
              </w:rPr>
              <w:lastRenderedPageBreak/>
              <w:t xml:space="preserve">складу са написаним. </w:t>
            </w:r>
          </w:p>
        </w:tc>
        <w:tc>
          <w:tcPr>
            <w:tcW w:w="2380" w:type="dxa"/>
          </w:tcPr>
          <w:p w14:paraId="4772300B"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lang w:val="en-US" w:bidi="en-US"/>
              </w:rPr>
              <w:lastRenderedPageBreak/>
              <w:t>Планирају даље активности, укључују се са волонтерима из пословнг света</w:t>
            </w:r>
          </w:p>
        </w:tc>
        <w:tc>
          <w:tcPr>
            <w:tcW w:w="2615" w:type="dxa"/>
          </w:tcPr>
          <w:p w14:paraId="02A9F323"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sz w:val="22"/>
                <w:szCs w:val="22"/>
                <w:lang w:val="en-US" w:bidi="en-US"/>
              </w:rPr>
              <w:t xml:space="preserve">Економска група предмета: </w:t>
            </w:r>
          </w:p>
          <w:p w14:paraId="4CE130B9"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sz w:val="22"/>
                <w:szCs w:val="22"/>
                <w:lang w:val="en-US" w:bidi="en-US"/>
              </w:rPr>
              <w:t>Структура бизнис плана, елементи маркетинг микса, СВОТ анализа, истраживање тржишта</w:t>
            </w:r>
          </w:p>
        </w:tc>
        <w:tc>
          <w:tcPr>
            <w:tcW w:w="2104" w:type="dxa"/>
          </w:tcPr>
          <w:p w14:paraId="76170D16" w14:textId="77777777" w:rsidR="00B2596F" w:rsidRPr="00B2596F" w:rsidRDefault="00B2596F" w:rsidP="00B2596F">
            <w:pPr>
              <w:spacing w:after="0" w:line="240" w:lineRule="auto"/>
              <w:jc w:val="both"/>
              <w:rPr>
                <w:rFonts w:ascii="Times New Roman" w:eastAsia="Calibri" w:hAnsi="Times New Roman" w:cs="Times New Roman"/>
                <w:lang w:val="en-US" w:bidi="en-US"/>
              </w:rPr>
            </w:pPr>
          </w:p>
        </w:tc>
        <w:tc>
          <w:tcPr>
            <w:tcW w:w="2242" w:type="dxa"/>
          </w:tcPr>
          <w:p w14:paraId="6D5DFAB4"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sz w:val="22"/>
                <w:szCs w:val="22"/>
                <w:lang w:val="en-US" w:bidi="en-US"/>
              </w:rPr>
              <w:t>Ученици ће моћи да разликују елементе бизнис плана, објасне их и креирају документ за своју компанију, да успоставе задатке на основу производних циљева, да управљају планом и организју активнст у складу са њим.</w:t>
            </w:r>
          </w:p>
        </w:tc>
      </w:tr>
      <w:tr w:rsidR="00B2596F" w:rsidRPr="00B2596F" w14:paraId="16F5E7C3" w14:textId="77777777" w:rsidTr="00CD4B2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260"/>
          <w:jc w:val="center"/>
        </w:trPr>
        <w:tc>
          <w:tcPr>
            <w:tcW w:w="1765" w:type="dxa"/>
          </w:tcPr>
          <w:p w14:paraId="2A4B8263" w14:textId="77777777" w:rsidR="00B2596F" w:rsidRPr="00B2596F" w:rsidRDefault="00B2596F" w:rsidP="00B2596F">
            <w:pPr>
              <w:spacing w:after="0" w:line="240" w:lineRule="auto"/>
              <w:jc w:val="both"/>
              <w:rPr>
                <w:rFonts w:ascii="Times New Roman" w:eastAsia="Calibri" w:hAnsi="Times New Roman" w:cs="Times New Roman"/>
                <w:b/>
                <w:lang w:val="en-US" w:bidi="en-US"/>
              </w:rPr>
            </w:pPr>
            <w:r w:rsidRPr="00B2596F">
              <w:rPr>
                <w:rFonts w:ascii="Times New Roman" w:eastAsia="Calibri" w:hAnsi="Times New Roman" w:cs="Times New Roman"/>
                <w:b/>
                <w:lang w:val="en-US" w:bidi="en-US"/>
              </w:rPr>
              <w:t>Управљање компанијом - производња</w:t>
            </w:r>
          </w:p>
        </w:tc>
        <w:tc>
          <w:tcPr>
            <w:tcW w:w="1814" w:type="dxa"/>
          </w:tcPr>
          <w:p w14:paraId="2DD5D2F4"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lang w:val="en-US" w:bidi="en-US"/>
              </w:rPr>
              <w:t>Оспособљавање ученика за управљање процесом од идеје до реализације</w:t>
            </w:r>
          </w:p>
        </w:tc>
        <w:tc>
          <w:tcPr>
            <w:tcW w:w="2020" w:type="dxa"/>
          </w:tcPr>
          <w:p w14:paraId="7F0A9CF3"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lang w:val="en-US" w:bidi="en-US"/>
              </w:rPr>
              <w:t>Ученици представљају своје производе у школи, наставник организује јавни час; састаје се са ученицима.</w:t>
            </w:r>
          </w:p>
        </w:tc>
        <w:tc>
          <w:tcPr>
            <w:tcW w:w="2380" w:type="dxa"/>
          </w:tcPr>
          <w:p w14:paraId="55340CF6"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lang w:val="en-US" w:bidi="en-US"/>
              </w:rPr>
              <w:t xml:space="preserve">Ученици раде на креирању интернет презентације – друштвене мреже, сајт, блог, влог, онлајн продаја. Анализирају и прате буџет и планирају кораке за даљу промоцију компаније. </w:t>
            </w:r>
          </w:p>
        </w:tc>
        <w:tc>
          <w:tcPr>
            <w:tcW w:w="2615" w:type="dxa"/>
          </w:tcPr>
          <w:p w14:paraId="48E22EC8"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sz w:val="22"/>
                <w:szCs w:val="22"/>
                <w:lang w:val="en-US" w:bidi="en-US"/>
              </w:rPr>
              <w:t>Ликовна култура, хемија, економска група предмета:</w:t>
            </w:r>
          </w:p>
          <w:p w14:paraId="28297A56"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sz w:val="22"/>
                <w:szCs w:val="22"/>
                <w:lang w:val="en-US" w:bidi="en-US"/>
              </w:rPr>
              <w:t>Управљање ресурсима, технологија производње, контрола квалитета, дизајн амбалаже, креирање стратегије продаје</w:t>
            </w:r>
          </w:p>
        </w:tc>
        <w:tc>
          <w:tcPr>
            <w:tcW w:w="2104" w:type="dxa"/>
          </w:tcPr>
          <w:p w14:paraId="5A46FA40" w14:textId="77777777" w:rsidR="00B2596F" w:rsidRPr="00B2596F" w:rsidRDefault="00B2596F" w:rsidP="00B2596F">
            <w:pPr>
              <w:spacing w:after="0" w:line="240" w:lineRule="auto"/>
              <w:jc w:val="both"/>
              <w:rPr>
                <w:rFonts w:ascii="Times New Roman" w:eastAsia="Calibri" w:hAnsi="Times New Roman" w:cs="Times New Roman"/>
                <w:lang w:val="en-US" w:bidi="en-US"/>
              </w:rPr>
            </w:pPr>
          </w:p>
        </w:tc>
        <w:tc>
          <w:tcPr>
            <w:tcW w:w="2242" w:type="dxa"/>
          </w:tcPr>
          <w:p w14:paraId="6FFB4E40"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sz w:val="22"/>
                <w:szCs w:val="22"/>
                <w:lang w:val="en-US" w:bidi="en-US"/>
              </w:rPr>
              <w:t>Ученици ће савладати вештине производње, одабир и набавку сировина, редизајн производа, истражити и проценити утицај технологије, запослити нове ученике у компанију, обезбедити менторску подршку код наставника других предмета</w:t>
            </w:r>
          </w:p>
        </w:tc>
      </w:tr>
      <w:tr w:rsidR="00B2596F" w:rsidRPr="00B2596F" w14:paraId="18AAF47B" w14:textId="77777777" w:rsidTr="00CD4B2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260"/>
          <w:jc w:val="center"/>
        </w:trPr>
        <w:tc>
          <w:tcPr>
            <w:tcW w:w="1765" w:type="dxa"/>
          </w:tcPr>
          <w:p w14:paraId="72C8D6B7" w14:textId="77777777" w:rsidR="00B2596F" w:rsidRPr="00B2596F" w:rsidRDefault="00B2596F" w:rsidP="00B2596F">
            <w:pPr>
              <w:spacing w:after="0" w:line="240" w:lineRule="auto"/>
              <w:jc w:val="both"/>
              <w:rPr>
                <w:rFonts w:ascii="Times New Roman" w:eastAsia="Calibri" w:hAnsi="Times New Roman" w:cs="Times New Roman"/>
                <w:b/>
                <w:lang w:val="en-US" w:bidi="en-US"/>
              </w:rPr>
            </w:pPr>
            <w:r w:rsidRPr="00B2596F">
              <w:rPr>
                <w:rFonts w:ascii="Times New Roman" w:eastAsia="Calibri" w:hAnsi="Times New Roman" w:cs="Times New Roman"/>
                <w:b/>
                <w:lang w:val="en-US" w:bidi="en-US"/>
              </w:rPr>
              <w:t>Управљање компанијом - тржиште</w:t>
            </w:r>
          </w:p>
        </w:tc>
        <w:tc>
          <w:tcPr>
            <w:tcW w:w="1814" w:type="dxa"/>
          </w:tcPr>
          <w:p w14:paraId="1DE21122"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lang w:val="en-US" w:bidi="en-US"/>
              </w:rPr>
              <w:t>Оспособљавање ученика да самостално планирају, припремају и организју компанијске активности</w:t>
            </w:r>
          </w:p>
        </w:tc>
        <w:tc>
          <w:tcPr>
            <w:tcW w:w="2020" w:type="dxa"/>
          </w:tcPr>
          <w:p w14:paraId="04B81980"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lang w:val="en-US" w:bidi="en-US"/>
              </w:rPr>
              <w:t xml:space="preserve">На недељним састанцима ученици анализирају продају, прате одзив потрошача и закључују о остварености постављених циљева. </w:t>
            </w:r>
          </w:p>
        </w:tc>
        <w:tc>
          <w:tcPr>
            <w:tcW w:w="2380" w:type="dxa"/>
          </w:tcPr>
          <w:p w14:paraId="25B6F64E"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lang w:val="en-US" w:bidi="en-US"/>
              </w:rPr>
              <w:t xml:space="preserve">Присутни су на тржишту, нуде своје производе иуслуге. Воде дискусије и доносе закључке. Иновирају пословање и повезју се са актерима који могу да им помогну. </w:t>
            </w:r>
          </w:p>
        </w:tc>
        <w:tc>
          <w:tcPr>
            <w:tcW w:w="2615" w:type="dxa"/>
          </w:tcPr>
          <w:p w14:paraId="7713C7A7" w14:textId="77777777" w:rsidR="00B2596F" w:rsidRPr="00B2596F" w:rsidRDefault="00B2596F" w:rsidP="00B2596F">
            <w:pPr>
              <w:spacing w:after="0" w:line="240" w:lineRule="auto"/>
              <w:jc w:val="both"/>
              <w:rPr>
                <w:rFonts w:ascii="Times New Roman" w:eastAsia="Calibri" w:hAnsi="Times New Roman" w:cs="Times New Roman"/>
                <w:lang w:val="en-US" w:bidi="en-US"/>
              </w:rPr>
            </w:pPr>
          </w:p>
        </w:tc>
        <w:tc>
          <w:tcPr>
            <w:tcW w:w="2104" w:type="dxa"/>
          </w:tcPr>
          <w:p w14:paraId="4CDF5025" w14:textId="77777777" w:rsidR="00B2596F" w:rsidRPr="00B2596F" w:rsidRDefault="00B2596F" w:rsidP="00B2596F">
            <w:pPr>
              <w:spacing w:after="0" w:line="240" w:lineRule="auto"/>
              <w:jc w:val="both"/>
              <w:rPr>
                <w:rFonts w:ascii="Times New Roman" w:eastAsia="Calibri" w:hAnsi="Times New Roman" w:cs="Times New Roman"/>
                <w:lang w:val="en-US" w:bidi="en-US"/>
              </w:rPr>
            </w:pPr>
          </w:p>
        </w:tc>
        <w:tc>
          <w:tcPr>
            <w:tcW w:w="2242" w:type="dxa"/>
          </w:tcPr>
          <w:p w14:paraId="2E128CA9"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sz w:val="22"/>
                <w:szCs w:val="22"/>
                <w:lang w:val="en-US" w:bidi="en-US"/>
              </w:rPr>
              <w:t xml:space="preserve">Ученици су оспособљени да демоснтрирају знања и вештине изван школе, остваре комуникацију са потенцијалним купцима и партнерима у заједници, да воде записник са састанака, пишу компаниски извештај, спроводе маркетинг стратегију и комуницирају са заинтересованим странама. </w:t>
            </w:r>
          </w:p>
        </w:tc>
      </w:tr>
      <w:tr w:rsidR="00B2596F" w:rsidRPr="00B2596F" w14:paraId="28E01728" w14:textId="77777777" w:rsidTr="00CD4B2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260"/>
          <w:jc w:val="center"/>
        </w:trPr>
        <w:tc>
          <w:tcPr>
            <w:tcW w:w="1765" w:type="dxa"/>
          </w:tcPr>
          <w:p w14:paraId="7171D84A" w14:textId="77777777" w:rsidR="00B2596F" w:rsidRPr="00B2596F" w:rsidRDefault="00B2596F" w:rsidP="00B2596F">
            <w:pPr>
              <w:spacing w:after="0" w:line="240" w:lineRule="auto"/>
              <w:jc w:val="both"/>
              <w:rPr>
                <w:rFonts w:ascii="Times New Roman" w:eastAsia="Calibri" w:hAnsi="Times New Roman" w:cs="Times New Roman"/>
                <w:b/>
                <w:lang w:val="en-US" w:bidi="en-US"/>
              </w:rPr>
            </w:pPr>
            <w:r w:rsidRPr="00B2596F">
              <w:rPr>
                <w:rFonts w:ascii="Times New Roman" w:eastAsia="Calibri" w:hAnsi="Times New Roman" w:cs="Times New Roman"/>
                <w:b/>
                <w:lang w:val="en-US" w:bidi="en-US"/>
              </w:rPr>
              <w:t>Затварање компаније</w:t>
            </w:r>
          </w:p>
        </w:tc>
        <w:tc>
          <w:tcPr>
            <w:tcW w:w="1814" w:type="dxa"/>
          </w:tcPr>
          <w:p w14:paraId="37838545"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lang w:val="en-US" w:bidi="en-US"/>
              </w:rPr>
              <w:t xml:space="preserve">Вођење ученика кроз процес </w:t>
            </w:r>
            <w:r w:rsidRPr="00B2596F">
              <w:rPr>
                <w:rFonts w:ascii="Times New Roman" w:eastAsia="Calibri" w:hAnsi="Times New Roman" w:cs="Times New Roman"/>
                <w:lang w:val="en-US" w:bidi="en-US"/>
              </w:rPr>
              <w:lastRenderedPageBreak/>
              <w:t>ликвидације компаније</w:t>
            </w:r>
          </w:p>
        </w:tc>
        <w:tc>
          <w:tcPr>
            <w:tcW w:w="2020" w:type="dxa"/>
          </w:tcPr>
          <w:p w14:paraId="4B9C819B"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lang w:val="en-US" w:bidi="en-US"/>
              </w:rPr>
              <w:lastRenderedPageBreak/>
              <w:t xml:space="preserve">Наставник објашњава </w:t>
            </w:r>
            <w:r w:rsidRPr="00B2596F">
              <w:rPr>
                <w:rFonts w:ascii="Times New Roman" w:eastAsia="Calibri" w:hAnsi="Times New Roman" w:cs="Times New Roman"/>
                <w:lang w:val="en-US" w:bidi="en-US"/>
              </w:rPr>
              <w:lastRenderedPageBreak/>
              <w:t>процес затварања компаније, дефинше дивиденде, води завршни састанак и заједно изводе закључке</w:t>
            </w:r>
          </w:p>
        </w:tc>
        <w:tc>
          <w:tcPr>
            <w:tcW w:w="2380" w:type="dxa"/>
          </w:tcPr>
          <w:p w14:paraId="4E24F378"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lang w:val="en-US" w:bidi="en-US"/>
              </w:rPr>
              <w:lastRenderedPageBreak/>
              <w:t xml:space="preserve">Ученици изводе биланс стања и </w:t>
            </w:r>
            <w:r w:rsidRPr="00B2596F">
              <w:rPr>
                <w:rFonts w:ascii="Times New Roman" w:eastAsia="Calibri" w:hAnsi="Times New Roman" w:cs="Times New Roman"/>
                <w:lang w:val="en-US" w:bidi="en-US"/>
              </w:rPr>
              <w:lastRenderedPageBreak/>
              <w:t xml:space="preserve">биланс успеха, контактирају се акционари и партнери компаније којима се приказује годишњи извештај рада компаније и шаљу захвалнице. </w:t>
            </w:r>
          </w:p>
        </w:tc>
        <w:tc>
          <w:tcPr>
            <w:tcW w:w="2615" w:type="dxa"/>
          </w:tcPr>
          <w:p w14:paraId="7A9D2C77"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sz w:val="22"/>
                <w:szCs w:val="22"/>
                <w:lang w:val="en-US" w:bidi="en-US"/>
              </w:rPr>
              <w:lastRenderedPageBreak/>
              <w:t>Математика:</w:t>
            </w:r>
          </w:p>
          <w:p w14:paraId="7ABFC451"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sz w:val="22"/>
                <w:szCs w:val="22"/>
                <w:lang w:val="en-US" w:bidi="en-US"/>
              </w:rPr>
              <w:lastRenderedPageBreak/>
              <w:t>Израчунавање процената и пореза</w:t>
            </w:r>
          </w:p>
        </w:tc>
        <w:tc>
          <w:tcPr>
            <w:tcW w:w="2104" w:type="dxa"/>
          </w:tcPr>
          <w:p w14:paraId="29DB57A1" w14:textId="77777777" w:rsidR="00B2596F" w:rsidRPr="00B2596F" w:rsidRDefault="00B2596F" w:rsidP="00B2596F">
            <w:pPr>
              <w:spacing w:after="0" w:line="240" w:lineRule="auto"/>
              <w:jc w:val="both"/>
              <w:rPr>
                <w:rFonts w:ascii="Times New Roman" w:eastAsia="Calibri" w:hAnsi="Times New Roman" w:cs="Times New Roman"/>
                <w:lang w:val="en-US" w:bidi="en-US"/>
              </w:rPr>
            </w:pPr>
          </w:p>
        </w:tc>
        <w:tc>
          <w:tcPr>
            <w:tcW w:w="2242" w:type="dxa"/>
          </w:tcPr>
          <w:p w14:paraId="5EBD8D3C" w14:textId="77777777" w:rsidR="00B2596F" w:rsidRPr="00B2596F" w:rsidRDefault="00B2596F" w:rsidP="00B2596F">
            <w:pPr>
              <w:spacing w:after="0" w:line="240" w:lineRule="auto"/>
              <w:jc w:val="both"/>
              <w:rPr>
                <w:rFonts w:ascii="Times New Roman" w:eastAsia="Calibri" w:hAnsi="Times New Roman" w:cs="Times New Roman"/>
                <w:lang w:val="en-US" w:bidi="en-US"/>
              </w:rPr>
            </w:pPr>
            <w:r w:rsidRPr="00B2596F">
              <w:rPr>
                <w:rFonts w:ascii="Times New Roman" w:eastAsia="Calibri" w:hAnsi="Times New Roman" w:cs="Times New Roman"/>
                <w:sz w:val="22"/>
                <w:szCs w:val="22"/>
                <w:lang w:val="en-US" w:bidi="en-US"/>
              </w:rPr>
              <w:t xml:space="preserve">Ученици ће моћи да предвиде и разумеју </w:t>
            </w:r>
            <w:r w:rsidRPr="00B2596F">
              <w:rPr>
                <w:rFonts w:ascii="Times New Roman" w:eastAsia="Calibri" w:hAnsi="Times New Roman" w:cs="Times New Roman"/>
                <w:sz w:val="22"/>
                <w:szCs w:val="22"/>
                <w:lang w:val="en-US" w:bidi="en-US"/>
              </w:rPr>
              <w:lastRenderedPageBreak/>
              <w:t>порезе, објасне како се исплаћују дивиденде и процене утицај предузетника на локални економски систем</w:t>
            </w:r>
          </w:p>
        </w:tc>
      </w:tr>
    </w:tbl>
    <w:p w14:paraId="37E523A3" w14:textId="77777777" w:rsidR="00B2596F" w:rsidRPr="00B2596F" w:rsidRDefault="00B2596F" w:rsidP="00B2596F">
      <w:pPr>
        <w:spacing w:after="0" w:line="360" w:lineRule="auto"/>
        <w:jc w:val="both"/>
        <w:rPr>
          <w:rFonts w:ascii="Times New Roman" w:eastAsia="Calibri" w:hAnsi="Times New Roman" w:cs="Times New Roman"/>
          <w:lang w:val="en-US" w:bidi="en-US"/>
        </w:rPr>
      </w:pPr>
      <w:r w:rsidRPr="00B2596F">
        <w:rPr>
          <w:rFonts w:ascii="Times New Roman" w:eastAsia="Calibri" w:hAnsi="Times New Roman" w:cs="Times New Roman"/>
          <w:lang w:val="en-US" w:bidi="en-US"/>
        </w:rPr>
        <w:lastRenderedPageBreak/>
        <w:t>Програм доприноси развијању:</w:t>
      </w:r>
    </w:p>
    <w:p w14:paraId="6C94F057" w14:textId="77777777" w:rsidR="00B2596F" w:rsidRPr="00B2596F" w:rsidRDefault="00B2596F" w:rsidP="00B2596F">
      <w:pPr>
        <w:spacing w:after="0" w:line="360" w:lineRule="auto"/>
        <w:jc w:val="both"/>
        <w:rPr>
          <w:rFonts w:ascii="Times New Roman" w:eastAsia="Calibri" w:hAnsi="Times New Roman" w:cs="Times New Roman"/>
          <w:lang w:val="en-US" w:bidi="en-US"/>
        </w:rPr>
      </w:pPr>
    </w:p>
    <w:p w14:paraId="28D5286D" w14:textId="77777777" w:rsidR="00B2596F" w:rsidRPr="00B2596F" w:rsidRDefault="00B2596F" w:rsidP="00B2596F">
      <w:pPr>
        <w:spacing w:after="0" w:line="360" w:lineRule="auto"/>
        <w:jc w:val="both"/>
        <w:rPr>
          <w:rFonts w:ascii="Times New Roman" w:eastAsia="Calibri" w:hAnsi="Times New Roman" w:cs="Times New Roman"/>
          <w:lang w:val="en-US" w:bidi="en-US"/>
        </w:rPr>
      </w:pPr>
      <w:r w:rsidRPr="00B2596F">
        <w:rPr>
          <w:rFonts w:ascii="Times New Roman" w:eastAsia="Calibri" w:hAnsi="Times New Roman" w:cs="Times New Roman"/>
          <w:lang w:val="en-US" w:bidi="en-US"/>
        </w:rPr>
        <w:t xml:space="preserve">1. Oпштих предметних компетенција - компетенција за цложивотно учење, комуникција, рад са подацима и информацијама, решавање проблема, сарадња, одгворно учешће у демократском друштву. </w:t>
      </w:r>
    </w:p>
    <w:p w14:paraId="147CA9F4" w14:textId="77777777" w:rsidR="00B2596F" w:rsidRPr="00B2596F" w:rsidRDefault="00B2596F" w:rsidP="00B2596F">
      <w:pPr>
        <w:spacing w:after="0" w:line="360" w:lineRule="auto"/>
        <w:jc w:val="both"/>
        <w:rPr>
          <w:rFonts w:ascii="Times New Roman" w:eastAsia="Calibri" w:hAnsi="Times New Roman" w:cs="Times New Roman"/>
          <w:lang w:val="en-US" w:bidi="en-US"/>
        </w:rPr>
      </w:pPr>
      <w:r w:rsidRPr="00B2596F">
        <w:rPr>
          <w:rFonts w:ascii="Times New Roman" w:eastAsia="Calibri" w:hAnsi="Times New Roman" w:cs="Times New Roman"/>
          <w:lang w:val="en-US" w:bidi="en-US"/>
        </w:rPr>
        <w:t xml:space="preserve">2. Mеђупредметних компетенција - комуникација на матерњем језику, комуникација на страном језику, дигиталне компетенције, учење учења, културолошка освешћеност и изражавање. </w:t>
      </w:r>
    </w:p>
    <w:p w14:paraId="0D90ACA4" w14:textId="77777777" w:rsidR="00B2596F" w:rsidRPr="00B2596F" w:rsidRDefault="00B2596F" w:rsidP="00B2596F">
      <w:pPr>
        <w:spacing w:after="0" w:line="360" w:lineRule="auto"/>
        <w:jc w:val="both"/>
        <w:rPr>
          <w:rFonts w:ascii="Times New Roman" w:eastAsia="Calibri" w:hAnsi="Times New Roman" w:cs="Times New Roman"/>
          <w:lang w:val="en-US" w:bidi="en-US"/>
        </w:rPr>
      </w:pPr>
    </w:p>
    <w:p w14:paraId="023BCF7F" w14:textId="77777777" w:rsidR="00B2596F" w:rsidRPr="00B2596F" w:rsidRDefault="00B2596F" w:rsidP="00B2596F">
      <w:pPr>
        <w:spacing w:after="0" w:line="360" w:lineRule="auto"/>
        <w:jc w:val="both"/>
        <w:rPr>
          <w:rFonts w:ascii="Times New Roman" w:eastAsia="Calibri" w:hAnsi="Times New Roman" w:cs="Times New Roman"/>
          <w:lang w:val="en-US" w:bidi="en-US"/>
        </w:rPr>
      </w:pPr>
    </w:p>
    <w:p w14:paraId="4B93EC4A" w14:textId="77777777" w:rsidR="00B2596F" w:rsidRPr="00B2596F" w:rsidRDefault="00B2596F" w:rsidP="00B2596F">
      <w:pPr>
        <w:spacing w:after="0" w:line="360" w:lineRule="auto"/>
        <w:jc w:val="both"/>
        <w:rPr>
          <w:rFonts w:ascii="Times New Roman" w:eastAsia="Calibri" w:hAnsi="Times New Roman" w:cs="Times New Roman"/>
          <w:lang w:val="en-US" w:bidi="en-US"/>
        </w:rPr>
      </w:pPr>
    </w:p>
    <w:p w14:paraId="613946FB" w14:textId="77777777" w:rsidR="00B2596F" w:rsidRDefault="00B2596F" w:rsidP="00B2596F">
      <w:pPr>
        <w:jc w:val="left"/>
      </w:pPr>
    </w:p>
    <w:p w14:paraId="530C04D7" w14:textId="77777777" w:rsidR="00B2596F" w:rsidRDefault="00B2596F" w:rsidP="00B2596F">
      <w:pPr>
        <w:jc w:val="left"/>
      </w:pPr>
    </w:p>
    <w:p w14:paraId="3E44FAE0" w14:textId="77777777" w:rsidR="00B2596F" w:rsidRDefault="00B2596F" w:rsidP="00B2596F"/>
    <w:p w14:paraId="33B6CDDD" w14:textId="77777777" w:rsidR="00B2596F" w:rsidRDefault="00B2596F" w:rsidP="00B2596F"/>
    <w:p w14:paraId="4E35C429" w14:textId="77777777" w:rsidR="00B2596F" w:rsidRDefault="00B2596F" w:rsidP="00B2596F"/>
    <w:p w14:paraId="1B65C8AD" w14:textId="77777777" w:rsidR="00B2596F" w:rsidRDefault="00B2596F" w:rsidP="00B2596F"/>
    <w:p w14:paraId="1367EA58" w14:textId="77777777" w:rsidR="00B2596F" w:rsidRDefault="00B2596F" w:rsidP="00B2596F"/>
    <w:p w14:paraId="57F73C69" w14:textId="77777777" w:rsidR="00B2596F" w:rsidRDefault="00B2596F" w:rsidP="00B2596F"/>
    <w:p w14:paraId="0F1CD239" w14:textId="77777777" w:rsidR="00B2596F" w:rsidRDefault="00B2596F" w:rsidP="00B2596F"/>
    <w:p w14:paraId="6B990585" w14:textId="77777777" w:rsidR="00B2596F" w:rsidRDefault="00B2596F" w:rsidP="00B2596F"/>
    <w:p w14:paraId="0624BB61" w14:textId="77777777" w:rsidR="00B2596F" w:rsidRDefault="00B2596F" w:rsidP="00B2596F"/>
    <w:p w14:paraId="76F464F7" w14:textId="77777777" w:rsidR="00B2596F" w:rsidRDefault="00B2596F" w:rsidP="00B2596F"/>
    <w:p w14:paraId="57F1A417" w14:textId="77777777" w:rsidR="00B2596F" w:rsidRDefault="00B2596F" w:rsidP="00B2596F"/>
    <w:p w14:paraId="2CC4B0EE" w14:textId="77777777" w:rsidR="00B2596F" w:rsidRDefault="00B2596F" w:rsidP="00B2596F"/>
    <w:p w14:paraId="57C06CE8" w14:textId="77777777" w:rsidR="00B2596F" w:rsidRDefault="00B2596F" w:rsidP="00B2596F"/>
    <w:p w14:paraId="6610B607" w14:textId="77777777" w:rsidR="00B2596F" w:rsidRPr="00B2596F" w:rsidRDefault="00B2596F" w:rsidP="00B2596F">
      <w:pPr>
        <w:sectPr w:rsidR="00B2596F" w:rsidRPr="00B2596F" w:rsidSect="004C2780">
          <w:pgSz w:w="16838" w:h="11906" w:orient="landscape" w:code="9"/>
          <w:pgMar w:top="720" w:right="720" w:bottom="720" w:left="720" w:header="720" w:footer="720" w:gutter="0"/>
          <w:cols w:space="720"/>
          <w:docGrid w:linePitch="360"/>
        </w:sectPr>
      </w:pPr>
    </w:p>
    <w:p w14:paraId="2A2417CA" w14:textId="7AD6A8BD" w:rsidR="00030EBE" w:rsidRDefault="00030EBE" w:rsidP="00164825">
      <w:pPr>
        <w:pStyle w:val="Heading1"/>
        <w:sectPr w:rsidR="00030EBE" w:rsidSect="004C2780">
          <w:pgSz w:w="16838" w:h="11906" w:orient="landscape" w:code="9"/>
          <w:pgMar w:top="720" w:right="720" w:bottom="720" w:left="720" w:header="720" w:footer="720" w:gutter="0"/>
          <w:cols w:space="720"/>
          <w:docGrid w:linePitch="360"/>
        </w:sectPr>
      </w:pPr>
      <w:bookmarkStart w:id="42" w:name="_Toc147075963"/>
      <w:r>
        <w:lastRenderedPageBreak/>
        <w:t>ПСИХОЛОШКА СЕКЦИЈА</w:t>
      </w:r>
      <w:bookmarkEnd w:id="42"/>
    </w:p>
    <w:tbl>
      <w:tblPr>
        <w:tblW w:w="14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5"/>
        <w:gridCol w:w="2367"/>
        <w:gridCol w:w="2020"/>
        <w:gridCol w:w="3178"/>
        <w:gridCol w:w="2016"/>
        <w:gridCol w:w="1441"/>
        <w:gridCol w:w="1744"/>
      </w:tblGrid>
      <w:tr w:rsidR="001E0B4F" w:rsidRPr="001E0B4F" w14:paraId="1B6B381D" w14:textId="77777777" w:rsidTr="001E0B4F">
        <w:trPr>
          <w:jc w:val="center"/>
        </w:trPr>
        <w:tc>
          <w:tcPr>
            <w:tcW w:w="1855" w:type="dxa"/>
            <w:vMerge w:val="restart"/>
            <w:shd w:val="clear" w:color="auto" w:fill="D9D9D9"/>
          </w:tcPr>
          <w:p w14:paraId="045A0EE6" w14:textId="77777777" w:rsidR="001E0B4F" w:rsidRPr="001E0B4F" w:rsidRDefault="001E0B4F" w:rsidP="001E0B4F">
            <w:pPr>
              <w:spacing w:after="0" w:line="360" w:lineRule="auto"/>
              <w:jc w:val="both"/>
              <w:rPr>
                <w:rFonts w:ascii="Times New Roman" w:eastAsia="Calibri" w:hAnsi="Times New Roman" w:cs="Times New Roman"/>
                <w:b/>
                <w:lang w:val="en-US" w:bidi="en-US"/>
              </w:rPr>
            </w:pPr>
            <w:bookmarkStart w:id="43" w:name="_Toc147075964"/>
            <w:r w:rsidRPr="001E0B4F">
              <w:rPr>
                <w:rFonts w:ascii="Times New Roman" w:eastAsia="Calibri" w:hAnsi="Times New Roman" w:cs="Times New Roman"/>
                <w:b/>
                <w:lang w:val="en-US" w:bidi="en-US"/>
              </w:rPr>
              <w:lastRenderedPageBreak/>
              <w:t xml:space="preserve">Програм: </w:t>
            </w:r>
          </w:p>
        </w:tc>
        <w:tc>
          <w:tcPr>
            <w:tcW w:w="4387" w:type="dxa"/>
            <w:gridSpan w:val="2"/>
            <w:vMerge w:val="restart"/>
            <w:shd w:val="clear" w:color="auto" w:fill="D9D9D9"/>
          </w:tcPr>
          <w:p w14:paraId="0DFA356C" w14:textId="77777777" w:rsidR="001E0B4F" w:rsidRPr="001E0B4F" w:rsidRDefault="001E0B4F" w:rsidP="001E0B4F">
            <w:pPr>
              <w:spacing w:after="0" w:line="360" w:lineRule="auto"/>
              <w:jc w:val="both"/>
              <w:rPr>
                <w:rFonts w:ascii="Times New Roman" w:eastAsia="Calibri" w:hAnsi="Times New Roman" w:cs="Times New Roman"/>
                <w:b/>
                <w:lang w:bidi="en-US"/>
              </w:rPr>
            </w:pPr>
            <w:r w:rsidRPr="001E0B4F">
              <w:rPr>
                <w:rFonts w:ascii="Times New Roman" w:eastAsia="Calibri" w:hAnsi="Times New Roman" w:cs="Times New Roman"/>
                <w:b/>
                <w:lang w:bidi="en-US"/>
              </w:rPr>
              <w:t xml:space="preserve">Психолошка секција </w:t>
            </w:r>
          </w:p>
        </w:tc>
        <w:tc>
          <w:tcPr>
            <w:tcW w:w="3178" w:type="dxa"/>
            <w:shd w:val="clear" w:color="auto" w:fill="D9D9D9"/>
          </w:tcPr>
          <w:p w14:paraId="52E0159F" w14:textId="77777777" w:rsidR="001E0B4F" w:rsidRPr="001E0B4F" w:rsidRDefault="001E0B4F" w:rsidP="001E0B4F">
            <w:pPr>
              <w:spacing w:after="0" w:line="360" w:lineRule="auto"/>
              <w:jc w:val="both"/>
              <w:rPr>
                <w:rFonts w:ascii="Times New Roman" w:eastAsia="Calibri" w:hAnsi="Times New Roman" w:cs="Times New Roman"/>
                <w:b/>
                <w:lang w:bidi="en-US"/>
              </w:rPr>
            </w:pPr>
            <w:r w:rsidRPr="001E0B4F">
              <w:rPr>
                <w:rFonts w:ascii="Times New Roman" w:eastAsia="Calibri" w:hAnsi="Times New Roman" w:cs="Times New Roman"/>
                <w:b/>
                <w:lang w:val="en-US" w:bidi="en-US"/>
              </w:rPr>
              <w:t>Разред:</w:t>
            </w:r>
          </w:p>
        </w:tc>
        <w:tc>
          <w:tcPr>
            <w:tcW w:w="3457" w:type="dxa"/>
            <w:gridSpan w:val="2"/>
            <w:shd w:val="clear" w:color="auto" w:fill="D9D9D9"/>
          </w:tcPr>
          <w:p w14:paraId="79AA6719" w14:textId="77777777" w:rsidR="001E0B4F" w:rsidRPr="001E0B4F" w:rsidRDefault="001E0B4F" w:rsidP="001E0B4F">
            <w:pPr>
              <w:spacing w:after="0" w:line="360" w:lineRule="auto"/>
              <w:jc w:val="both"/>
              <w:rPr>
                <w:rFonts w:ascii="Times New Roman" w:eastAsia="Calibri" w:hAnsi="Times New Roman" w:cs="Times New Roman"/>
                <w:b/>
                <w:lang w:bidi="en-US"/>
              </w:rPr>
            </w:pPr>
            <w:r w:rsidRPr="001E0B4F">
              <w:rPr>
                <w:rFonts w:ascii="Times New Roman" w:eastAsia="Calibri" w:hAnsi="Times New Roman" w:cs="Times New Roman"/>
                <w:b/>
                <w:lang w:bidi="en-US"/>
              </w:rPr>
              <w:t>2.,3.,4.</w:t>
            </w:r>
          </w:p>
        </w:tc>
        <w:tc>
          <w:tcPr>
            <w:tcW w:w="1744" w:type="dxa"/>
            <w:shd w:val="clear" w:color="auto" w:fill="D9D9D9"/>
          </w:tcPr>
          <w:p w14:paraId="19423155" w14:textId="77777777" w:rsidR="001E0B4F" w:rsidRPr="001E0B4F" w:rsidRDefault="001E0B4F" w:rsidP="001E0B4F">
            <w:pPr>
              <w:spacing w:after="0" w:line="360" w:lineRule="auto"/>
              <w:rPr>
                <w:rFonts w:ascii="Times New Roman" w:eastAsia="Calibri" w:hAnsi="Times New Roman" w:cs="Times New Roman"/>
                <w:b/>
                <w:lang w:val="en-US" w:bidi="en-US"/>
              </w:rPr>
            </w:pPr>
          </w:p>
        </w:tc>
      </w:tr>
      <w:tr w:rsidR="001E0B4F" w:rsidRPr="001E0B4F" w14:paraId="2953256A" w14:textId="77777777" w:rsidTr="001E0B4F">
        <w:trPr>
          <w:jc w:val="center"/>
        </w:trPr>
        <w:tc>
          <w:tcPr>
            <w:tcW w:w="1855" w:type="dxa"/>
            <w:vMerge/>
            <w:shd w:val="clear" w:color="auto" w:fill="D9D9D9"/>
          </w:tcPr>
          <w:p w14:paraId="7B5466C8" w14:textId="77777777" w:rsidR="001E0B4F" w:rsidRPr="001E0B4F" w:rsidRDefault="001E0B4F" w:rsidP="001E0B4F">
            <w:pPr>
              <w:spacing w:after="0" w:line="360" w:lineRule="auto"/>
              <w:jc w:val="both"/>
              <w:rPr>
                <w:rFonts w:ascii="Times New Roman" w:eastAsia="Calibri" w:hAnsi="Times New Roman" w:cs="Times New Roman"/>
                <w:b/>
                <w:lang w:val="en-US" w:bidi="en-US"/>
              </w:rPr>
            </w:pPr>
          </w:p>
        </w:tc>
        <w:tc>
          <w:tcPr>
            <w:tcW w:w="4387" w:type="dxa"/>
            <w:gridSpan w:val="2"/>
            <w:vMerge/>
            <w:shd w:val="clear" w:color="auto" w:fill="D9D9D9"/>
          </w:tcPr>
          <w:p w14:paraId="6FF7F3F9" w14:textId="77777777" w:rsidR="001E0B4F" w:rsidRPr="001E0B4F" w:rsidRDefault="001E0B4F" w:rsidP="001E0B4F">
            <w:pPr>
              <w:spacing w:after="0" w:line="360" w:lineRule="auto"/>
              <w:jc w:val="both"/>
              <w:rPr>
                <w:rFonts w:ascii="Times New Roman" w:eastAsia="Calibri" w:hAnsi="Times New Roman" w:cs="Times New Roman"/>
                <w:b/>
                <w:lang w:val="en-US" w:bidi="en-US"/>
              </w:rPr>
            </w:pPr>
          </w:p>
        </w:tc>
        <w:tc>
          <w:tcPr>
            <w:tcW w:w="3178" w:type="dxa"/>
            <w:shd w:val="clear" w:color="auto" w:fill="D9D9D9"/>
          </w:tcPr>
          <w:p w14:paraId="16579843" w14:textId="77777777" w:rsidR="001E0B4F" w:rsidRPr="001E0B4F" w:rsidRDefault="001E0B4F" w:rsidP="001E0B4F">
            <w:pPr>
              <w:spacing w:after="0" w:line="360" w:lineRule="auto"/>
              <w:jc w:val="both"/>
              <w:rPr>
                <w:rFonts w:ascii="Times New Roman" w:eastAsia="Calibri" w:hAnsi="Times New Roman" w:cs="Times New Roman"/>
                <w:b/>
                <w:lang w:val="en-US" w:bidi="en-US"/>
              </w:rPr>
            </w:pPr>
            <w:r w:rsidRPr="001E0B4F">
              <w:rPr>
                <w:rFonts w:ascii="Times New Roman" w:eastAsia="Calibri" w:hAnsi="Times New Roman" w:cs="Times New Roman"/>
                <w:b/>
                <w:lang w:val="en-US" w:bidi="en-US"/>
              </w:rPr>
              <w:t>Смер/смерови:</w:t>
            </w:r>
          </w:p>
        </w:tc>
        <w:tc>
          <w:tcPr>
            <w:tcW w:w="3457" w:type="dxa"/>
            <w:gridSpan w:val="2"/>
            <w:shd w:val="clear" w:color="auto" w:fill="D9D9D9"/>
          </w:tcPr>
          <w:p w14:paraId="3978FF1B" w14:textId="77777777" w:rsidR="001E0B4F" w:rsidRPr="001E0B4F" w:rsidRDefault="001E0B4F" w:rsidP="001E0B4F">
            <w:pPr>
              <w:spacing w:after="0" w:line="360" w:lineRule="auto"/>
              <w:rPr>
                <w:rFonts w:ascii="Times New Roman" w:eastAsia="Calibri" w:hAnsi="Times New Roman" w:cs="Times New Roman"/>
                <w:b/>
                <w:lang w:val="en-US" w:bidi="en-US"/>
              </w:rPr>
            </w:pPr>
            <w:r w:rsidRPr="001E0B4F">
              <w:rPr>
                <w:rFonts w:ascii="Times New Roman" w:eastAsia="Calibri" w:hAnsi="Times New Roman" w:cs="Times New Roman"/>
                <w:b/>
                <w:lang w:val="en-US" w:bidi="en-US"/>
              </w:rPr>
              <w:t>Сви смерови</w:t>
            </w:r>
          </w:p>
        </w:tc>
        <w:tc>
          <w:tcPr>
            <w:tcW w:w="1744" w:type="dxa"/>
            <w:shd w:val="clear" w:color="auto" w:fill="D9D9D9"/>
          </w:tcPr>
          <w:p w14:paraId="71DF948F" w14:textId="77777777" w:rsidR="001E0B4F" w:rsidRPr="001E0B4F" w:rsidRDefault="001E0B4F" w:rsidP="001E0B4F">
            <w:pPr>
              <w:spacing w:after="0" w:line="360" w:lineRule="auto"/>
              <w:rPr>
                <w:rFonts w:ascii="Times New Roman" w:eastAsia="Calibri" w:hAnsi="Times New Roman" w:cs="Times New Roman"/>
                <w:b/>
                <w:lang w:val="en-US" w:bidi="en-US"/>
              </w:rPr>
            </w:pPr>
          </w:p>
        </w:tc>
      </w:tr>
      <w:tr w:rsidR="001E0B4F" w:rsidRPr="001E0B4F" w14:paraId="7C9446C6" w14:textId="77777777" w:rsidTr="001E0B4F">
        <w:trPr>
          <w:jc w:val="center"/>
        </w:trPr>
        <w:tc>
          <w:tcPr>
            <w:tcW w:w="1855" w:type="dxa"/>
            <w:tcBorders>
              <w:bottom w:val="single" w:sz="4" w:space="0" w:color="auto"/>
            </w:tcBorders>
            <w:shd w:val="clear" w:color="auto" w:fill="D9D9D9"/>
          </w:tcPr>
          <w:p w14:paraId="75CF29E6" w14:textId="77777777" w:rsidR="001E0B4F" w:rsidRPr="001E0B4F" w:rsidRDefault="001E0B4F" w:rsidP="001E0B4F">
            <w:pPr>
              <w:spacing w:after="0" w:line="360" w:lineRule="auto"/>
              <w:jc w:val="both"/>
              <w:rPr>
                <w:rFonts w:ascii="Times New Roman" w:eastAsia="Calibri" w:hAnsi="Times New Roman" w:cs="Times New Roman"/>
                <w:b/>
                <w:lang w:val="en-US" w:bidi="en-US"/>
              </w:rPr>
            </w:pPr>
            <w:r w:rsidRPr="001E0B4F">
              <w:rPr>
                <w:rFonts w:ascii="Times New Roman" w:eastAsia="Calibri" w:hAnsi="Times New Roman" w:cs="Times New Roman"/>
                <w:b/>
                <w:lang w:val="en-US" w:bidi="en-US"/>
              </w:rPr>
              <w:t>Недељни фонд часова:</w:t>
            </w:r>
          </w:p>
        </w:tc>
        <w:tc>
          <w:tcPr>
            <w:tcW w:w="4387" w:type="dxa"/>
            <w:gridSpan w:val="2"/>
            <w:tcBorders>
              <w:bottom w:val="single" w:sz="4" w:space="0" w:color="auto"/>
            </w:tcBorders>
            <w:shd w:val="clear" w:color="auto" w:fill="D9D9D9"/>
          </w:tcPr>
          <w:p w14:paraId="278746F4" w14:textId="77777777" w:rsidR="001E0B4F" w:rsidRPr="001E0B4F" w:rsidRDefault="001E0B4F" w:rsidP="001E0B4F">
            <w:pPr>
              <w:spacing w:after="0" w:line="360" w:lineRule="auto"/>
              <w:rPr>
                <w:rFonts w:ascii="Times New Roman" w:eastAsia="Calibri" w:hAnsi="Times New Roman" w:cs="Times New Roman"/>
                <w:b/>
                <w:lang w:val="en-US" w:bidi="en-US"/>
              </w:rPr>
            </w:pPr>
            <w:r w:rsidRPr="001E0B4F">
              <w:rPr>
                <w:rFonts w:ascii="Times New Roman" w:eastAsia="Calibri" w:hAnsi="Times New Roman" w:cs="Times New Roman"/>
                <w:b/>
                <w:lang w:val="en-US" w:bidi="en-US"/>
              </w:rPr>
              <w:t>У зависности од теме и активности</w:t>
            </w:r>
          </w:p>
        </w:tc>
        <w:tc>
          <w:tcPr>
            <w:tcW w:w="3178" w:type="dxa"/>
            <w:tcBorders>
              <w:bottom w:val="single" w:sz="4" w:space="0" w:color="auto"/>
            </w:tcBorders>
            <w:shd w:val="clear" w:color="auto" w:fill="D9D9D9"/>
          </w:tcPr>
          <w:p w14:paraId="0BB9D5C9" w14:textId="77777777" w:rsidR="001E0B4F" w:rsidRPr="001E0B4F" w:rsidRDefault="001E0B4F" w:rsidP="001E0B4F">
            <w:pPr>
              <w:spacing w:after="0" w:line="360" w:lineRule="auto"/>
              <w:jc w:val="both"/>
              <w:rPr>
                <w:rFonts w:ascii="Times New Roman" w:eastAsia="Calibri" w:hAnsi="Times New Roman" w:cs="Times New Roman"/>
                <w:b/>
                <w:lang w:val="en-US" w:bidi="en-US"/>
              </w:rPr>
            </w:pPr>
            <w:r w:rsidRPr="001E0B4F">
              <w:rPr>
                <w:rFonts w:ascii="Times New Roman" w:eastAsia="Calibri" w:hAnsi="Times New Roman" w:cs="Times New Roman"/>
                <w:b/>
                <w:lang w:val="en-US" w:bidi="en-US"/>
              </w:rPr>
              <w:t>Годишњи фонд часова:</w:t>
            </w:r>
          </w:p>
        </w:tc>
        <w:tc>
          <w:tcPr>
            <w:tcW w:w="3457" w:type="dxa"/>
            <w:gridSpan w:val="2"/>
            <w:tcBorders>
              <w:bottom w:val="single" w:sz="4" w:space="0" w:color="auto"/>
            </w:tcBorders>
            <w:shd w:val="clear" w:color="auto" w:fill="D9D9D9"/>
          </w:tcPr>
          <w:p w14:paraId="734B3D02" w14:textId="77777777" w:rsidR="001E0B4F" w:rsidRPr="001E0B4F" w:rsidRDefault="001E0B4F" w:rsidP="001E0B4F">
            <w:pPr>
              <w:spacing w:after="0" w:line="360" w:lineRule="auto"/>
              <w:rPr>
                <w:rFonts w:ascii="Times New Roman" w:eastAsia="Calibri" w:hAnsi="Times New Roman" w:cs="Times New Roman"/>
                <w:b/>
                <w:lang w:val="en-US" w:bidi="en-US"/>
              </w:rPr>
            </w:pPr>
            <w:r w:rsidRPr="001E0B4F">
              <w:rPr>
                <w:rFonts w:ascii="Times New Roman" w:eastAsia="Calibri" w:hAnsi="Times New Roman" w:cs="Times New Roman"/>
                <w:b/>
                <w:lang w:val="en-US" w:bidi="en-US"/>
              </w:rPr>
              <w:t xml:space="preserve">Око </w:t>
            </w:r>
            <w:r w:rsidRPr="001E0B4F">
              <w:rPr>
                <w:rFonts w:ascii="Times New Roman" w:eastAsia="Calibri" w:hAnsi="Times New Roman" w:cs="Times New Roman"/>
                <w:b/>
                <w:lang w:bidi="en-US"/>
              </w:rPr>
              <w:t xml:space="preserve">20 </w:t>
            </w:r>
            <w:r w:rsidRPr="001E0B4F">
              <w:rPr>
                <w:rFonts w:ascii="Times New Roman" w:eastAsia="Calibri" w:hAnsi="Times New Roman" w:cs="Times New Roman"/>
                <w:b/>
                <w:lang w:val="en-US" w:bidi="en-US"/>
              </w:rPr>
              <w:t>школских часова</w:t>
            </w:r>
          </w:p>
        </w:tc>
        <w:tc>
          <w:tcPr>
            <w:tcW w:w="1744" w:type="dxa"/>
            <w:tcBorders>
              <w:bottom w:val="single" w:sz="4" w:space="0" w:color="auto"/>
            </w:tcBorders>
            <w:shd w:val="clear" w:color="auto" w:fill="D9D9D9"/>
          </w:tcPr>
          <w:p w14:paraId="28707063" w14:textId="77777777" w:rsidR="001E0B4F" w:rsidRPr="001E0B4F" w:rsidRDefault="001E0B4F" w:rsidP="001E0B4F">
            <w:pPr>
              <w:spacing w:after="0" w:line="360" w:lineRule="auto"/>
              <w:rPr>
                <w:rFonts w:ascii="Times New Roman" w:eastAsia="Calibri" w:hAnsi="Times New Roman" w:cs="Times New Roman"/>
                <w:b/>
                <w:lang w:val="en-US" w:bidi="en-US"/>
              </w:rPr>
            </w:pPr>
          </w:p>
        </w:tc>
      </w:tr>
      <w:tr w:rsidR="001E0B4F" w:rsidRPr="001E0B4F" w14:paraId="012566E7" w14:textId="77777777" w:rsidTr="001E0B4F">
        <w:trPr>
          <w:jc w:val="center"/>
        </w:trPr>
        <w:tc>
          <w:tcPr>
            <w:tcW w:w="12877" w:type="dxa"/>
            <w:gridSpan w:val="6"/>
            <w:shd w:val="clear" w:color="auto" w:fill="808080" w:themeFill="background1" w:themeFillShade="80"/>
          </w:tcPr>
          <w:p w14:paraId="5F6C1EB3" w14:textId="77777777" w:rsidR="001E0B4F" w:rsidRPr="001E0B4F" w:rsidRDefault="001E0B4F" w:rsidP="001E0B4F">
            <w:pPr>
              <w:spacing w:after="0" w:line="360" w:lineRule="auto"/>
              <w:rPr>
                <w:rFonts w:ascii="Times New Roman" w:eastAsia="Calibri" w:hAnsi="Times New Roman" w:cs="Times New Roman"/>
                <w:b/>
                <w:lang w:val="en-US" w:bidi="en-US"/>
              </w:rPr>
            </w:pPr>
          </w:p>
        </w:tc>
        <w:tc>
          <w:tcPr>
            <w:tcW w:w="1744" w:type="dxa"/>
            <w:shd w:val="clear" w:color="auto" w:fill="808080" w:themeFill="background1" w:themeFillShade="80"/>
          </w:tcPr>
          <w:p w14:paraId="51E2B422" w14:textId="77777777" w:rsidR="001E0B4F" w:rsidRPr="001E0B4F" w:rsidRDefault="001E0B4F" w:rsidP="001E0B4F">
            <w:pPr>
              <w:spacing w:after="0" w:line="360" w:lineRule="auto"/>
              <w:rPr>
                <w:rFonts w:ascii="Times New Roman" w:eastAsia="Calibri" w:hAnsi="Times New Roman" w:cs="Times New Roman"/>
                <w:b/>
                <w:lang w:val="en-US" w:bidi="en-US"/>
              </w:rPr>
            </w:pPr>
          </w:p>
        </w:tc>
      </w:tr>
      <w:tr w:rsidR="001E0B4F" w:rsidRPr="001E0B4F" w14:paraId="6DDF7431" w14:textId="77777777" w:rsidTr="001E0B4F">
        <w:trPr>
          <w:jc w:val="center"/>
        </w:trPr>
        <w:tc>
          <w:tcPr>
            <w:tcW w:w="1855" w:type="dxa"/>
            <w:shd w:val="clear" w:color="auto" w:fill="D9D9D9"/>
          </w:tcPr>
          <w:p w14:paraId="12E96AA3" w14:textId="77777777" w:rsidR="001E0B4F" w:rsidRPr="001E0B4F" w:rsidRDefault="001E0B4F" w:rsidP="001E0B4F">
            <w:pPr>
              <w:spacing w:after="0" w:line="360" w:lineRule="auto"/>
              <w:jc w:val="both"/>
              <w:rPr>
                <w:rFonts w:ascii="Times New Roman" w:eastAsia="Calibri" w:hAnsi="Times New Roman" w:cs="Times New Roman"/>
                <w:lang w:val="en-US" w:bidi="en-US"/>
              </w:rPr>
            </w:pPr>
            <w:r w:rsidRPr="001E0B4F">
              <w:rPr>
                <w:rFonts w:ascii="Times New Roman" w:eastAsia="Calibri" w:hAnsi="Times New Roman" w:cs="Times New Roman"/>
                <w:b/>
                <w:lang w:val="en-US" w:bidi="en-US"/>
              </w:rPr>
              <w:t>Тема/Садржај</w:t>
            </w:r>
          </w:p>
        </w:tc>
        <w:tc>
          <w:tcPr>
            <w:tcW w:w="2367" w:type="dxa"/>
            <w:shd w:val="clear" w:color="auto" w:fill="D9D9D9"/>
          </w:tcPr>
          <w:p w14:paraId="1FACA3F8" w14:textId="77777777" w:rsidR="001E0B4F" w:rsidRPr="001E0B4F" w:rsidRDefault="001E0B4F" w:rsidP="001E0B4F">
            <w:pPr>
              <w:spacing w:after="0" w:line="360" w:lineRule="auto"/>
              <w:jc w:val="both"/>
              <w:rPr>
                <w:rFonts w:ascii="Times New Roman" w:eastAsia="Calibri" w:hAnsi="Times New Roman" w:cs="Times New Roman"/>
                <w:lang w:val="en-US" w:bidi="en-US"/>
              </w:rPr>
            </w:pPr>
            <w:r w:rsidRPr="001E0B4F">
              <w:rPr>
                <w:rFonts w:ascii="Times New Roman" w:eastAsia="Calibri" w:hAnsi="Times New Roman" w:cs="Times New Roman"/>
                <w:b/>
                <w:lang w:val="en-US" w:bidi="en-US"/>
              </w:rPr>
              <w:t>Циљеви</w:t>
            </w:r>
          </w:p>
        </w:tc>
        <w:tc>
          <w:tcPr>
            <w:tcW w:w="2020" w:type="dxa"/>
            <w:shd w:val="clear" w:color="auto" w:fill="D9D9D9"/>
          </w:tcPr>
          <w:p w14:paraId="3D1B1B47" w14:textId="77777777" w:rsidR="001E0B4F" w:rsidRPr="001E0B4F" w:rsidRDefault="001E0B4F" w:rsidP="001E0B4F">
            <w:pPr>
              <w:spacing w:after="0" w:line="360" w:lineRule="auto"/>
              <w:jc w:val="both"/>
              <w:rPr>
                <w:rFonts w:ascii="Times New Roman" w:eastAsia="Calibri" w:hAnsi="Times New Roman" w:cs="Times New Roman"/>
                <w:lang w:val="en-US" w:bidi="en-US"/>
              </w:rPr>
            </w:pPr>
            <w:r w:rsidRPr="001E0B4F">
              <w:rPr>
                <w:rFonts w:ascii="Times New Roman" w:eastAsia="Calibri" w:hAnsi="Times New Roman" w:cs="Times New Roman"/>
                <w:b/>
                <w:lang w:val="en-US" w:bidi="en-US"/>
              </w:rPr>
              <w:t>Начин остваривања садржаја</w:t>
            </w:r>
          </w:p>
        </w:tc>
        <w:tc>
          <w:tcPr>
            <w:tcW w:w="3178" w:type="dxa"/>
            <w:shd w:val="clear" w:color="auto" w:fill="D9D9D9"/>
          </w:tcPr>
          <w:p w14:paraId="53F23B23" w14:textId="77777777" w:rsidR="001E0B4F" w:rsidRPr="001E0B4F" w:rsidRDefault="001E0B4F" w:rsidP="001E0B4F">
            <w:pPr>
              <w:spacing w:after="0" w:line="360" w:lineRule="auto"/>
              <w:jc w:val="both"/>
              <w:rPr>
                <w:rFonts w:ascii="Times New Roman" w:eastAsia="Calibri" w:hAnsi="Times New Roman" w:cs="Times New Roman"/>
                <w:b/>
                <w:lang w:val="en-US" w:bidi="en-US"/>
              </w:rPr>
            </w:pPr>
            <w:r w:rsidRPr="001E0B4F">
              <w:rPr>
                <w:rFonts w:ascii="Times New Roman" w:eastAsia="Calibri" w:hAnsi="Times New Roman" w:cs="Times New Roman"/>
                <w:b/>
                <w:lang w:val="en-US" w:bidi="en-US"/>
              </w:rPr>
              <w:t>Активности ученика</w:t>
            </w:r>
          </w:p>
        </w:tc>
        <w:tc>
          <w:tcPr>
            <w:tcW w:w="2016" w:type="dxa"/>
            <w:shd w:val="clear" w:color="auto" w:fill="D9D9D9"/>
          </w:tcPr>
          <w:p w14:paraId="0ED382B0" w14:textId="77777777" w:rsidR="001E0B4F" w:rsidRPr="001E0B4F" w:rsidRDefault="001E0B4F" w:rsidP="001E0B4F">
            <w:pPr>
              <w:spacing w:after="0" w:line="360" w:lineRule="auto"/>
              <w:jc w:val="both"/>
              <w:rPr>
                <w:rFonts w:ascii="Times New Roman" w:eastAsia="Calibri" w:hAnsi="Times New Roman" w:cs="Times New Roman"/>
                <w:lang w:val="en-US" w:bidi="en-US"/>
              </w:rPr>
            </w:pPr>
            <w:r w:rsidRPr="001E0B4F">
              <w:rPr>
                <w:rFonts w:ascii="Times New Roman" w:eastAsia="Calibri" w:hAnsi="Times New Roman" w:cs="Times New Roman"/>
                <w:b/>
                <w:lang w:val="en-US" w:bidi="en-US"/>
              </w:rPr>
              <w:t>Међупредметна повезаност исхода/садржаја</w:t>
            </w:r>
          </w:p>
        </w:tc>
        <w:tc>
          <w:tcPr>
            <w:tcW w:w="1441" w:type="dxa"/>
            <w:shd w:val="clear" w:color="auto" w:fill="D9D9D9"/>
          </w:tcPr>
          <w:p w14:paraId="63494CAA" w14:textId="77777777" w:rsidR="001E0B4F" w:rsidRPr="001E0B4F" w:rsidRDefault="001E0B4F" w:rsidP="001E0B4F">
            <w:pPr>
              <w:spacing w:after="0" w:line="360" w:lineRule="auto"/>
              <w:jc w:val="both"/>
              <w:rPr>
                <w:rFonts w:ascii="Times New Roman" w:eastAsia="Calibri" w:hAnsi="Times New Roman" w:cs="Times New Roman"/>
                <w:b/>
                <w:lang w:val="en-US" w:bidi="en-US"/>
              </w:rPr>
            </w:pPr>
            <w:r w:rsidRPr="001E0B4F">
              <w:rPr>
                <w:rFonts w:ascii="Times New Roman" w:eastAsia="Calibri" w:hAnsi="Times New Roman" w:cs="Times New Roman"/>
                <w:b/>
                <w:lang w:val="en-US" w:bidi="en-US"/>
              </w:rPr>
              <w:t>Стандарди</w:t>
            </w:r>
          </w:p>
        </w:tc>
        <w:tc>
          <w:tcPr>
            <w:tcW w:w="1744" w:type="dxa"/>
            <w:shd w:val="clear" w:color="auto" w:fill="D9D9D9"/>
          </w:tcPr>
          <w:p w14:paraId="0E0EEE7A" w14:textId="77777777" w:rsidR="001E0B4F" w:rsidRPr="001E0B4F" w:rsidRDefault="001E0B4F" w:rsidP="001E0B4F">
            <w:pPr>
              <w:spacing w:after="0" w:line="360" w:lineRule="auto"/>
              <w:jc w:val="both"/>
              <w:rPr>
                <w:rFonts w:ascii="Times New Roman" w:eastAsia="Calibri" w:hAnsi="Times New Roman" w:cs="Times New Roman"/>
                <w:b/>
                <w:lang w:val="en-US" w:bidi="en-US"/>
              </w:rPr>
            </w:pPr>
            <w:r w:rsidRPr="001E0B4F">
              <w:rPr>
                <w:rFonts w:ascii="Times New Roman" w:eastAsia="Calibri" w:hAnsi="Times New Roman" w:cs="Times New Roman"/>
                <w:b/>
                <w:lang w:val="en-US" w:bidi="en-US"/>
              </w:rPr>
              <w:t>Исходи</w:t>
            </w:r>
          </w:p>
        </w:tc>
      </w:tr>
      <w:tr w:rsidR="001E0B4F" w:rsidRPr="001E0B4F" w14:paraId="2BA9D219" w14:textId="77777777" w:rsidTr="001E0B4F">
        <w:trPr>
          <w:jc w:val="center"/>
        </w:trPr>
        <w:tc>
          <w:tcPr>
            <w:tcW w:w="1855" w:type="dxa"/>
            <w:shd w:val="clear" w:color="auto" w:fill="auto"/>
          </w:tcPr>
          <w:p w14:paraId="30796CA5" w14:textId="77777777" w:rsidR="001E0B4F" w:rsidRPr="001E0B4F" w:rsidRDefault="001E0B4F" w:rsidP="001E0B4F">
            <w:pPr>
              <w:spacing w:after="0" w:line="240" w:lineRule="auto"/>
              <w:jc w:val="both"/>
              <w:rPr>
                <w:rFonts w:ascii="Times New Roman" w:eastAsia="Calibri" w:hAnsi="Times New Roman" w:cs="Times New Roman"/>
                <w:b/>
                <w:sz w:val="20"/>
                <w:szCs w:val="20"/>
                <w:lang w:val="en-US" w:bidi="en-US"/>
              </w:rPr>
            </w:pPr>
          </w:p>
          <w:p w14:paraId="3D49BEB3" w14:textId="77777777" w:rsidR="001E0B4F" w:rsidRPr="001E0B4F" w:rsidRDefault="001E0B4F" w:rsidP="001E0B4F">
            <w:pPr>
              <w:spacing w:after="0" w:line="240" w:lineRule="auto"/>
              <w:jc w:val="left"/>
              <w:rPr>
                <w:rFonts w:ascii="Times New Roman" w:eastAsia="Calibri" w:hAnsi="Times New Roman" w:cs="Times New Roman"/>
                <w:b/>
                <w:lang w:bidi="en-US"/>
              </w:rPr>
            </w:pPr>
            <w:r w:rsidRPr="001E0B4F">
              <w:rPr>
                <w:rFonts w:ascii="Times New Roman" w:eastAsia="Calibri" w:hAnsi="Times New Roman" w:cs="Times New Roman"/>
                <w:b/>
                <w:lang w:bidi="en-US"/>
              </w:rPr>
              <w:t>Одабир тема :</w:t>
            </w:r>
          </w:p>
          <w:p w14:paraId="51259AD0" w14:textId="77777777" w:rsidR="001E0B4F" w:rsidRPr="001E0B4F" w:rsidRDefault="001E0B4F" w:rsidP="001E0B4F">
            <w:pPr>
              <w:spacing w:after="0" w:line="240" w:lineRule="auto"/>
              <w:jc w:val="left"/>
              <w:rPr>
                <w:rFonts w:ascii="Times New Roman" w:eastAsia="Calibri" w:hAnsi="Times New Roman" w:cs="Times New Roman"/>
                <w:lang w:bidi="en-US"/>
              </w:rPr>
            </w:pPr>
          </w:p>
          <w:p w14:paraId="2AB109D6" w14:textId="77777777" w:rsidR="001E0B4F" w:rsidRPr="001E0B4F" w:rsidRDefault="001E0B4F" w:rsidP="001E0B4F">
            <w:pPr>
              <w:spacing w:after="0" w:line="240" w:lineRule="auto"/>
              <w:jc w:val="left"/>
              <w:rPr>
                <w:rFonts w:ascii="Times New Roman" w:eastAsia="Calibri" w:hAnsi="Times New Roman" w:cs="Times New Roman"/>
                <w:sz w:val="20"/>
                <w:szCs w:val="20"/>
                <w:lang w:val="en-US" w:bidi="en-US"/>
              </w:rPr>
            </w:pPr>
            <w:r w:rsidRPr="001E0B4F">
              <w:rPr>
                <w:rFonts w:ascii="Times New Roman" w:eastAsia="Calibri" w:hAnsi="Times New Roman" w:cs="Times New Roman"/>
                <w:lang w:val="en-US" w:bidi="en-US"/>
              </w:rPr>
              <w:t xml:space="preserve">Емоционална интелигенција  Снови Депресија Страхови Адолесценција  Поремећаји исхране Насиље </w:t>
            </w:r>
          </w:p>
          <w:p w14:paraId="64D31C46" w14:textId="77777777" w:rsidR="001E0B4F" w:rsidRPr="001E0B4F" w:rsidRDefault="001E0B4F" w:rsidP="001E0B4F">
            <w:pPr>
              <w:spacing w:after="0" w:line="240" w:lineRule="auto"/>
              <w:jc w:val="left"/>
              <w:rPr>
                <w:rFonts w:ascii="Times New Roman" w:eastAsia="Calibri" w:hAnsi="Times New Roman" w:cs="Times New Roman"/>
                <w:sz w:val="20"/>
                <w:szCs w:val="20"/>
                <w:lang w:val="en-US" w:bidi="en-US"/>
              </w:rPr>
            </w:pPr>
            <w:r w:rsidRPr="001E0B4F">
              <w:rPr>
                <w:rFonts w:ascii="Times New Roman" w:eastAsia="Calibri" w:hAnsi="Times New Roman" w:cs="Times New Roman"/>
                <w:lang w:val="en-US" w:bidi="en-US"/>
              </w:rPr>
              <w:t>Говор тела</w:t>
            </w:r>
          </w:p>
        </w:tc>
        <w:tc>
          <w:tcPr>
            <w:tcW w:w="2367" w:type="dxa"/>
            <w:shd w:val="clear" w:color="auto" w:fill="auto"/>
          </w:tcPr>
          <w:p w14:paraId="11F098DA" w14:textId="77777777" w:rsidR="001E0B4F" w:rsidRPr="001E0B4F" w:rsidRDefault="001E0B4F" w:rsidP="001E0B4F">
            <w:pPr>
              <w:spacing w:after="0" w:line="240" w:lineRule="auto"/>
              <w:jc w:val="both"/>
              <w:rPr>
                <w:rFonts w:ascii="Times New Roman" w:eastAsia="Calibri" w:hAnsi="Times New Roman" w:cs="Times New Roman"/>
                <w:sz w:val="20"/>
                <w:szCs w:val="20"/>
                <w:lang w:val="sr-Cyrl-CS" w:bidi="en-US"/>
              </w:rPr>
            </w:pPr>
            <w:r w:rsidRPr="001E0B4F">
              <w:rPr>
                <w:rFonts w:ascii="Times New Roman" w:eastAsia="Calibri" w:hAnsi="Times New Roman" w:cs="Times New Roman"/>
                <w:sz w:val="20"/>
                <w:szCs w:val="20"/>
                <w:lang w:val="sr-Cyrl-CS" w:bidi="en-US"/>
              </w:rPr>
              <w:t>Циљ је да ученици  прошире своја знања из психологије из одабраних области и примењују своја знања у цињу побољшања својих животних стилова.Такође ученици ће успети да препознају потенцијалне тешкоће у свом окружењу и биће у стању да их упуте на стручна лица.</w:t>
            </w:r>
          </w:p>
        </w:tc>
        <w:tc>
          <w:tcPr>
            <w:tcW w:w="2020" w:type="dxa"/>
            <w:shd w:val="clear" w:color="auto" w:fill="auto"/>
          </w:tcPr>
          <w:p w14:paraId="56249A7E"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Ученици ће одабрати неку од понуђених тема и уз помоћ наставника ће је обрађивати</w:t>
            </w:r>
          </w:p>
        </w:tc>
        <w:tc>
          <w:tcPr>
            <w:tcW w:w="3178" w:type="dxa"/>
          </w:tcPr>
          <w:p w14:paraId="5547AF8F"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 xml:space="preserve">Ученици истражују,учествују у обради одабраних тема,израђују тематске паное,радове и презентације </w:t>
            </w:r>
          </w:p>
        </w:tc>
        <w:tc>
          <w:tcPr>
            <w:tcW w:w="2016" w:type="dxa"/>
            <w:shd w:val="clear" w:color="auto" w:fill="auto"/>
          </w:tcPr>
          <w:p w14:paraId="3A26EE58"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 xml:space="preserve">Програм превенције ризичних понашања </w:t>
            </w:r>
          </w:p>
          <w:p w14:paraId="0292874E"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Програм заштите од НЗЗ</w:t>
            </w:r>
          </w:p>
          <w:p w14:paraId="4A5D6CF0"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 xml:space="preserve">Физичко и здравствено васпитање </w:t>
            </w:r>
          </w:p>
          <w:p w14:paraId="7D291677"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 xml:space="preserve">Програм заштите ризичних понашања </w:t>
            </w:r>
          </w:p>
          <w:p w14:paraId="2C4FDDED"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 xml:space="preserve">Програм спречавања дискриминације </w:t>
            </w:r>
          </w:p>
          <w:p w14:paraId="0F0188F8" w14:textId="77777777" w:rsidR="001E0B4F" w:rsidRPr="001E0B4F" w:rsidRDefault="001E0B4F" w:rsidP="001E0B4F">
            <w:pPr>
              <w:spacing w:after="0" w:line="240" w:lineRule="auto"/>
              <w:jc w:val="both"/>
              <w:rPr>
                <w:rFonts w:ascii="Times New Roman" w:eastAsia="Calibri" w:hAnsi="Times New Roman" w:cs="Times New Roman"/>
                <w:lang w:bidi="en-US"/>
              </w:rPr>
            </w:pPr>
          </w:p>
        </w:tc>
        <w:tc>
          <w:tcPr>
            <w:tcW w:w="1441" w:type="dxa"/>
            <w:shd w:val="clear" w:color="auto" w:fill="auto"/>
          </w:tcPr>
          <w:p w14:paraId="48F04A97" w14:textId="77777777" w:rsidR="001E0B4F" w:rsidRPr="001E0B4F" w:rsidRDefault="001E0B4F" w:rsidP="001E0B4F">
            <w:pPr>
              <w:spacing w:after="0" w:line="240" w:lineRule="auto"/>
              <w:jc w:val="both"/>
              <w:rPr>
                <w:rFonts w:ascii="Times New Roman" w:eastAsia="Calibri" w:hAnsi="Times New Roman" w:cs="Times New Roman"/>
                <w:lang w:val="en-US" w:bidi="en-US"/>
              </w:rPr>
            </w:pPr>
            <w:r w:rsidRPr="001E0B4F">
              <w:rPr>
                <w:rFonts w:ascii="Times New Roman" w:eastAsia="Calibri" w:hAnsi="Times New Roman" w:cs="Times New Roman"/>
                <w:sz w:val="22"/>
                <w:szCs w:val="22"/>
                <w:lang w:val="en-US" w:bidi="en-US"/>
              </w:rPr>
              <w:t>Стандарди за овај програм нису дефинисани.</w:t>
            </w:r>
          </w:p>
        </w:tc>
        <w:tc>
          <w:tcPr>
            <w:tcW w:w="1744" w:type="dxa"/>
          </w:tcPr>
          <w:p w14:paraId="456A5B0C"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sz w:val="22"/>
                <w:szCs w:val="22"/>
                <w:lang w:bidi="en-US"/>
              </w:rPr>
              <w:t>Ученици ће разумети одабрану тему</w:t>
            </w:r>
          </w:p>
          <w:p w14:paraId="1C33AD2F" w14:textId="77777777" w:rsidR="001E0B4F" w:rsidRPr="001E0B4F" w:rsidRDefault="001E0B4F" w:rsidP="001E0B4F">
            <w:pPr>
              <w:spacing w:after="0" w:line="240" w:lineRule="auto"/>
              <w:jc w:val="both"/>
              <w:rPr>
                <w:rFonts w:ascii="Times New Roman" w:eastAsia="Calibri" w:hAnsi="Times New Roman" w:cs="Times New Roman"/>
                <w:lang w:bidi="en-US"/>
              </w:rPr>
            </w:pPr>
          </w:p>
          <w:p w14:paraId="0587A50A"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sz w:val="22"/>
                <w:szCs w:val="22"/>
                <w:lang w:bidi="en-US"/>
              </w:rPr>
              <w:t xml:space="preserve">Примењиваће психолошку терминологију </w:t>
            </w:r>
          </w:p>
          <w:p w14:paraId="3FD3369E" w14:textId="77777777" w:rsidR="001E0B4F" w:rsidRPr="001E0B4F" w:rsidRDefault="001E0B4F" w:rsidP="001E0B4F">
            <w:pPr>
              <w:spacing w:after="0" w:line="240" w:lineRule="auto"/>
              <w:jc w:val="both"/>
              <w:rPr>
                <w:rFonts w:ascii="Times New Roman" w:eastAsia="Calibri" w:hAnsi="Times New Roman" w:cs="Times New Roman"/>
                <w:lang w:bidi="en-US"/>
              </w:rPr>
            </w:pPr>
          </w:p>
          <w:p w14:paraId="24E317E7"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sz w:val="22"/>
                <w:szCs w:val="22"/>
                <w:lang w:bidi="en-US"/>
              </w:rPr>
              <w:t>Примењиваће своја знања у циљу самопомоћи као и помоћ другима</w:t>
            </w:r>
          </w:p>
          <w:p w14:paraId="3718BDDA" w14:textId="77777777" w:rsidR="001E0B4F" w:rsidRPr="001E0B4F" w:rsidRDefault="001E0B4F" w:rsidP="001E0B4F">
            <w:pPr>
              <w:spacing w:after="0" w:line="240" w:lineRule="auto"/>
              <w:jc w:val="both"/>
              <w:rPr>
                <w:rFonts w:ascii="Times New Roman" w:eastAsia="Calibri" w:hAnsi="Times New Roman" w:cs="Times New Roman"/>
                <w:lang w:bidi="en-US"/>
              </w:rPr>
            </w:pPr>
          </w:p>
          <w:p w14:paraId="4B38323B"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sz w:val="22"/>
                <w:szCs w:val="22"/>
                <w:lang w:bidi="en-US"/>
              </w:rPr>
              <w:t xml:space="preserve">Препознаће потребу за укључивањем стручних лица  </w:t>
            </w:r>
          </w:p>
          <w:p w14:paraId="45EBD9B3" w14:textId="77777777" w:rsidR="001E0B4F" w:rsidRPr="001E0B4F" w:rsidRDefault="001E0B4F" w:rsidP="001E0B4F">
            <w:pPr>
              <w:spacing w:after="0" w:line="240" w:lineRule="auto"/>
              <w:jc w:val="both"/>
              <w:rPr>
                <w:rFonts w:ascii="Times New Roman" w:eastAsia="Calibri" w:hAnsi="Times New Roman" w:cs="Times New Roman"/>
                <w:lang w:bidi="en-US"/>
              </w:rPr>
            </w:pPr>
          </w:p>
          <w:p w14:paraId="040B80D2"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sz w:val="22"/>
                <w:szCs w:val="22"/>
                <w:lang w:bidi="en-US"/>
              </w:rPr>
              <w:t xml:space="preserve"> </w:t>
            </w:r>
          </w:p>
          <w:p w14:paraId="4859B521" w14:textId="77777777" w:rsidR="001E0B4F" w:rsidRPr="001E0B4F" w:rsidRDefault="001E0B4F" w:rsidP="001E0B4F">
            <w:pPr>
              <w:spacing w:after="0" w:line="240" w:lineRule="auto"/>
              <w:jc w:val="both"/>
              <w:rPr>
                <w:rFonts w:ascii="Times New Roman" w:eastAsia="Calibri" w:hAnsi="Times New Roman" w:cs="Times New Roman"/>
                <w:lang w:bidi="en-US"/>
              </w:rPr>
            </w:pPr>
          </w:p>
          <w:p w14:paraId="34869FB6" w14:textId="77777777" w:rsidR="001E0B4F" w:rsidRPr="001E0B4F" w:rsidRDefault="001E0B4F" w:rsidP="001E0B4F">
            <w:pPr>
              <w:spacing w:after="0" w:line="240" w:lineRule="auto"/>
              <w:jc w:val="both"/>
              <w:rPr>
                <w:rFonts w:ascii="Times New Roman" w:eastAsia="Calibri" w:hAnsi="Times New Roman" w:cs="Times New Roman"/>
                <w:lang w:val="en-US" w:bidi="en-US"/>
              </w:rPr>
            </w:pPr>
          </w:p>
        </w:tc>
      </w:tr>
      <w:tr w:rsidR="001E0B4F" w:rsidRPr="001E0B4F" w14:paraId="67DF44AB" w14:textId="77777777" w:rsidTr="001E0B4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517"/>
          <w:jc w:val="center"/>
        </w:trPr>
        <w:tc>
          <w:tcPr>
            <w:tcW w:w="1855" w:type="dxa"/>
          </w:tcPr>
          <w:p w14:paraId="2CEDDFC7" w14:textId="77777777" w:rsidR="001E0B4F" w:rsidRPr="001E0B4F" w:rsidRDefault="001E0B4F" w:rsidP="001E0B4F">
            <w:pPr>
              <w:spacing w:after="0" w:line="240" w:lineRule="auto"/>
              <w:jc w:val="both"/>
              <w:rPr>
                <w:rFonts w:ascii="Times New Roman" w:eastAsia="Calibri" w:hAnsi="Times New Roman" w:cs="Times New Roman"/>
                <w:b/>
                <w:lang w:bidi="en-US"/>
              </w:rPr>
            </w:pPr>
            <w:r w:rsidRPr="001E0B4F">
              <w:rPr>
                <w:rFonts w:ascii="Times New Roman" w:eastAsia="Calibri" w:hAnsi="Times New Roman" w:cs="Times New Roman"/>
                <w:b/>
                <w:lang w:bidi="en-US"/>
              </w:rPr>
              <w:lastRenderedPageBreak/>
              <w:t xml:space="preserve">Обучавање вршњачких едукатора </w:t>
            </w:r>
          </w:p>
        </w:tc>
        <w:tc>
          <w:tcPr>
            <w:tcW w:w="2367" w:type="dxa"/>
          </w:tcPr>
          <w:p w14:paraId="3CAE8ED7"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Помоћ одељенским старешинама при изрди ЧОСа</w:t>
            </w:r>
          </w:p>
        </w:tc>
        <w:tc>
          <w:tcPr>
            <w:tcW w:w="2020" w:type="dxa"/>
          </w:tcPr>
          <w:p w14:paraId="0FAA94C4"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 xml:space="preserve">Ученици ће обучавати друге ученике у реализацији договорених радионица </w:t>
            </w:r>
          </w:p>
        </w:tc>
        <w:tc>
          <w:tcPr>
            <w:tcW w:w="3178" w:type="dxa"/>
          </w:tcPr>
          <w:p w14:paraId="1E19E1B2"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Одабир ученика и тема,припремање и реализација радионице,предавања,дебате …</w:t>
            </w:r>
          </w:p>
        </w:tc>
        <w:tc>
          <w:tcPr>
            <w:tcW w:w="2016" w:type="dxa"/>
          </w:tcPr>
          <w:p w14:paraId="61F42FDF"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 xml:space="preserve">Програм превенције ризичних понашања </w:t>
            </w:r>
          </w:p>
          <w:p w14:paraId="6FDD5F6A"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Програм заштите од НЗЗ</w:t>
            </w:r>
          </w:p>
          <w:p w14:paraId="1AA26ACF"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 xml:space="preserve">Физичко и здравствено васпитање </w:t>
            </w:r>
          </w:p>
          <w:p w14:paraId="63E84011"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 xml:space="preserve">Програм заштите ризичних понашања </w:t>
            </w:r>
          </w:p>
          <w:p w14:paraId="5FEEC735"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 xml:space="preserve">Програм спречавања дискриминације </w:t>
            </w:r>
          </w:p>
          <w:p w14:paraId="665D1FD5" w14:textId="77777777" w:rsidR="001E0B4F" w:rsidRPr="001E0B4F" w:rsidRDefault="001E0B4F" w:rsidP="001E0B4F">
            <w:pPr>
              <w:spacing w:after="0" w:line="240" w:lineRule="auto"/>
              <w:jc w:val="both"/>
              <w:rPr>
                <w:rFonts w:ascii="Times New Roman" w:eastAsia="Calibri" w:hAnsi="Times New Roman" w:cs="Times New Roman"/>
                <w:lang w:val="en-US" w:bidi="en-US"/>
              </w:rPr>
            </w:pPr>
          </w:p>
        </w:tc>
        <w:tc>
          <w:tcPr>
            <w:tcW w:w="1441" w:type="dxa"/>
          </w:tcPr>
          <w:p w14:paraId="1D9B1795" w14:textId="77777777" w:rsidR="001E0B4F" w:rsidRPr="001E0B4F" w:rsidRDefault="001E0B4F" w:rsidP="001E0B4F">
            <w:pPr>
              <w:spacing w:after="0" w:line="240" w:lineRule="auto"/>
              <w:jc w:val="both"/>
              <w:rPr>
                <w:rFonts w:ascii="Times New Roman" w:eastAsia="Calibri" w:hAnsi="Times New Roman" w:cs="Times New Roman"/>
                <w:lang w:val="en-US" w:bidi="en-US"/>
              </w:rPr>
            </w:pPr>
          </w:p>
        </w:tc>
        <w:tc>
          <w:tcPr>
            <w:tcW w:w="1744" w:type="dxa"/>
          </w:tcPr>
          <w:p w14:paraId="61E46381"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 xml:space="preserve">Ученици ће примењивати стечена знања у обучавању других ученика </w:t>
            </w:r>
          </w:p>
          <w:p w14:paraId="11CA246F"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Анализираће постигнуте резултате на основу којих ће реализовати нове планове</w:t>
            </w:r>
          </w:p>
          <w:p w14:paraId="12E45E44"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Комуницираће унутар групе</w:t>
            </w:r>
          </w:p>
          <w:p w14:paraId="5E01030F" w14:textId="77777777" w:rsidR="001E0B4F" w:rsidRPr="001E0B4F" w:rsidRDefault="001E0B4F" w:rsidP="001E0B4F">
            <w:pPr>
              <w:spacing w:after="0" w:line="240" w:lineRule="auto"/>
              <w:jc w:val="both"/>
              <w:rPr>
                <w:rFonts w:ascii="Times New Roman" w:eastAsia="Calibri" w:hAnsi="Times New Roman" w:cs="Times New Roman"/>
                <w:lang w:bidi="en-US"/>
              </w:rPr>
            </w:pPr>
          </w:p>
        </w:tc>
      </w:tr>
      <w:tr w:rsidR="001E0B4F" w:rsidRPr="001E0B4F" w14:paraId="4C79B72F" w14:textId="77777777" w:rsidTr="001E0B4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260"/>
          <w:jc w:val="center"/>
        </w:trPr>
        <w:tc>
          <w:tcPr>
            <w:tcW w:w="1855" w:type="dxa"/>
          </w:tcPr>
          <w:p w14:paraId="7B5A3560" w14:textId="77777777" w:rsidR="001E0B4F" w:rsidRPr="001E0B4F" w:rsidRDefault="001E0B4F" w:rsidP="001E0B4F">
            <w:pPr>
              <w:spacing w:after="0" w:line="240" w:lineRule="auto"/>
              <w:jc w:val="both"/>
              <w:rPr>
                <w:rFonts w:ascii="Times New Roman" w:eastAsia="Calibri" w:hAnsi="Times New Roman" w:cs="Times New Roman"/>
                <w:b/>
                <w:lang w:bidi="en-US"/>
              </w:rPr>
            </w:pPr>
            <w:r w:rsidRPr="001E0B4F">
              <w:rPr>
                <w:rFonts w:ascii="Times New Roman" w:eastAsia="Calibri" w:hAnsi="Times New Roman" w:cs="Times New Roman"/>
                <w:b/>
                <w:lang w:bidi="en-US"/>
              </w:rPr>
              <w:t>Истраживачки рад</w:t>
            </w:r>
          </w:p>
        </w:tc>
        <w:tc>
          <w:tcPr>
            <w:tcW w:w="2367" w:type="dxa"/>
          </w:tcPr>
          <w:p w14:paraId="4EBE9B3C"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 xml:space="preserve">Ученици ће  критички посматрати истраживану појаву.Аналитички ће је обрадити.Поштујући етичке норме ће  изложити добијене податке ,тиме ће обуватити три принципа психологије који је чине науком. </w:t>
            </w:r>
          </w:p>
        </w:tc>
        <w:tc>
          <w:tcPr>
            <w:tcW w:w="2020" w:type="dxa"/>
          </w:tcPr>
          <w:p w14:paraId="01563447"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Ученици ће договорити са наставником тему за истраживање и циљну групу</w:t>
            </w:r>
          </w:p>
        </w:tc>
        <w:tc>
          <w:tcPr>
            <w:tcW w:w="3178" w:type="dxa"/>
          </w:tcPr>
          <w:p w14:paraId="63203559"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Ученици износе своје предлоге за истраживање</w:t>
            </w:r>
          </w:p>
          <w:p w14:paraId="65AB81F4"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Деле улоге у истраживачком раду</w:t>
            </w:r>
          </w:p>
          <w:p w14:paraId="7FA56526"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 xml:space="preserve">Статистички обрађују податке </w:t>
            </w:r>
          </w:p>
          <w:p w14:paraId="07265825"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 xml:space="preserve">Пишу извештај </w:t>
            </w:r>
          </w:p>
          <w:p w14:paraId="6510484C"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 xml:space="preserve">Презентују добијене податке </w:t>
            </w:r>
          </w:p>
        </w:tc>
        <w:tc>
          <w:tcPr>
            <w:tcW w:w="2016" w:type="dxa"/>
          </w:tcPr>
          <w:p w14:paraId="3CB2890A"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Програм сарадње са локалном самоуправом</w:t>
            </w:r>
          </w:p>
          <w:p w14:paraId="28402105"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 xml:space="preserve">Програм сарадње са родитељима </w:t>
            </w:r>
          </w:p>
          <w:p w14:paraId="3F3F953B"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Програм информатичких предмета</w:t>
            </w:r>
          </w:p>
        </w:tc>
        <w:tc>
          <w:tcPr>
            <w:tcW w:w="1441" w:type="dxa"/>
          </w:tcPr>
          <w:p w14:paraId="054CDF2A" w14:textId="77777777" w:rsidR="001E0B4F" w:rsidRPr="001E0B4F" w:rsidRDefault="001E0B4F" w:rsidP="001E0B4F">
            <w:pPr>
              <w:spacing w:after="0" w:line="240" w:lineRule="auto"/>
              <w:jc w:val="both"/>
              <w:rPr>
                <w:rFonts w:ascii="Times New Roman" w:eastAsia="Calibri" w:hAnsi="Times New Roman" w:cs="Times New Roman"/>
                <w:lang w:val="en-US" w:bidi="en-US"/>
              </w:rPr>
            </w:pPr>
          </w:p>
        </w:tc>
        <w:tc>
          <w:tcPr>
            <w:tcW w:w="1744" w:type="dxa"/>
          </w:tcPr>
          <w:p w14:paraId="711A02DB"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 xml:space="preserve">Ученици ће разумети комплексан процес истраживања </w:t>
            </w:r>
          </w:p>
          <w:p w14:paraId="0DEC7908"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Добијене податке ученици ће изложити,уз  поштопвање етичких кодекса</w:t>
            </w:r>
          </w:p>
          <w:p w14:paraId="43EBE9EB" w14:textId="77777777" w:rsidR="001E0B4F" w:rsidRPr="001E0B4F" w:rsidRDefault="001E0B4F" w:rsidP="001E0B4F">
            <w:pPr>
              <w:spacing w:after="0" w:line="240" w:lineRule="auto"/>
              <w:jc w:val="both"/>
              <w:rPr>
                <w:rFonts w:ascii="Times New Roman" w:eastAsia="Calibri" w:hAnsi="Times New Roman" w:cs="Times New Roman"/>
                <w:lang w:bidi="en-US"/>
              </w:rPr>
            </w:pPr>
          </w:p>
        </w:tc>
      </w:tr>
      <w:tr w:rsidR="001E0B4F" w:rsidRPr="001E0B4F" w14:paraId="73601A41" w14:textId="77777777" w:rsidTr="001E0B4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260"/>
          <w:jc w:val="center"/>
        </w:trPr>
        <w:tc>
          <w:tcPr>
            <w:tcW w:w="1855" w:type="dxa"/>
          </w:tcPr>
          <w:p w14:paraId="7475659B" w14:textId="77777777" w:rsidR="001E0B4F" w:rsidRPr="001E0B4F" w:rsidRDefault="001E0B4F" w:rsidP="001E0B4F">
            <w:pPr>
              <w:spacing w:after="0" w:line="240" w:lineRule="auto"/>
              <w:jc w:val="both"/>
              <w:rPr>
                <w:rFonts w:ascii="Times New Roman" w:eastAsia="Calibri" w:hAnsi="Times New Roman" w:cs="Times New Roman"/>
                <w:b/>
                <w:lang w:bidi="en-US"/>
              </w:rPr>
            </w:pPr>
            <w:r w:rsidRPr="001E0B4F">
              <w:rPr>
                <w:rFonts w:ascii="Times New Roman" w:eastAsia="Calibri" w:hAnsi="Times New Roman" w:cs="Times New Roman"/>
                <w:b/>
                <w:lang w:bidi="en-US"/>
              </w:rPr>
              <w:t xml:space="preserve">Посета </w:t>
            </w:r>
          </w:p>
          <w:p w14:paraId="56C7DBDA" w14:textId="77777777" w:rsidR="001E0B4F" w:rsidRPr="001E0B4F" w:rsidRDefault="001E0B4F" w:rsidP="001E0B4F">
            <w:pPr>
              <w:spacing w:after="0" w:line="240" w:lineRule="auto"/>
              <w:jc w:val="both"/>
              <w:rPr>
                <w:rFonts w:ascii="Times New Roman" w:eastAsia="Calibri" w:hAnsi="Times New Roman" w:cs="Times New Roman"/>
                <w:b/>
                <w:lang w:bidi="en-US"/>
              </w:rPr>
            </w:pPr>
            <w:r w:rsidRPr="001E0B4F">
              <w:rPr>
                <w:rFonts w:ascii="Times New Roman" w:eastAsia="Calibri" w:hAnsi="Times New Roman" w:cs="Times New Roman"/>
                <w:b/>
                <w:lang w:bidi="en-US"/>
              </w:rPr>
              <w:t xml:space="preserve">Музеју илузије </w:t>
            </w:r>
          </w:p>
        </w:tc>
        <w:tc>
          <w:tcPr>
            <w:tcW w:w="2367" w:type="dxa"/>
          </w:tcPr>
          <w:p w14:paraId="4C4A0D71"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Разумевање оптичких обмана и свест о њима у свакодневном животу</w:t>
            </w:r>
          </w:p>
          <w:p w14:paraId="4FF27A52"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lastRenderedPageBreak/>
              <w:t>Значај разумевања одређених илузија у графичком дизајну</w:t>
            </w:r>
          </w:p>
        </w:tc>
        <w:tc>
          <w:tcPr>
            <w:tcW w:w="2020" w:type="dxa"/>
          </w:tcPr>
          <w:p w14:paraId="244B8690"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lastRenderedPageBreak/>
              <w:t>Ученици се изјашњавају за заинтересованост посете Музеју</w:t>
            </w:r>
          </w:p>
        </w:tc>
        <w:tc>
          <w:tcPr>
            <w:tcW w:w="3178" w:type="dxa"/>
          </w:tcPr>
          <w:p w14:paraId="007615F0"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Ученици посматрају и учествују у визуелним илузијама у Музеју</w:t>
            </w:r>
          </w:p>
        </w:tc>
        <w:tc>
          <w:tcPr>
            <w:tcW w:w="2016" w:type="dxa"/>
          </w:tcPr>
          <w:p w14:paraId="4D344093"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Програм сарадње са локалном самоуправом</w:t>
            </w:r>
          </w:p>
          <w:p w14:paraId="689E1D92"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lastRenderedPageBreak/>
              <w:t xml:space="preserve">Програм екскурзија и посета </w:t>
            </w:r>
          </w:p>
          <w:p w14:paraId="14E14B00"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 xml:space="preserve">Програм информатичких предмета </w:t>
            </w:r>
          </w:p>
        </w:tc>
        <w:tc>
          <w:tcPr>
            <w:tcW w:w="1441" w:type="dxa"/>
          </w:tcPr>
          <w:p w14:paraId="2206F420" w14:textId="77777777" w:rsidR="001E0B4F" w:rsidRPr="001E0B4F" w:rsidRDefault="001E0B4F" w:rsidP="001E0B4F">
            <w:pPr>
              <w:spacing w:after="0" w:line="240" w:lineRule="auto"/>
              <w:jc w:val="both"/>
              <w:rPr>
                <w:rFonts w:ascii="Times New Roman" w:eastAsia="Calibri" w:hAnsi="Times New Roman" w:cs="Times New Roman"/>
                <w:lang w:val="en-US" w:bidi="en-US"/>
              </w:rPr>
            </w:pPr>
          </w:p>
        </w:tc>
        <w:tc>
          <w:tcPr>
            <w:tcW w:w="1744" w:type="dxa"/>
          </w:tcPr>
          <w:p w14:paraId="7FD04125" w14:textId="77777777" w:rsidR="001E0B4F" w:rsidRPr="001E0B4F" w:rsidRDefault="001E0B4F" w:rsidP="001E0B4F">
            <w:pPr>
              <w:spacing w:after="0" w:line="240" w:lineRule="auto"/>
              <w:jc w:val="both"/>
              <w:rPr>
                <w:rFonts w:ascii="Times New Roman" w:eastAsia="Calibri" w:hAnsi="Times New Roman" w:cs="Times New Roman"/>
                <w:lang w:bidi="en-US"/>
              </w:rPr>
            </w:pPr>
            <w:r w:rsidRPr="001E0B4F">
              <w:rPr>
                <w:rFonts w:ascii="Times New Roman" w:eastAsia="Calibri" w:hAnsi="Times New Roman" w:cs="Times New Roman"/>
                <w:lang w:bidi="en-US"/>
              </w:rPr>
              <w:t xml:space="preserve">Ученици ће разумети оптичке варке и илузије </w:t>
            </w:r>
          </w:p>
        </w:tc>
      </w:tr>
    </w:tbl>
    <w:p w14:paraId="47759175" w14:textId="77777777" w:rsidR="001E0B4F" w:rsidRDefault="001E0B4F" w:rsidP="001E0B4F">
      <w:pPr>
        <w:pStyle w:val="Heading1"/>
        <w:jc w:val="both"/>
        <w:sectPr w:rsidR="001E0B4F" w:rsidSect="004C2780">
          <w:pgSz w:w="16838" w:h="11906" w:orient="landscape" w:code="9"/>
          <w:pgMar w:top="720" w:right="720" w:bottom="720" w:left="720" w:header="720" w:footer="720" w:gutter="0"/>
          <w:cols w:space="720"/>
          <w:docGrid w:linePitch="360"/>
        </w:sectPr>
      </w:pPr>
    </w:p>
    <w:p w14:paraId="45B173C7" w14:textId="2374535E" w:rsidR="00484C0A" w:rsidRDefault="00030EBE" w:rsidP="00164825">
      <w:pPr>
        <w:pStyle w:val="Heading1"/>
        <w:sectPr w:rsidR="00484C0A" w:rsidSect="004C2780">
          <w:pgSz w:w="16838" w:h="11906" w:orient="landscape" w:code="9"/>
          <w:pgMar w:top="720" w:right="720" w:bottom="720" w:left="720" w:header="720" w:footer="720" w:gutter="0"/>
          <w:cols w:space="720"/>
          <w:docGrid w:linePitch="360"/>
        </w:sectPr>
      </w:pPr>
      <w:r>
        <w:lastRenderedPageBreak/>
        <w:t>ПРЕВОДИЛАЧКА СЕКЦИЈА</w:t>
      </w:r>
      <w:bookmarkEnd w:id="43"/>
    </w:p>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1"/>
        <w:gridCol w:w="30"/>
        <w:gridCol w:w="1844"/>
        <w:gridCol w:w="1993"/>
        <w:gridCol w:w="18"/>
        <w:gridCol w:w="2317"/>
        <w:gridCol w:w="2564"/>
        <w:gridCol w:w="24"/>
        <w:gridCol w:w="2027"/>
        <w:gridCol w:w="19"/>
        <w:gridCol w:w="2193"/>
      </w:tblGrid>
      <w:tr w:rsidR="001E0B4F" w:rsidRPr="001E0B4F" w14:paraId="707FE7BA" w14:textId="77777777" w:rsidTr="005E10C0">
        <w:trPr>
          <w:jc w:val="center"/>
        </w:trPr>
        <w:tc>
          <w:tcPr>
            <w:tcW w:w="1941" w:type="dxa"/>
            <w:gridSpan w:val="2"/>
            <w:vMerge w:val="restart"/>
            <w:shd w:val="clear" w:color="auto" w:fill="D9D9D9"/>
          </w:tcPr>
          <w:p w14:paraId="1456B99E" w14:textId="77777777" w:rsidR="001E0B4F" w:rsidRPr="001E0B4F" w:rsidRDefault="001E0B4F" w:rsidP="001E0B4F">
            <w:pPr>
              <w:spacing w:after="0" w:line="360" w:lineRule="auto"/>
              <w:jc w:val="both"/>
              <w:rPr>
                <w:rFonts w:ascii="Calibri" w:eastAsia="Calibri" w:hAnsi="Calibri" w:cs="Calibri"/>
                <w:b/>
                <w:lang w:val="en-US" w:bidi="en-US"/>
              </w:rPr>
            </w:pPr>
            <w:bookmarkStart w:id="44" w:name="_Toc147075965"/>
            <w:r w:rsidRPr="001E0B4F">
              <w:rPr>
                <w:rFonts w:ascii="Calibri" w:eastAsia="Calibri" w:hAnsi="Calibri" w:cs="Calibri"/>
                <w:b/>
                <w:lang w:val="en-US" w:bidi="en-US"/>
              </w:rPr>
              <w:lastRenderedPageBreak/>
              <w:t xml:space="preserve">Програм: </w:t>
            </w:r>
          </w:p>
        </w:tc>
        <w:tc>
          <w:tcPr>
            <w:tcW w:w="3855" w:type="dxa"/>
            <w:gridSpan w:val="3"/>
            <w:vMerge w:val="restart"/>
            <w:shd w:val="clear" w:color="auto" w:fill="D9D9D9"/>
          </w:tcPr>
          <w:p w14:paraId="5E1BA382" w14:textId="77777777" w:rsidR="001E0B4F" w:rsidRPr="001E0B4F" w:rsidRDefault="001E0B4F" w:rsidP="001E0B4F">
            <w:pPr>
              <w:spacing w:after="0" w:line="360" w:lineRule="auto"/>
              <w:rPr>
                <w:rFonts w:ascii="Calibri" w:eastAsia="Calibri" w:hAnsi="Calibri" w:cs="Calibri"/>
                <w:b/>
                <w:lang w:val="en-US" w:bidi="en-US"/>
              </w:rPr>
            </w:pPr>
            <w:r w:rsidRPr="001E0B4F">
              <w:rPr>
                <w:rFonts w:ascii="Calibri" w:eastAsia="Calibri" w:hAnsi="Calibri" w:cs="Calibri"/>
                <w:b/>
                <w:lang w:val="en-US" w:bidi="en-US"/>
              </w:rPr>
              <w:t>Преводилачка секција</w:t>
            </w:r>
          </w:p>
        </w:tc>
        <w:tc>
          <w:tcPr>
            <w:tcW w:w="2317" w:type="dxa"/>
            <w:shd w:val="clear" w:color="auto" w:fill="D9D9D9"/>
          </w:tcPr>
          <w:p w14:paraId="655CAC82" w14:textId="77777777" w:rsidR="001E0B4F" w:rsidRPr="001E0B4F" w:rsidRDefault="001E0B4F" w:rsidP="001E0B4F">
            <w:pPr>
              <w:spacing w:after="0" w:line="360" w:lineRule="auto"/>
              <w:jc w:val="both"/>
              <w:rPr>
                <w:rFonts w:ascii="Calibri" w:eastAsia="Calibri" w:hAnsi="Calibri" w:cs="Calibri"/>
                <w:b/>
                <w:lang w:val="en-US" w:bidi="en-US"/>
              </w:rPr>
            </w:pPr>
            <w:r w:rsidRPr="001E0B4F">
              <w:rPr>
                <w:rFonts w:ascii="Calibri" w:eastAsia="Calibri" w:hAnsi="Calibri" w:cs="Calibri"/>
                <w:b/>
                <w:lang w:val="en-US" w:bidi="en-US"/>
              </w:rPr>
              <w:t>Разред:</w:t>
            </w:r>
          </w:p>
        </w:tc>
        <w:tc>
          <w:tcPr>
            <w:tcW w:w="4634" w:type="dxa"/>
            <w:gridSpan w:val="4"/>
            <w:shd w:val="clear" w:color="auto" w:fill="D9D9D9"/>
          </w:tcPr>
          <w:p w14:paraId="2F52E1DA" w14:textId="77777777" w:rsidR="001E0B4F" w:rsidRPr="001E0B4F" w:rsidRDefault="001E0B4F" w:rsidP="001E0B4F">
            <w:pPr>
              <w:spacing w:after="0" w:line="360" w:lineRule="auto"/>
              <w:rPr>
                <w:rFonts w:ascii="Calibri" w:eastAsia="Calibri" w:hAnsi="Calibri" w:cs="Calibri"/>
                <w:b/>
                <w:lang w:val="en-US" w:bidi="en-US"/>
              </w:rPr>
            </w:pPr>
            <w:r w:rsidRPr="001E0B4F">
              <w:rPr>
                <w:rFonts w:ascii="Calibri" w:eastAsia="Calibri" w:hAnsi="Calibri" w:cs="Calibri"/>
                <w:b/>
                <w:lang w:val="en-US" w:bidi="en-US"/>
              </w:rPr>
              <w:t>Сви разреди</w:t>
            </w:r>
          </w:p>
        </w:tc>
        <w:tc>
          <w:tcPr>
            <w:tcW w:w="2193" w:type="dxa"/>
            <w:shd w:val="clear" w:color="auto" w:fill="D9D9D9"/>
          </w:tcPr>
          <w:p w14:paraId="19AF2DE2" w14:textId="77777777" w:rsidR="001E0B4F" w:rsidRPr="001E0B4F" w:rsidRDefault="001E0B4F" w:rsidP="001E0B4F">
            <w:pPr>
              <w:spacing w:after="0" w:line="360" w:lineRule="auto"/>
              <w:rPr>
                <w:rFonts w:ascii="Calibri" w:eastAsia="Calibri" w:hAnsi="Calibri" w:cs="Calibri"/>
                <w:b/>
                <w:lang w:val="en-US" w:bidi="en-US"/>
              </w:rPr>
            </w:pPr>
          </w:p>
        </w:tc>
      </w:tr>
      <w:tr w:rsidR="001E0B4F" w:rsidRPr="001E0B4F" w14:paraId="2404FB1C" w14:textId="77777777" w:rsidTr="005E10C0">
        <w:trPr>
          <w:jc w:val="center"/>
        </w:trPr>
        <w:tc>
          <w:tcPr>
            <w:tcW w:w="1941" w:type="dxa"/>
            <w:gridSpan w:val="2"/>
            <w:vMerge/>
            <w:shd w:val="clear" w:color="auto" w:fill="D9D9D9"/>
          </w:tcPr>
          <w:p w14:paraId="75E9C659" w14:textId="77777777" w:rsidR="001E0B4F" w:rsidRPr="001E0B4F" w:rsidRDefault="001E0B4F" w:rsidP="001E0B4F">
            <w:pPr>
              <w:spacing w:after="0" w:line="360" w:lineRule="auto"/>
              <w:jc w:val="both"/>
              <w:rPr>
                <w:rFonts w:ascii="Calibri" w:eastAsia="Calibri" w:hAnsi="Calibri" w:cs="Calibri"/>
                <w:b/>
                <w:lang w:val="en-US" w:bidi="en-US"/>
              </w:rPr>
            </w:pPr>
          </w:p>
        </w:tc>
        <w:tc>
          <w:tcPr>
            <w:tcW w:w="3855" w:type="dxa"/>
            <w:gridSpan w:val="3"/>
            <w:vMerge/>
            <w:shd w:val="clear" w:color="auto" w:fill="D9D9D9"/>
          </w:tcPr>
          <w:p w14:paraId="246B473C" w14:textId="77777777" w:rsidR="001E0B4F" w:rsidRPr="001E0B4F" w:rsidRDefault="001E0B4F" w:rsidP="001E0B4F">
            <w:pPr>
              <w:spacing w:after="0" w:line="360" w:lineRule="auto"/>
              <w:jc w:val="both"/>
              <w:rPr>
                <w:rFonts w:ascii="Calibri" w:eastAsia="Calibri" w:hAnsi="Calibri" w:cs="Calibri"/>
                <w:b/>
                <w:lang w:val="en-US" w:bidi="en-US"/>
              </w:rPr>
            </w:pPr>
          </w:p>
        </w:tc>
        <w:tc>
          <w:tcPr>
            <w:tcW w:w="2317" w:type="dxa"/>
            <w:shd w:val="clear" w:color="auto" w:fill="D9D9D9"/>
          </w:tcPr>
          <w:p w14:paraId="429888DC" w14:textId="77777777" w:rsidR="001E0B4F" w:rsidRPr="001E0B4F" w:rsidRDefault="001E0B4F" w:rsidP="001E0B4F">
            <w:pPr>
              <w:spacing w:after="0" w:line="360" w:lineRule="auto"/>
              <w:jc w:val="both"/>
              <w:rPr>
                <w:rFonts w:ascii="Calibri" w:eastAsia="Calibri" w:hAnsi="Calibri" w:cs="Calibri"/>
                <w:b/>
                <w:lang w:val="en-US" w:bidi="en-US"/>
              </w:rPr>
            </w:pPr>
            <w:r w:rsidRPr="001E0B4F">
              <w:rPr>
                <w:rFonts w:ascii="Calibri" w:eastAsia="Calibri" w:hAnsi="Calibri" w:cs="Calibri"/>
                <w:b/>
                <w:lang w:val="en-US" w:bidi="en-US"/>
              </w:rPr>
              <w:t>Смер/смерови:</w:t>
            </w:r>
          </w:p>
        </w:tc>
        <w:tc>
          <w:tcPr>
            <w:tcW w:w="4634" w:type="dxa"/>
            <w:gridSpan w:val="4"/>
            <w:shd w:val="clear" w:color="auto" w:fill="D9D9D9"/>
          </w:tcPr>
          <w:p w14:paraId="70C7455F" w14:textId="77777777" w:rsidR="001E0B4F" w:rsidRPr="001E0B4F" w:rsidRDefault="001E0B4F" w:rsidP="001E0B4F">
            <w:pPr>
              <w:spacing w:after="0" w:line="360" w:lineRule="auto"/>
              <w:rPr>
                <w:rFonts w:ascii="Calibri" w:eastAsia="Calibri" w:hAnsi="Calibri" w:cs="Calibri"/>
                <w:b/>
                <w:lang w:val="en-US" w:bidi="en-US"/>
              </w:rPr>
            </w:pPr>
            <w:r w:rsidRPr="001E0B4F">
              <w:rPr>
                <w:rFonts w:ascii="Calibri" w:eastAsia="Calibri" w:hAnsi="Calibri" w:cs="Calibri"/>
                <w:b/>
                <w:lang w:val="en-US" w:bidi="en-US"/>
              </w:rPr>
              <w:t>Сви смерови</w:t>
            </w:r>
          </w:p>
        </w:tc>
        <w:tc>
          <w:tcPr>
            <w:tcW w:w="2193" w:type="dxa"/>
            <w:shd w:val="clear" w:color="auto" w:fill="D9D9D9"/>
          </w:tcPr>
          <w:p w14:paraId="27BD4B78" w14:textId="77777777" w:rsidR="001E0B4F" w:rsidRPr="001E0B4F" w:rsidRDefault="001E0B4F" w:rsidP="001E0B4F">
            <w:pPr>
              <w:spacing w:after="0" w:line="360" w:lineRule="auto"/>
              <w:rPr>
                <w:rFonts w:ascii="Calibri" w:eastAsia="Calibri" w:hAnsi="Calibri" w:cs="Calibri"/>
                <w:b/>
                <w:lang w:val="en-US" w:bidi="en-US"/>
              </w:rPr>
            </w:pPr>
          </w:p>
        </w:tc>
      </w:tr>
      <w:tr w:rsidR="001E0B4F" w:rsidRPr="001E0B4F" w14:paraId="647DD315" w14:textId="77777777" w:rsidTr="005E10C0">
        <w:trPr>
          <w:jc w:val="center"/>
        </w:trPr>
        <w:tc>
          <w:tcPr>
            <w:tcW w:w="1941" w:type="dxa"/>
            <w:gridSpan w:val="2"/>
            <w:tcBorders>
              <w:bottom w:val="single" w:sz="4" w:space="0" w:color="auto"/>
            </w:tcBorders>
            <w:shd w:val="clear" w:color="auto" w:fill="D9D9D9"/>
          </w:tcPr>
          <w:p w14:paraId="6E2223B5" w14:textId="77777777" w:rsidR="001E0B4F" w:rsidRPr="001E0B4F" w:rsidRDefault="001E0B4F" w:rsidP="001E0B4F">
            <w:pPr>
              <w:spacing w:after="0" w:line="360" w:lineRule="auto"/>
              <w:jc w:val="both"/>
              <w:rPr>
                <w:rFonts w:ascii="Calibri" w:eastAsia="Calibri" w:hAnsi="Calibri" w:cs="Calibri"/>
                <w:b/>
                <w:lang w:val="en-US" w:bidi="en-US"/>
              </w:rPr>
            </w:pPr>
            <w:r w:rsidRPr="001E0B4F">
              <w:rPr>
                <w:rFonts w:ascii="Calibri" w:eastAsia="Calibri" w:hAnsi="Calibri" w:cs="Calibri"/>
                <w:b/>
                <w:lang w:val="en-US" w:bidi="en-US"/>
              </w:rPr>
              <w:t>Недељни фонд часова:</w:t>
            </w:r>
          </w:p>
        </w:tc>
        <w:tc>
          <w:tcPr>
            <w:tcW w:w="3855" w:type="dxa"/>
            <w:gridSpan w:val="3"/>
            <w:tcBorders>
              <w:bottom w:val="single" w:sz="4" w:space="0" w:color="auto"/>
            </w:tcBorders>
            <w:shd w:val="clear" w:color="auto" w:fill="D9D9D9"/>
          </w:tcPr>
          <w:p w14:paraId="2EC0BBFC" w14:textId="77777777" w:rsidR="001E0B4F" w:rsidRPr="001E0B4F" w:rsidRDefault="001E0B4F" w:rsidP="001E0B4F">
            <w:pPr>
              <w:spacing w:after="0" w:line="360" w:lineRule="auto"/>
              <w:rPr>
                <w:rFonts w:ascii="Calibri" w:eastAsia="Calibri" w:hAnsi="Calibri" w:cs="Calibri"/>
                <w:b/>
                <w:lang w:val="en-US" w:bidi="en-US"/>
              </w:rPr>
            </w:pPr>
            <w:r w:rsidRPr="001E0B4F">
              <w:rPr>
                <w:rFonts w:ascii="Calibri" w:eastAsia="Calibri" w:hAnsi="Calibri" w:cs="Calibri"/>
                <w:b/>
                <w:lang w:val="en-US" w:bidi="en-US"/>
              </w:rPr>
              <w:t>У зависности од теме и активности</w:t>
            </w:r>
          </w:p>
        </w:tc>
        <w:tc>
          <w:tcPr>
            <w:tcW w:w="2317" w:type="dxa"/>
            <w:tcBorders>
              <w:bottom w:val="single" w:sz="4" w:space="0" w:color="auto"/>
            </w:tcBorders>
            <w:shd w:val="clear" w:color="auto" w:fill="D9D9D9"/>
          </w:tcPr>
          <w:p w14:paraId="32F8754F" w14:textId="77777777" w:rsidR="001E0B4F" w:rsidRPr="001E0B4F" w:rsidRDefault="001E0B4F" w:rsidP="001E0B4F">
            <w:pPr>
              <w:spacing w:after="0" w:line="360" w:lineRule="auto"/>
              <w:jc w:val="both"/>
              <w:rPr>
                <w:rFonts w:ascii="Calibri" w:eastAsia="Calibri" w:hAnsi="Calibri" w:cs="Calibri"/>
                <w:b/>
                <w:lang w:val="en-US" w:bidi="en-US"/>
              </w:rPr>
            </w:pPr>
            <w:r w:rsidRPr="001E0B4F">
              <w:rPr>
                <w:rFonts w:ascii="Calibri" w:eastAsia="Calibri" w:hAnsi="Calibri" w:cs="Calibri"/>
                <w:b/>
                <w:lang w:val="en-US" w:bidi="en-US"/>
              </w:rPr>
              <w:t>Годишњи фонд часова:</w:t>
            </w:r>
          </w:p>
        </w:tc>
        <w:tc>
          <w:tcPr>
            <w:tcW w:w="4634" w:type="dxa"/>
            <w:gridSpan w:val="4"/>
            <w:tcBorders>
              <w:bottom w:val="single" w:sz="4" w:space="0" w:color="auto"/>
            </w:tcBorders>
            <w:shd w:val="clear" w:color="auto" w:fill="D9D9D9"/>
          </w:tcPr>
          <w:p w14:paraId="00B92B79" w14:textId="77777777" w:rsidR="001E0B4F" w:rsidRPr="001E0B4F" w:rsidRDefault="001E0B4F" w:rsidP="001E0B4F">
            <w:pPr>
              <w:spacing w:after="0" w:line="360" w:lineRule="auto"/>
              <w:rPr>
                <w:rFonts w:ascii="Calibri" w:eastAsia="Calibri" w:hAnsi="Calibri" w:cs="Calibri"/>
                <w:b/>
                <w:lang w:val="en-US" w:bidi="en-US"/>
              </w:rPr>
            </w:pPr>
            <w:r w:rsidRPr="001E0B4F">
              <w:rPr>
                <w:rFonts w:ascii="Calibri" w:eastAsia="Calibri" w:hAnsi="Calibri" w:cs="Calibri"/>
                <w:b/>
                <w:lang w:val="en-US" w:bidi="en-US"/>
              </w:rPr>
              <w:t>Око 34 школских часова</w:t>
            </w:r>
          </w:p>
        </w:tc>
        <w:tc>
          <w:tcPr>
            <w:tcW w:w="2193" w:type="dxa"/>
            <w:tcBorders>
              <w:bottom w:val="single" w:sz="4" w:space="0" w:color="auto"/>
            </w:tcBorders>
            <w:shd w:val="clear" w:color="auto" w:fill="D9D9D9"/>
          </w:tcPr>
          <w:p w14:paraId="5AC57747" w14:textId="77777777" w:rsidR="001E0B4F" w:rsidRPr="001E0B4F" w:rsidRDefault="001E0B4F" w:rsidP="001E0B4F">
            <w:pPr>
              <w:spacing w:after="0" w:line="360" w:lineRule="auto"/>
              <w:rPr>
                <w:rFonts w:ascii="Calibri" w:eastAsia="Calibri" w:hAnsi="Calibri" w:cs="Calibri"/>
                <w:b/>
                <w:lang w:val="en-US" w:bidi="en-US"/>
              </w:rPr>
            </w:pPr>
          </w:p>
        </w:tc>
      </w:tr>
      <w:tr w:rsidR="001E0B4F" w:rsidRPr="001E0B4F" w14:paraId="3EB6479D" w14:textId="77777777" w:rsidTr="001E0B4F">
        <w:trPr>
          <w:jc w:val="center"/>
        </w:trPr>
        <w:tc>
          <w:tcPr>
            <w:tcW w:w="12747" w:type="dxa"/>
            <w:gridSpan w:val="10"/>
            <w:shd w:val="clear" w:color="auto" w:fill="808080"/>
          </w:tcPr>
          <w:p w14:paraId="4A17AE56" w14:textId="77777777" w:rsidR="001E0B4F" w:rsidRPr="001E0B4F" w:rsidRDefault="001E0B4F" w:rsidP="001E0B4F">
            <w:pPr>
              <w:spacing w:after="0" w:line="360" w:lineRule="auto"/>
              <w:rPr>
                <w:rFonts w:ascii="Calibri" w:eastAsia="Calibri" w:hAnsi="Calibri" w:cs="Calibri"/>
                <w:b/>
                <w:lang w:val="en-US" w:bidi="en-US"/>
              </w:rPr>
            </w:pPr>
          </w:p>
        </w:tc>
        <w:tc>
          <w:tcPr>
            <w:tcW w:w="2193" w:type="dxa"/>
            <w:shd w:val="clear" w:color="auto" w:fill="808080"/>
          </w:tcPr>
          <w:p w14:paraId="0987EDB1" w14:textId="77777777" w:rsidR="001E0B4F" w:rsidRPr="001E0B4F" w:rsidRDefault="001E0B4F" w:rsidP="001E0B4F">
            <w:pPr>
              <w:spacing w:after="0" w:line="360" w:lineRule="auto"/>
              <w:rPr>
                <w:rFonts w:ascii="Calibri" w:eastAsia="Calibri" w:hAnsi="Calibri" w:cs="Calibri"/>
                <w:b/>
                <w:lang w:val="en-US" w:bidi="en-US"/>
              </w:rPr>
            </w:pPr>
          </w:p>
        </w:tc>
      </w:tr>
      <w:tr w:rsidR="001E0B4F" w:rsidRPr="001E0B4F" w14:paraId="66A9FBB3" w14:textId="77777777" w:rsidTr="005E10C0">
        <w:trPr>
          <w:jc w:val="center"/>
        </w:trPr>
        <w:tc>
          <w:tcPr>
            <w:tcW w:w="1941" w:type="dxa"/>
            <w:gridSpan w:val="2"/>
            <w:shd w:val="clear" w:color="auto" w:fill="D9D9D9"/>
          </w:tcPr>
          <w:p w14:paraId="71E6213B" w14:textId="77777777" w:rsidR="001E0B4F" w:rsidRPr="001E0B4F" w:rsidRDefault="001E0B4F" w:rsidP="001E0B4F">
            <w:pPr>
              <w:spacing w:after="0" w:line="360" w:lineRule="auto"/>
              <w:jc w:val="both"/>
              <w:rPr>
                <w:rFonts w:ascii="Calibri" w:eastAsia="Calibri" w:hAnsi="Calibri" w:cs="Calibri"/>
                <w:lang w:val="en-US" w:bidi="en-US"/>
              </w:rPr>
            </w:pPr>
            <w:r w:rsidRPr="001E0B4F">
              <w:rPr>
                <w:rFonts w:ascii="Calibri" w:eastAsia="Calibri" w:hAnsi="Calibri" w:cs="Calibri"/>
                <w:b/>
                <w:lang w:val="en-US" w:bidi="en-US"/>
              </w:rPr>
              <w:t>Тема/Садржај</w:t>
            </w:r>
          </w:p>
        </w:tc>
        <w:tc>
          <w:tcPr>
            <w:tcW w:w="1844" w:type="dxa"/>
            <w:shd w:val="clear" w:color="auto" w:fill="D9D9D9"/>
          </w:tcPr>
          <w:p w14:paraId="2495D46A" w14:textId="77777777" w:rsidR="001E0B4F" w:rsidRPr="001E0B4F" w:rsidRDefault="001E0B4F" w:rsidP="001E0B4F">
            <w:pPr>
              <w:spacing w:after="0" w:line="360" w:lineRule="auto"/>
              <w:jc w:val="both"/>
              <w:rPr>
                <w:rFonts w:ascii="Calibri" w:eastAsia="Calibri" w:hAnsi="Calibri" w:cs="Calibri"/>
                <w:lang w:val="en-US" w:bidi="en-US"/>
              </w:rPr>
            </w:pPr>
            <w:r w:rsidRPr="001E0B4F">
              <w:rPr>
                <w:rFonts w:ascii="Calibri" w:eastAsia="Calibri" w:hAnsi="Calibri" w:cs="Calibri"/>
                <w:b/>
                <w:lang w:val="en-US" w:bidi="en-US"/>
              </w:rPr>
              <w:t>Циљеви</w:t>
            </w:r>
          </w:p>
        </w:tc>
        <w:tc>
          <w:tcPr>
            <w:tcW w:w="2011" w:type="dxa"/>
            <w:gridSpan w:val="2"/>
            <w:shd w:val="clear" w:color="auto" w:fill="D9D9D9"/>
          </w:tcPr>
          <w:p w14:paraId="2302A347" w14:textId="77777777" w:rsidR="001E0B4F" w:rsidRPr="001E0B4F" w:rsidRDefault="001E0B4F" w:rsidP="001E0B4F">
            <w:pPr>
              <w:spacing w:after="0" w:line="360" w:lineRule="auto"/>
              <w:jc w:val="both"/>
              <w:rPr>
                <w:rFonts w:ascii="Calibri" w:eastAsia="Calibri" w:hAnsi="Calibri" w:cs="Calibri"/>
                <w:lang w:val="en-US" w:bidi="en-US"/>
              </w:rPr>
            </w:pPr>
            <w:r w:rsidRPr="001E0B4F">
              <w:rPr>
                <w:rFonts w:ascii="Calibri" w:eastAsia="Calibri" w:hAnsi="Calibri" w:cs="Calibri"/>
                <w:b/>
                <w:lang w:val="en-US" w:bidi="en-US"/>
              </w:rPr>
              <w:t>Начин остваривања садржаја</w:t>
            </w:r>
          </w:p>
        </w:tc>
        <w:tc>
          <w:tcPr>
            <w:tcW w:w="2317" w:type="dxa"/>
            <w:shd w:val="clear" w:color="auto" w:fill="D9D9D9"/>
          </w:tcPr>
          <w:p w14:paraId="373E9A2F" w14:textId="77777777" w:rsidR="001E0B4F" w:rsidRPr="001E0B4F" w:rsidRDefault="001E0B4F" w:rsidP="001E0B4F">
            <w:pPr>
              <w:spacing w:after="0" w:line="360" w:lineRule="auto"/>
              <w:jc w:val="both"/>
              <w:rPr>
                <w:rFonts w:ascii="Calibri" w:eastAsia="Calibri" w:hAnsi="Calibri" w:cs="Calibri"/>
                <w:b/>
                <w:lang w:val="en-US" w:bidi="en-US"/>
              </w:rPr>
            </w:pPr>
            <w:r w:rsidRPr="001E0B4F">
              <w:rPr>
                <w:rFonts w:ascii="Calibri" w:eastAsia="Calibri" w:hAnsi="Calibri" w:cs="Calibri"/>
                <w:b/>
                <w:lang w:val="en-US" w:bidi="en-US"/>
              </w:rPr>
              <w:t>Активности ученика</w:t>
            </w:r>
          </w:p>
        </w:tc>
        <w:tc>
          <w:tcPr>
            <w:tcW w:w="2588" w:type="dxa"/>
            <w:gridSpan w:val="2"/>
            <w:shd w:val="clear" w:color="auto" w:fill="D9D9D9"/>
          </w:tcPr>
          <w:p w14:paraId="77ADCA2C" w14:textId="77777777" w:rsidR="001E0B4F" w:rsidRPr="001E0B4F" w:rsidRDefault="001E0B4F" w:rsidP="001E0B4F">
            <w:pPr>
              <w:spacing w:after="0" w:line="360" w:lineRule="auto"/>
              <w:jc w:val="both"/>
              <w:rPr>
                <w:rFonts w:ascii="Calibri" w:eastAsia="Calibri" w:hAnsi="Calibri" w:cs="Calibri"/>
                <w:lang w:val="en-US" w:bidi="en-US"/>
              </w:rPr>
            </w:pPr>
            <w:r w:rsidRPr="001E0B4F">
              <w:rPr>
                <w:rFonts w:ascii="Calibri" w:eastAsia="Calibri" w:hAnsi="Calibri" w:cs="Calibri"/>
                <w:b/>
                <w:lang w:val="en-US" w:bidi="en-US"/>
              </w:rPr>
              <w:t>Међупредметна повезаност исхода/садржаја</w:t>
            </w:r>
          </w:p>
        </w:tc>
        <w:tc>
          <w:tcPr>
            <w:tcW w:w="2046" w:type="dxa"/>
            <w:gridSpan w:val="2"/>
            <w:shd w:val="clear" w:color="auto" w:fill="D9D9D9"/>
          </w:tcPr>
          <w:p w14:paraId="6131F6AA" w14:textId="77777777" w:rsidR="001E0B4F" w:rsidRPr="001E0B4F" w:rsidRDefault="001E0B4F" w:rsidP="001E0B4F">
            <w:pPr>
              <w:spacing w:after="0" w:line="360" w:lineRule="auto"/>
              <w:jc w:val="both"/>
              <w:rPr>
                <w:rFonts w:ascii="Calibri" w:eastAsia="Calibri" w:hAnsi="Calibri" w:cs="Calibri"/>
                <w:b/>
                <w:lang w:val="en-US" w:bidi="en-US"/>
              </w:rPr>
            </w:pPr>
            <w:r w:rsidRPr="001E0B4F">
              <w:rPr>
                <w:rFonts w:ascii="Calibri" w:eastAsia="Calibri" w:hAnsi="Calibri" w:cs="Calibri"/>
                <w:b/>
                <w:lang w:val="en-US" w:bidi="en-US"/>
              </w:rPr>
              <w:t>Стандарди</w:t>
            </w:r>
          </w:p>
        </w:tc>
        <w:tc>
          <w:tcPr>
            <w:tcW w:w="2193" w:type="dxa"/>
            <w:shd w:val="clear" w:color="auto" w:fill="D9D9D9"/>
          </w:tcPr>
          <w:p w14:paraId="54D0BB30" w14:textId="77777777" w:rsidR="001E0B4F" w:rsidRPr="001E0B4F" w:rsidRDefault="001E0B4F" w:rsidP="001E0B4F">
            <w:pPr>
              <w:spacing w:after="0" w:line="360" w:lineRule="auto"/>
              <w:jc w:val="both"/>
              <w:rPr>
                <w:rFonts w:ascii="Calibri" w:eastAsia="Calibri" w:hAnsi="Calibri" w:cs="Calibri"/>
                <w:b/>
                <w:lang w:val="en-US" w:bidi="en-US"/>
              </w:rPr>
            </w:pPr>
            <w:r w:rsidRPr="001E0B4F">
              <w:rPr>
                <w:rFonts w:ascii="Calibri" w:eastAsia="Calibri" w:hAnsi="Calibri" w:cs="Calibri"/>
                <w:b/>
                <w:lang w:val="en-US" w:bidi="en-US"/>
              </w:rPr>
              <w:t>Исходи</w:t>
            </w:r>
          </w:p>
        </w:tc>
      </w:tr>
      <w:tr w:rsidR="001E0B4F" w:rsidRPr="001E0B4F" w14:paraId="44B4DE6A" w14:textId="77777777" w:rsidTr="005E10C0">
        <w:trPr>
          <w:jc w:val="center"/>
        </w:trPr>
        <w:tc>
          <w:tcPr>
            <w:tcW w:w="1941" w:type="dxa"/>
            <w:gridSpan w:val="2"/>
            <w:shd w:val="clear" w:color="auto" w:fill="auto"/>
          </w:tcPr>
          <w:p w14:paraId="2229E502" w14:textId="77777777" w:rsidR="001E0B4F" w:rsidRPr="001E0B4F" w:rsidRDefault="001E0B4F" w:rsidP="001E0B4F">
            <w:pPr>
              <w:spacing w:after="0" w:line="240" w:lineRule="auto"/>
              <w:jc w:val="both"/>
              <w:rPr>
                <w:rFonts w:ascii="Calibri" w:eastAsia="Calibri" w:hAnsi="Calibri" w:cs="Calibri"/>
                <w:b/>
                <w:lang w:val="en-US" w:bidi="en-US"/>
              </w:rPr>
            </w:pPr>
          </w:p>
          <w:p w14:paraId="3C43558B" w14:textId="77777777" w:rsidR="001E0B4F" w:rsidRPr="001E0B4F" w:rsidRDefault="001E0B4F" w:rsidP="001E0B4F">
            <w:pPr>
              <w:spacing w:after="0" w:line="240" w:lineRule="auto"/>
              <w:jc w:val="left"/>
              <w:rPr>
                <w:rFonts w:ascii="Calibri" w:eastAsia="Calibri" w:hAnsi="Calibri" w:cs="Calibri"/>
                <w:b/>
                <w:lang w:val="en-US" w:bidi="en-US"/>
              </w:rPr>
            </w:pPr>
            <w:r w:rsidRPr="001E0B4F">
              <w:rPr>
                <w:rFonts w:ascii="Calibri" w:eastAsia="Calibri" w:hAnsi="Calibri" w:cs="Calibri"/>
                <w:b/>
                <w:lang w:val="en-US" w:bidi="en-US"/>
              </w:rPr>
              <w:t>Представљање циљева секције: основи превођења, упознавање са задацима и сврхом секције</w:t>
            </w:r>
          </w:p>
          <w:p w14:paraId="7E358AD6" w14:textId="77777777" w:rsidR="001E0B4F" w:rsidRPr="001E0B4F" w:rsidRDefault="001E0B4F" w:rsidP="001E0B4F">
            <w:pPr>
              <w:spacing w:after="0" w:line="240" w:lineRule="auto"/>
              <w:jc w:val="left"/>
              <w:rPr>
                <w:rFonts w:ascii="Calibri" w:eastAsia="Calibri" w:hAnsi="Calibri" w:cs="Calibri"/>
                <w:lang w:val="en-US" w:bidi="en-US"/>
              </w:rPr>
            </w:pPr>
          </w:p>
          <w:p w14:paraId="671C2FAC" w14:textId="77777777" w:rsidR="001E0B4F" w:rsidRPr="001E0B4F" w:rsidRDefault="001E0B4F" w:rsidP="001E0B4F">
            <w:pPr>
              <w:spacing w:after="0" w:line="240" w:lineRule="auto"/>
              <w:jc w:val="both"/>
              <w:rPr>
                <w:rFonts w:ascii="Calibri" w:eastAsia="Calibri" w:hAnsi="Calibri" w:cs="Calibri"/>
                <w:lang w:val="en-US" w:bidi="en-US"/>
              </w:rPr>
            </w:pPr>
          </w:p>
        </w:tc>
        <w:tc>
          <w:tcPr>
            <w:tcW w:w="1844" w:type="dxa"/>
            <w:shd w:val="clear" w:color="auto" w:fill="auto"/>
          </w:tcPr>
          <w:p w14:paraId="3F5DC41C" w14:textId="77777777" w:rsidR="001E0B4F" w:rsidRPr="001E0B4F" w:rsidRDefault="001E0B4F" w:rsidP="001E0B4F">
            <w:pPr>
              <w:spacing w:after="0" w:line="240" w:lineRule="auto"/>
              <w:jc w:val="both"/>
              <w:rPr>
                <w:rFonts w:ascii="Calibri" w:eastAsia="Calibri" w:hAnsi="Calibri" w:cs="Calibri"/>
                <w:lang w:val="sr-Cyrl-CS" w:bidi="en-US"/>
              </w:rPr>
            </w:pPr>
            <w:r w:rsidRPr="001E0B4F">
              <w:rPr>
                <w:rFonts w:ascii="Calibri" w:eastAsia="Calibri" w:hAnsi="Calibri" w:cs="Calibri"/>
                <w:lang w:val="sr-Cyrl-CS" w:bidi="en-US"/>
              </w:rPr>
              <w:t>Разумевање основа превођења ;</w:t>
            </w:r>
          </w:p>
          <w:p w14:paraId="0B392BDC" w14:textId="77777777" w:rsidR="001E0B4F" w:rsidRPr="001E0B4F" w:rsidRDefault="001E0B4F" w:rsidP="001E0B4F">
            <w:pPr>
              <w:spacing w:after="0" w:line="240" w:lineRule="auto"/>
              <w:jc w:val="both"/>
              <w:rPr>
                <w:rFonts w:ascii="Calibri" w:eastAsia="Calibri" w:hAnsi="Calibri" w:cs="Calibri"/>
                <w:lang w:val="sr-Cyrl-CS" w:bidi="en-US"/>
              </w:rPr>
            </w:pPr>
            <w:r w:rsidRPr="001E0B4F">
              <w:rPr>
                <w:rFonts w:ascii="Calibri" w:eastAsia="Calibri" w:hAnsi="Calibri" w:cs="Calibri"/>
                <w:lang w:val="sr-Cyrl-CS" w:bidi="en-US"/>
              </w:rPr>
              <w:t>Препознавање техника превођења како прозе тако и поезије, научне литературе, новинарских чланака...</w:t>
            </w:r>
          </w:p>
          <w:p w14:paraId="2B54478D" w14:textId="77777777" w:rsidR="001E0B4F" w:rsidRPr="001E0B4F" w:rsidRDefault="001E0B4F" w:rsidP="001E0B4F">
            <w:pPr>
              <w:spacing w:after="0" w:line="240" w:lineRule="auto"/>
              <w:jc w:val="both"/>
              <w:rPr>
                <w:rFonts w:ascii="Calibri" w:eastAsia="Calibri" w:hAnsi="Calibri" w:cs="Calibri"/>
                <w:lang w:val="sr-Cyrl-CS" w:bidi="en-US"/>
              </w:rPr>
            </w:pPr>
          </w:p>
        </w:tc>
        <w:tc>
          <w:tcPr>
            <w:tcW w:w="2011" w:type="dxa"/>
            <w:gridSpan w:val="2"/>
            <w:shd w:val="clear" w:color="auto" w:fill="auto"/>
          </w:tcPr>
          <w:p w14:paraId="5B49C1A4" w14:textId="77777777" w:rsidR="001E0B4F" w:rsidRPr="001E0B4F" w:rsidRDefault="001E0B4F" w:rsidP="001E0B4F">
            <w:pPr>
              <w:spacing w:after="0" w:line="240" w:lineRule="auto"/>
              <w:jc w:val="both"/>
              <w:rPr>
                <w:rFonts w:ascii="Calibri" w:eastAsia="Calibri" w:hAnsi="Calibri" w:cs="Calibri"/>
                <w:lang w:val="sr-Cyrl-CS" w:bidi="en-US"/>
              </w:rPr>
            </w:pPr>
            <w:r w:rsidRPr="001E0B4F">
              <w:rPr>
                <w:rFonts w:ascii="Calibri" w:eastAsia="Calibri" w:hAnsi="Calibri" w:cs="Calibri"/>
                <w:lang w:val="en-US" w:bidi="en-US"/>
              </w:rPr>
              <w:t xml:space="preserve">Ученици се састају са наставником који води процес учења, подстиче развој мишљења, пушта ученике да </w:t>
            </w:r>
            <w:r w:rsidRPr="001E0B4F">
              <w:rPr>
                <w:rFonts w:ascii="Calibri" w:eastAsia="Calibri" w:hAnsi="Calibri" w:cs="Calibri"/>
                <w:lang w:val="sr-Cyrl-CS" w:bidi="en-US"/>
              </w:rPr>
              <w:t>до</w:t>
            </w:r>
            <w:r w:rsidRPr="001E0B4F">
              <w:rPr>
                <w:rFonts w:ascii="Calibri" w:eastAsia="Calibri" w:hAnsi="Calibri" w:cs="Calibri"/>
                <w:lang w:val="en-US" w:bidi="en-US"/>
              </w:rPr>
              <w:t>носе одлуке.</w:t>
            </w:r>
          </w:p>
        </w:tc>
        <w:tc>
          <w:tcPr>
            <w:tcW w:w="2317" w:type="dxa"/>
          </w:tcPr>
          <w:p w14:paraId="37968D1E" w14:textId="77777777" w:rsidR="001E0B4F" w:rsidRPr="001E0B4F" w:rsidRDefault="001E0B4F" w:rsidP="001E0B4F">
            <w:pPr>
              <w:spacing w:after="0" w:line="240" w:lineRule="auto"/>
              <w:jc w:val="both"/>
              <w:rPr>
                <w:rFonts w:ascii="Calibri" w:eastAsia="Calibri" w:hAnsi="Calibri" w:cs="Calibri"/>
                <w:lang w:val="sr-Cyrl-CS" w:bidi="en-US"/>
              </w:rPr>
            </w:pPr>
            <w:r w:rsidRPr="001E0B4F">
              <w:rPr>
                <w:rFonts w:ascii="Calibri" w:eastAsia="Calibri" w:hAnsi="Calibri" w:cs="Calibri"/>
                <w:lang w:val="sr-Cyrl-CS" w:bidi="en-US"/>
              </w:rPr>
              <w:t xml:space="preserve">-Активно приступају излагању новог градива </w:t>
            </w:r>
            <w:r w:rsidRPr="001E0B4F">
              <w:rPr>
                <w:rFonts w:ascii="Calibri" w:eastAsia="Calibri" w:hAnsi="Calibri" w:cs="Calibri"/>
                <w:lang w:val="sr-Cyrl-CS" w:bidi="en-US"/>
              </w:rPr>
              <w:br/>
              <w:t>-практично примењују стечена знања</w:t>
            </w:r>
            <w:r w:rsidRPr="001E0B4F">
              <w:rPr>
                <w:rFonts w:ascii="Calibri" w:eastAsia="Calibri" w:hAnsi="Calibri" w:cs="Calibri"/>
                <w:lang w:val="sr-Cyrl-CS" w:bidi="en-US"/>
              </w:rPr>
              <w:br/>
              <w:t>– активно учествују у раду</w:t>
            </w:r>
            <w:r w:rsidRPr="001E0B4F">
              <w:rPr>
                <w:rFonts w:ascii="Calibri" w:eastAsia="Calibri" w:hAnsi="Calibri" w:cs="Calibri"/>
                <w:lang w:val="sr-Cyrl-CS" w:bidi="en-US"/>
              </w:rPr>
              <w:br/>
              <w:t>–самопроцењују напредак</w:t>
            </w:r>
            <w:r w:rsidRPr="001E0B4F">
              <w:rPr>
                <w:rFonts w:ascii="Calibri" w:eastAsia="Calibri" w:hAnsi="Calibri" w:cs="Calibri"/>
                <w:lang w:val="sr-Cyrl-CS" w:bidi="en-US"/>
              </w:rPr>
              <w:br/>
              <w:t>– запажају, упоређују, примењују, повезују, решавају проблем, организују, повезују знања са другим областима, ослањају се на претходно искуство….</w:t>
            </w:r>
          </w:p>
        </w:tc>
        <w:tc>
          <w:tcPr>
            <w:tcW w:w="2588" w:type="dxa"/>
            <w:gridSpan w:val="2"/>
            <w:shd w:val="clear" w:color="auto" w:fill="auto"/>
          </w:tcPr>
          <w:p w14:paraId="25B077E4" w14:textId="77777777" w:rsidR="001E0B4F" w:rsidRPr="001E0B4F" w:rsidRDefault="001E0B4F" w:rsidP="001E0B4F">
            <w:pPr>
              <w:spacing w:before="240" w:after="240" w:line="240" w:lineRule="auto"/>
              <w:jc w:val="left"/>
              <w:rPr>
                <w:rFonts w:ascii="Calibri" w:eastAsia="Times New Roman" w:hAnsi="Calibri" w:cs="Calibri"/>
                <w:lang w:val="sr-Cyrl-CS"/>
              </w:rPr>
            </w:pPr>
            <w:r w:rsidRPr="001E0B4F">
              <w:rPr>
                <w:rFonts w:ascii="Calibri" w:eastAsia="Times New Roman" w:hAnsi="Calibri" w:cs="Calibri"/>
                <w:color w:val="000000"/>
                <w:lang w:val="sr-Cyrl-CS"/>
              </w:rPr>
              <w:t>Граматички садржаји, синтакса, лексика, морфологија у корелацији са предметом Српски језик и други страни језици</w:t>
            </w:r>
          </w:p>
          <w:p w14:paraId="7DF41DF2" w14:textId="77777777" w:rsidR="001E0B4F" w:rsidRPr="001E0B4F" w:rsidRDefault="001E0B4F" w:rsidP="001E0B4F">
            <w:pPr>
              <w:spacing w:after="0" w:line="240" w:lineRule="auto"/>
              <w:jc w:val="both"/>
              <w:rPr>
                <w:rFonts w:ascii="Calibri" w:eastAsia="Calibri" w:hAnsi="Calibri" w:cs="Calibri"/>
                <w:lang w:val="sr-Cyrl-CS" w:bidi="en-US"/>
              </w:rPr>
            </w:pPr>
          </w:p>
          <w:p w14:paraId="192DCEFE" w14:textId="77777777" w:rsidR="001E0B4F" w:rsidRPr="001E0B4F" w:rsidRDefault="001E0B4F" w:rsidP="001E0B4F">
            <w:pPr>
              <w:spacing w:after="0" w:line="240" w:lineRule="auto"/>
              <w:jc w:val="both"/>
              <w:rPr>
                <w:rFonts w:ascii="Calibri" w:eastAsia="Calibri" w:hAnsi="Calibri" w:cs="Calibri"/>
                <w:lang w:val="sr-Cyrl-CS" w:bidi="en-US"/>
              </w:rPr>
            </w:pPr>
          </w:p>
        </w:tc>
        <w:tc>
          <w:tcPr>
            <w:tcW w:w="2046" w:type="dxa"/>
            <w:gridSpan w:val="2"/>
            <w:shd w:val="clear" w:color="auto" w:fill="auto"/>
          </w:tcPr>
          <w:p w14:paraId="0D6AA657" w14:textId="77777777" w:rsidR="001E0B4F" w:rsidRPr="001E0B4F" w:rsidRDefault="001E0B4F" w:rsidP="001E0B4F">
            <w:pPr>
              <w:spacing w:after="0" w:line="240" w:lineRule="auto"/>
              <w:jc w:val="both"/>
              <w:rPr>
                <w:rFonts w:ascii="Calibri" w:eastAsia="Calibri" w:hAnsi="Calibri" w:cs="Calibri"/>
                <w:lang w:val="sr-Cyrl-CS" w:bidi="en-US"/>
              </w:rPr>
            </w:pPr>
            <w:r w:rsidRPr="001E0B4F">
              <w:rPr>
                <w:rFonts w:ascii="Calibri" w:eastAsia="Calibri" w:hAnsi="Calibri" w:cs="Calibri"/>
                <w:lang w:val="sr-Cyrl-CS" w:bidi="en-US"/>
              </w:rPr>
              <w:t>Стандарди за овај програм нису дефинисани.</w:t>
            </w:r>
          </w:p>
        </w:tc>
        <w:tc>
          <w:tcPr>
            <w:tcW w:w="2193" w:type="dxa"/>
          </w:tcPr>
          <w:p w14:paraId="4F7C16B2" w14:textId="77777777" w:rsidR="001E0B4F" w:rsidRPr="001E0B4F" w:rsidRDefault="001E0B4F" w:rsidP="001E0B4F">
            <w:pPr>
              <w:spacing w:after="0" w:line="240" w:lineRule="auto"/>
              <w:jc w:val="both"/>
              <w:rPr>
                <w:rFonts w:ascii="Calibri" w:eastAsia="Calibri" w:hAnsi="Calibri" w:cs="Calibri"/>
                <w:lang w:val="sr-Cyrl-CS" w:bidi="en-US"/>
              </w:rPr>
            </w:pPr>
            <w:r w:rsidRPr="001E0B4F">
              <w:rPr>
                <w:rFonts w:ascii="Calibri" w:eastAsia="Calibri" w:hAnsi="Calibri" w:cs="Calibri"/>
                <w:lang w:val="sr-Cyrl-CS" w:bidi="en-US"/>
              </w:rPr>
              <w:t>На крају ове области, ученици ће бити у стању да анализирају и разумеју фазе и технике превођења како би могли да та знања примене на конкретним примерима и текстовима</w:t>
            </w:r>
          </w:p>
          <w:p w14:paraId="667F8241" w14:textId="77777777" w:rsidR="001E0B4F" w:rsidRPr="001E0B4F" w:rsidRDefault="001E0B4F" w:rsidP="001E0B4F">
            <w:pPr>
              <w:spacing w:after="0" w:line="240" w:lineRule="auto"/>
              <w:jc w:val="both"/>
              <w:rPr>
                <w:rFonts w:ascii="Calibri" w:eastAsia="Calibri" w:hAnsi="Calibri" w:cs="Calibri"/>
                <w:lang w:val="sr-Cyrl-CS" w:bidi="en-US"/>
              </w:rPr>
            </w:pPr>
          </w:p>
        </w:tc>
      </w:tr>
      <w:tr w:rsidR="001E0B4F" w:rsidRPr="001E0B4F" w14:paraId="375EBAD9" w14:textId="77777777" w:rsidTr="005E10C0">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260"/>
          <w:jc w:val="center"/>
        </w:trPr>
        <w:tc>
          <w:tcPr>
            <w:tcW w:w="1911" w:type="dxa"/>
          </w:tcPr>
          <w:p w14:paraId="69C56A70" w14:textId="77777777" w:rsidR="001E0B4F" w:rsidRPr="001E0B4F" w:rsidRDefault="001E0B4F" w:rsidP="001E0B4F">
            <w:pPr>
              <w:spacing w:after="0" w:line="240" w:lineRule="auto"/>
              <w:jc w:val="both"/>
              <w:rPr>
                <w:rFonts w:ascii="Calibri" w:eastAsia="Calibri" w:hAnsi="Calibri" w:cs="Calibri"/>
                <w:b/>
                <w:lang w:val="en-US" w:bidi="en-US"/>
              </w:rPr>
            </w:pPr>
            <w:r w:rsidRPr="001E0B4F">
              <w:rPr>
                <w:rFonts w:ascii="Calibri" w:eastAsia="Calibri" w:hAnsi="Calibri" w:cs="Calibri"/>
                <w:b/>
                <w:lang w:val="en-US" w:bidi="en-US"/>
              </w:rPr>
              <w:lastRenderedPageBreak/>
              <w:t>Историја/ географија/ биологија/...</w:t>
            </w:r>
          </w:p>
        </w:tc>
        <w:tc>
          <w:tcPr>
            <w:tcW w:w="1874" w:type="dxa"/>
            <w:gridSpan w:val="2"/>
          </w:tcPr>
          <w:p w14:paraId="55913409"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sr-Cyrl-CS" w:bidi="en-US"/>
              </w:rPr>
              <w:t>Помоћ ученицама досељеним из страних држава(Канаде, С.А.Д...)при савладавању градива представљеном на српском језику</w:t>
            </w:r>
          </w:p>
        </w:tc>
        <w:tc>
          <w:tcPr>
            <w:tcW w:w="1993" w:type="dxa"/>
          </w:tcPr>
          <w:p w14:paraId="3E8625F2" w14:textId="77777777" w:rsidR="001E0B4F" w:rsidRPr="001E0B4F" w:rsidRDefault="001E0B4F" w:rsidP="001E0B4F">
            <w:pPr>
              <w:spacing w:after="0" w:line="240" w:lineRule="auto"/>
              <w:jc w:val="both"/>
              <w:rPr>
                <w:rFonts w:ascii="Calibri" w:eastAsia="Calibri" w:hAnsi="Calibri" w:cs="Calibri"/>
                <w:lang w:val="sr-Cyrl-CS" w:bidi="en-US"/>
              </w:rPr>
            </w:pPr>
            <w:r w:rsidRPr="001E0B4F">
              <w:rPr>
                <w:rFonts w:ascii="Calibri" w:eastAsia="Calibri" w:hAnsi="Calibri" w:cs="Calibri"/>
                <w:lang w:val="sr-Cyrl-CS" w:bidi="en-US"/>
              </w:rPr>
              <w:t>Одабир ученика од 1.-4. разреда који су показали знање енглеског језика на напредном нивоу који би уз помоћ наставника преводили лекције одређених предмета у циљу помагања ученицама досељеним из страних држава</w:t>
            </w:r>
          </w:p>
          <w:p w14:paraId="3B6A853D" w14:textId="77777777" w:rsidR="001E0B4F" w:rsidRPr="001E0B4F" w:rsidRDefault="001E0B4F" w:rsidP="001E0B4F">
            <w:pPr>
              <w:spacing w:after="0" w:line="240" w:lineRule="auto"/>
              <w:jc w:val="both"/>
              <w:rPr>
                <w:rFonts w:ascii="Calibri" w:eastAsia="Calibri" w:hAnsi="Calibri" w:cs="Calibri"/>
                <w:lang w:val="sr-Cyrl-CS" w:bidi="en-US"/>
              </w:rPr>
            </w:pPr>
            <w:r w:rsidRPr="001E0B4F">
              <w:rPr>
                <w:rFonts w:ascii="Calibri" w:eastAsia="Calibri" w:hAnsi="Calibri" w:cs="Calibri"/>
                <w:lang w:val="en-US" w:bidi="en-US"/>
              </w:rPr>
              <w:t>Ученици се подстичу на сарадњу, али и да се организју и поделе улоге</w:t>
            </w:r>
          </w:p>
        </w:tc>
        <w:tc>
          <w:tcPr>
            <w:tcW w:w="2335" w:type="dxa"/>
            <w:gridSpan w:val="2"/>
          </w:tcPr>
          <w:p w14:paraId="00864437" w14:textId="77777777" w:rsidR="001E0B4F" w:rsidRPr="001E0B4F" w:rsidRDefault="001E0B4F" w:rsidP="001E0B4F">
            <w:pPr>
              <w:spacing w:after="0" w:line="240" w:lineRule="auto"/>
              <w:jc w:val="both"/>
              <w:rPr>
                <w:rFonts w:ascii="Calibri" w:eastAsia="Calibri" w:hAnsi="Calibri" w:cs="Calibri"/>
                <w:lang w:val="sr-Cyrl-CS" w:bidi="en-US"/>
              </w:rPr>
            </w:pPr>
            <w:r w:rsidRPr="001E0B4F">
              <w:rPr>
                <w:rFonts w:ascii="Calibri" w:eastAsia="Calibri" w:hAnsi="Calibri" w:cs="Calibri"/>
                <w:lang w:val="sr-Cyrl-CS" w:bidi="en-US"/>
              </w:rPr>
              <w:t>Ученице које су се доселиле бирају предмете из којих им је потребна помоћ у савладавању и бољем разумевању пређеног градива</w:t>
            </w:r>
          </w:p>
          <w:p w14:paraId="39F3974C" w14:textId="77777777" w:rsidR="001E0B4F" w:rsidRPr="001E0B4F" w:rsidRDefault="001E0B4F" w:rsidP="001E0B4F">
            <w:pPr>
              <w:spacing w:after="0" w:line="240" w:lineRule="auto"/>
              <w:jc w:val="both"/>
              <w:rPr>
                <w:rFonts w:ascii="Calibri" w:eastAsia="Calibri" w:hAnsi="Calibri" w:cs="Calibri"/>
                <w:lang w:val="sr-Cyrl-CS" w:bidi="en-US"/>
              </w:rPr>
            </w:pPr>
          </w:p>
          <w:p w14:paraId="5100039E"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sr-Cyrl-CS" w:bidi="en-US"/>
              </w:rPr>
              <w:t>Чланови секције уз помоћ речника и наставника преводе лекције или делове лекција за које су ученице изразиле да имају потешкоће</w:t>
            </w:r>
            <w:r w:rsidRPr="001E0B4F">
              <w:rPr>
                <w:rFonts w:ascii="Calibri" w:eastAsia="Calibri" w:hAnsi="Calibri" w:cs="Calibri"/>
                <w:lang w:val="en-US" w:bidi="en-US"/>
              </w:rPr>
              <w:t xml:space="preserve"> </w:t>
            </w:r>
          </w:p>
          <w:p w14:paraId="0897B4DF" w14:textId="77777777" w:rsidR="001E0B4F" w:rsidRPr="001E0B4F" w:rsidRDefault="001E0B4F" w:rsidP="001E0B4F">
            <w:pPr>
              <w:spacing w:after="0" w:line="240" w:lineRule="auto"/>
              <w:jc w:val="both"/>
              <w:rPr>
                <w:rFonts w:ascii="Calibri" w:eastAsia="Calibri" w:hAnsi="Calibri" w:cs="Calibri"/>
                <w:lang w:val="en-US" w:bidi="en-US"/>
              </w:rPr>
            </w:pPr>
          </w:p>
          <w:p w14:paraId="3F0274C7"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en-US" w:bidi="en-US"/>
              </w:rPr>
              <w:t xml:space="preserve">Комуникација са наставницима других предмтеа и повезивање са школским градивом </w:t>
            </w:r>
          </w:p>
        </w:tc>
        <w:tc>
          <w:tcPr>
            <w:tcW w:w="2564" w:type="dxa"/>
          </w:tcPr>
          <w:p w14:paraId="5C46BEBF" w14:textId="77777777" w:rsidR="001E0B4F" w:rsidRPr="001E0B4F" w:rsidRDefault="001E0B4F" w:rsidP="001E0B4F">
            <w:pPr>
              <w:spacing w:after="0" w:line="240" w:lineRule="auto"/>
              <w:jc w:val="both"/>
              <w:rPr>
                <w:rFonts w:ascii="Calibri" w:eastAsia="Calibri" w:hAnsi="Calibri" w:cs="Calibri"/>
                <w:lang w:val="en-US" w:bidi="en-US"/>
              </w:rPr>
            </w:pPr>
          </w:p>
          <w:p w14:paraId="21109807"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en-US" w:bidi="en-US"/>
              </w:rPr>
              <w:t>Повезаност са различитим предметима,у зависности од избора ученица</w:t>
            </w:r>
          </w:p>
        </w:tc>
        <w:tc>
          <w:tcPr>
            <w:tcW w:w="2051" w:type="dxa"/>
            <w:gridSpan w:val="2"/>
          </w:tcPr>
          <w:p w14:paraId="14A51AF0" w14:textId="77777777" w:rsidR="001E0B4F" w:rsidRPr="001E0B4F" w:rsidRDefault="001E0B4F" w:rsidP="001E0B4F">
            <w:pPr>
              <w:spacing w:after="0" w:line="240" w:lineRule="auto"/>
              <w:jc w:val="both"/>
              <w:rPr>
                <w:rFonts w:ascii="Calibri" w:eastAsia="Calibri" w:hAnsi="Calibri" w:cs="Calibri"/>
                <w:lang w:val="en-US" w:bidi="en-US"/>
              </w:rPr>
            </w:pPr>
          </w:p>
        </w:tc>
        <w:tc>
          <w:tcPr>
            <w:tcW w:w="2212" w:type="dxa"/>
            <w:gridSpan w:val="2"/>
          </w:tcPr>
          <w:p w14:paraId="1D072D3A"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en-US" w:bidi="en-US"/>
              </w:rPr>
              <w:t>На крају ове области ученице ће моћи да разумеју</w:t>
            </w:r>
            <w:r w:rsidRPr="001E0B4F">
              <w:rPr>
                <w:rFonts w:ascii="Calibri" w:eastAsia="Calibri" w:hAnsi="Calibri" w:cs="Calibri"/>
                <w:spacing w:val="1"/>
                <w:lang w:val="en-US" w:bidi="en-US"/>
              </w:rPr>
              <w:t xml:space="preserve"> </w:t>
            </w:r>
            <w:r w:rsidRPr="001E0B4F">
              <w:rPr>
                <w:rFonts w:ascii="Calibri" w:eastAsia="Calibri" w:hAnsi="Calibri" w:cs="Calibri"/>
                <w:lang w:val="en-US" w:bidi="en-US"/>
              </w:rPr>
              <w:t>текстове у образовном и јавном контексту који се односе на цивилизацијске тековине, културу и</w:t>
            </w:r>
            <w:r w:rsidRPr="001E0B4F">
              <w:rPr>
                <w:rFonts w:ascii="Calibri" w:eastAsia="Calibri" w:hAnsi="Calibri" w:cs="Calibri"/>
                <w:spacing w:val="1"/>
                <w:lang w:val="en-US" w:bidi="en-US"/>
              </w:rPr>
              <w:t xml:space="preserve"> </w:t>
            </w:r>
            <w:r w:rsidRPr="001E0B4F">
              <w:rPr>
                <w:rFonts w:ascii="Calibri" w:eastAsia="Calibri" w:hAnsi="Calibri" w:cs="Calibri"/>
                <w:lang w:val="en-US" w:bidi="en-US"/>
              </w:rPr>
              <w:t>обичаје свог и других народа,</w:t>
            </w:r>
            <w:r w:rsidRPr="001E0B4F">
              <w:rPr>
                <w:rFonts w:ascii="Calibri" w:eastAsia="Calibri" w:hAnsi="Calibri" w:cs="Calibri"/>
                <w:spacing w:val="1"/>
                <w:lang w:val="en-US" w:bidi="en-US"/>
              </w:rPr>
              <w:t xml:space="preserve"> </w:t>
            </w:r>
            <w:r w:rsidRPr="001E0B4F">
              <w:rPr>
                <w:rFonts w:ascii="Calibri" w:eastAsia="Calibri" w:hAnsi="Calibri" w:cs="Calibri"/>
                <w:lang w:val="en-US" w:bidi="en-US"/>
              </w:rPr>
              <w:t>општи</w:t>
            </w:r>
            <w:r w:rsidRPr="001E0B4F">
              <w:rPr>
                <w:rFonts w:ascii="Calibri" w:eastAsia="Calibri" w:hAnsi="Calibri" w:cs="Calibri"/>
                <w:spacing w:val="1"/>
                <w:lang w:val="en-US" w:bidi="en-US"/>
              </w:rPr>
              <w:t xml:space="preserve"> </w:t>
            </w:r>
            <w:r w:rsidRPr="001E0B4F">
              <w:rPr>
                <w:rFonts w:ascii="Calibri" w:eastAsia="Calibri" w:hAnsi="Calibri" w:cs="Calibri"/>
                <w:lang w:val="en-US" w:bidi="en-US"/>
              </w:rPr>
              <w:t>смисао</w:t>
            </w:r>
            <w:r w:rsidRPr="001E0B4F">
              <w:rPr>
                <w:rFonts w:ascii="Calibri" w:eastAsia="Calibri" w:hAnsi="Calibri" w:cs="Calibri"/>
                <w:spacing w:val="1"/>
                <w:lang w:val="en-US" w:bidi="en-US"/>
              </w:rPr>
              <w:t xml:space="preserve"> </w:t>
            </w:r>
            <w:r w:rsidRPr="001E0B4F">
              <w:rPr>
                <w:rFonts w:ascii="Calibri" w:eastAsia="Calibri" w:hAnsi="Calibri" w:cs="Calibri"/>
                <w:lang w:val="en-US" w:bidi="en-US"/>
              </w:rPr>
              <w:t>и</w:t>
            </w:r>
            <w:r w:rsidRPr="001E0B4F">
              <w:rPr>
                <w:rFonts w:ascii="Calibri" w:eastAsia="Calibri" w:hAnsi="Calibri" w:cs="Calibri"/>
                <w:spacing w:val="1"/>
                <w:lang w:val="en-US" w:bidi="en-US"/>
              </w:rPr>
              <w:t xml:space="preserve"> </w:t>
            </w:r>
            <w:r w:rsidRPr="001E0B4F">
              <w:rPr>
                <w:rFonts w:ascii="Calibri" w:eastAsia="Calibri" w:hAnsi="Calibri" w:cs="Calibri"/>
                <w:lang w:val="en-US" w:bidi="en-US"/>
              </w:rPr>
              <w:t>релевантне</w:t>
            </w:r>
            <w:r w:rsidRPr="001E0B4F">
              <w:rPr>
                <w:rFonts w:ascii="Calibri" w:eastAsia="Calibri" w:hAnsi="Calibri" w:cs="Calibri"/>
                <w:spacing w:val="1"/>
                <w:lang w:val="en-US" w:bidi="en-US"/>
              </w:rPr>
              <w:t xml:space="preserve"> </w:t>
            </w:r>
            <w:r w:rsidRPr="001E0B4F">
              <w:rPr>
                <w:rFonts w:ascii="Calibri" w:eastAsia="Calibri" w:hAnsi="Calibri" w:cs="Calibri"/>
                <w:lang w:val="en-US" w:bidi="en-US"/>
              </w:rPr>
              <w:t>информације</w:t>
            </w:r>
            <w:r w:rsidRPr="001E0B4F">
              <w:rPr>
                <w:rFonts w:ascii="Calibri" w:eastAsia="Calibri" w:hAnsi="Calibri" w:cs="Calibri"/>
                <w:spacing w:val="1"/>
                <w:lang w:val="en-US" w:bidi="en-US"/>
              </w:rPr>
              <w:t xml:space="preserve"> </w:t>
            </w:r>
            <w:r w:rsidRPr="001E0B4F">
              <w:rPr>
                <w:rFonts w:ascii="Calibri" w:eastAsia="Calibri" w:hAnsi="Calibri" w:cs="Calibri"/>
                <w:lang w:val="en-US" w:bidi="en-US"/>
              </w:rPr>
              <w:t>у</w:t>
            </w:r>
            <w:r w:rsidRPr="001E0B4F">
              <w:rPr>
                <w:rFonts w:ascii="Calibri" w:eastAsia="Calibri" w:hAnsi="Calibri" w:cs="Calibri"/>
                <w:spacing w:val="1"/>
                <w:lang w:val="en-US" w:bidi="en-US"/>
              </w:rPr>
              <w:t xml:space="preserve"> </w:t>
            </w:r>
            <w:r w:rsidRPr="001E0B4F">
              <w:rPr>
                <w:rFonts w:ascii="Calibri" w:eastAsia="Calibri" w:hAnsi="Calibri" w:cs="Calibri"/>
                <w:lang w:val="en-US" w:bidi="en-US"/>
              </w:rPr>
              <w:t>текстовима о темама из образовног и јавног контекста, препричавају</w:t>
            </w:r>
            <w:r w:rsidRPr="001E0B4F">
              <w:rPr>
                <w:rFonts w:ascii="Calibri" w:eastAsia="Calibri" w:hAnsi="Calibri" w:cs="Calibri"/>
                <w:spacing w:val="1"/>
                <w:lang w:val="en-US" w:bidi="en-US"/>
              </w:rPr>
              <w:t xml:space="preserve"> </w:t>
            </w:r>
            <w:r w:rsidRPr="001E0B4F">
              <w:rPr>
                <w:rFonts w:ascii="Calibri" w:eastAsia="Calibri" w:hAnsi="Calibri" w:cs="Calibri"/>
                <w:lang w:val="en-US" w:bidi="en-US"/>
              </w:rPr>
              <w:t>стварне</w:t>
            </w:r>
            <w:r w:rsidRPr="001E0B4F">
              <w:rPr>
                <w:rFonts w:ascii="Calibri" w:eastAsia="Calibri" w:hAnsi="Calibri" w:cs="Calibri"/>
                <w:spacing w:val="1"/>
                <w:lang w:val="en-US" w:bidi="en-US"/>
              </w:rPr>
              <w:t xml:space="preserve"> </w:t>
            </w:r>
            <w:r w:rsidRPr="001E0B4F">
              <w:rPr>
                <w:rFonts w:ascii="Calibri" w:eastAsia="Calibri" w:hAnsi="Calibri" w:cs="Calibri"/>
                <w:lang w:val="en-US" w:bidi="en-US"/>
              </w:rPr>
              <w:t>догађаје, осећања, искуства</w:t>
            </w:r>
          </w:p>
        </w:tc>
      </w:tr>
      <w:tr w:rsidR="001E0B4F" w:rsidRPr="001E0B4F" w14:paraId="670740EB" w14:textId="77777777" w:rsidTr="005E10C0">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260"/>
          <w:jc w:val="center"/>
        </w:trPr>
        <w:tc>
          <w:tcPr>
            <w:tcW w:w="1911" w:type="dxa"/>
          </w:tcPr>
          <w:p w14:paraId="4832FA30" w14:textId="77777777" w:rsidR="001E0B4F" w:rsidRPr="001E0B4F" w:rsidRDefault="001E0B4F" w:rsidP="001E0B4F">
            <w:pPr>
              <w:spacing w:after="0" w:line="240" w:lineRule="auto"/>
              <w:jc w:val="both"/>
              <w:rPr>
                <w:rFonts w:ascii="Calibri" w:eastAsia="Calibri" w:hAnsi="Calibri" w:cs="Calibri"/>
                <w:b/>
                <w:lang w:val="en-US" w:bidi="en-US"/>
              </w:rPr>
            </w:pPr>
            <w:r w:rsidRPr="001E0B4F">
              <w:rPr>
                <w:rFonts w:ascii="Calibri" w:eastAsia="Calibri" w:hAnsi="Calibri" w:cs="Calibri"/>
                <w:b/>
                <w:lang w:val="en-US" w:bidi="en-US"/>
              </w:rPr>
              <w:t>Књижевни прозни текст и поезија</w:t>
            </w:r>
          </w:p>
        </w:tc>
        <w:tc>
          <w:tcPr>
            <w:tcW w:w="1874" w:type="dxa"/>
            <w:gridSpan w:val="2"/>
          </w:tcPr>
          <w:p w14:paraId="66B4D7BB"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en-US" w:bidi="en-US"/>
              </w:rPr>
              <w:t xml:space="preserve">Представљање различитих књижевних жандрова и стилова као полазишта за посматрање и увежбавање језичких законитости у текстовима </w:t>
            </w:r>
            <w:r w:rsidRPr="001E0B4F">
              <w:rPr>
                <w:rFonts w:ascii="Calibri" w:eastAsia="Calibri" w:hAnsi="Calibri" w:cs="Calibri"/>
                <w:lang w:val="en-US" w:bidi="en-US"/>
              </w:rPr>
              <w:lastRenderedPageBreak/>
              <w:t>различитих врста, дужина и степена тежине</w:t>
            </w:r>
          </w:p>
        </w:tc>
        <w:tc>
          <w:tcPr>
            <w:tcW w:w="1993" w:type="dxa"/>
          </w:tcPr>
          <w:p w14:paraId="42C50809"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en-US" w:bidi="en-US"/>
              </w:rPr>
              <w:lastRenderedPageBreak/>
              <w:t xml:space="preserve">Ученици бирају између прозе и поезије у зависности од афинитета и међусобно дискутују о избору речи и реченичне конструкције при превођењу </w:t>
            </w:r>
            <w:r w:rsidRPr="001E0B4F">
              <w:rPr>
                <w:rFonts w:ascii="Calibri" w:eastAsia="Calibri" w:hAnsi="Calibri" w:cs="Calibri"/>
                <w:lang w:val="en-US" w:bidi="en-US"/>
              </w:rPr>
              <w:lastRenderedPageBreak/>
              <w:t>користећи речнике и приручнике</w:t>
            </w:r>
          </w:p>
        </w:tc>
        <w:tc>
          <w:tcPr>
            <w:tcW w:w="2335" w:type="dxa"/>
            <w:gridSpan w:val="2"/>
          </w:tcPr>
          <w:p w14:paraId="1BD218B7"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sr-Cyrl-CS" w:bidi="en-US"/>
              </w:rPr>
              <w:lastRenderedPageBreak/>
              <w:t>-Практично примењују стечена знања</w:t>
            </w:r>
            <w:r w:rsidRPr="001E0B4F">
              <w:rPr>
                <w:rFonts w:ascii="Calibri" w:eastAsia="Calibri" w:hAnsi="Calibri" w:cs="Calibri"/>
                <w:lang w:val="sr-Cyrl-CS" w:bidi="en-US"/>
              </w:rPr>
              <w:br/>
              <w:t>– активно учествују у раду</w:t>
            </w:r>
            <w:r w:rsidRPr="001E0B4F">
              <w:rPr>
                <w:rFonts w:ascii="Calibri" w:eastAsia="Calibri" w:hAnsi="Calibri" w:cs="Calibri"/>
                <w:lang w:val="sr-Cyrl-CS" w:bidi="en-US"/>
              </w:rPr>
              <w:br/>
              <w:t>–самопроцењују напредак</w:t>
            </w:r>
            <w:r w:rsidRPr="001E0B4F">
              <w:rPr>
                <w:rFonts w:ascii="Calibri" w:eastAsia="Calibri" w:hAnsi="Calibri" w:cs="Calibri"/>
                <w:lang w:val="sr-Cyrl-CS" w:bidi="en-US"/>
              </w:rPr>
              <w:br/>
              <w:t xml:space="preserve">– запажају, упоређују, примењују, повезују, решавају </w:t>
            </w:r>
            <w:r w:rsidRPr="001E0B4F">
              <w:rPr>
                <w:rFonts w:ascii="Calibri" w:eastAsia="Calibri" w:hAnsi="Calibri" w:cs="Calibri"/>
                <w:lang w:val="sr-Cyrl-CS" w:bidi="en-US"/>
              </w:rPr>
              <w:lastRenderedPageBreak/>
              <w:t>проблем, организују, повезују знања са другим областима, ослањају се на претходно искуство….</w:t>
            </w:r>
          </w:p>
        </w:tc>
        <w:tc>
          <w:tcPr>
            <w:tcW w:w="2564" w:type="dxa"/>
          </w:tcPr>
          <w:p w14:paraId="660AD6FB" w14:textId="77777777" w:rsidR="001E0B4F" w:rsidRPr="001E0B4F" w:rsidRDefault="001E0B4F" w:rsidP="001E0B4F">
            <w:pPr>
              <w:spacing w:before="240" w:after="240" w:line="240" w:lineRule="auto"/>
              <w:jc w:val="left"/>
              <w:rPr>
                <w:rFonts w:ascii="Calibri" w:eastAsia="Times New Roman" w:hAnsi="Calibri" w:cs="Calibri"/>
                <w:lang w:val="sr-Cyrl-CS"/>
              </w:rPr>
            </w:pPr>
            <w:r w:rsidRPr="001E0B4F">
              <w:rPr>
                <w:rFonts w:ascii="Calibri" w:eastAsia="Times New Roman" w:hAnsi="Calibri" w:cs="Calibri"/>
                <w:color w:val="000000"/>
                <w:lang w:val="sr-Cyrl-CS"/>
              </w:rPr>
              <w:lastRenderedPageBreak/>
              <w:t>Граматички садржаји, синтакса, лексика, морфологија у корелацији са предметом Српски језик и други страни језици</w:t>
            </w:r>
          </w:p>
          <w:p w14:paraId="48E6455B" w14:textId="77777777" w:rsidR="001E0B4F" w:rsidRPr="001E0B4F" w:rsidRDefault="001E0B4F" w:rsidP="001E0B4F">
            <w:pPr>
              <w:spacing w:after="0" w:line="240" w:lineRule="auto"/>
              <w:jc w:val="both"/>
              <w:rPr>
                <w:rFonts w:ascii="Calibri" w:eastAsia="Calibri" w:hAnsi="Calibri" w:cs="Calibri"/>
                <w:lang w:val="sr-Cyrl-CS" w:bidi="en-US"/>
              </w:rPr>
            </w:pPr>
            <w:r w:rsidRPr="001E0B4F">
              <w:rPr>
                <w:rFonts w:ascii="Calibri" w:eastAsia="Calibri" w:hAnsi="Calibri" w:cs="Calibri"/>
                <w:lang w:val="sr-Cyrl-CS" w:bidi="en-US"/>
              </w:rPr>
              <w:t xml:space="preserve">Психологија: Активности за развој креативности, тимски </w:t>
            </w:r>
            <w:r w:rsidRPr="001E0B4F">
              <w:rPr>
                <w:rFonts w:ascii="Calibri" w:eastAsia="Calibri" w:hAnsi="Calibri" w:cs="Calibri"/>
                <w:lang w:val="sr-Cyrl-CS" w:bidi="en-US"/>
              </w:rPr>
              <w:lastRenderedPageBreak/>
              <w:t>рад, изражавање ставова, решавање проблема, креативност и мотивација</w:t>
            </w:r>
          </w:p>
        </w:tc>
        <w:tc>
          <w:tcPr>
            <w:tcW w:w="2051" w:type="dxa"/>
            <w:gridSpan w:val="2"/>
          </w:tcPr>
          <w:p w14:paraId="44FF9CA9" w14:textId="77777777" w:rsidR="001E0B4F" w:rsidRPr="001E0B4F" w:rsidRDefault="001E0B4F" w:rsidP="001E0B4F">
            <w:pPr>
              <w:spacing w:after="0" w:line="240" w:lineRule="auto"/>
              <w:jc w:val="both"/>
              <w:rPr>
                <w:rFonts w:ascii="Calibri" w:eastAsia="Calibri" w:hAnsi="Calibri" w:cs="Calibri"/>
                <w:lang w:val="en-US" w:bidi="en-US"/>
              </w:rPr>
            </w:pPr>
          </w:p>
        </w:tc>
        <w:tc>
          <w:tcPr>
            <w:tcW w:w="2212" w:type="dxa"/>
            <w:gridSpan w:val="2"/>
          </w:tcPr>
          <w:p w14:paraId="1D29C8C0" w14:textId="77777777" w:rsidR="001E0B4F" w:rsidRPr="001E0B4F" w:rsidRDefault="001E0B4F" w:rsidP="001E0B4F">
            <w:pPr>
              <w:widowControl w:val="0"/>
              <w:tabs>
                <w:tab w:val="left" w:pos="228"/>
              </w:tabs>
              <w:autoSpaceDE w:val="0"/>
              <w:autoSpaceDN w:val="0"/>
              <w:spacing w:before="1" w:after="0" w:line="240" w:lineRule="auto"/>
              <w:jc w:val="both"/>
              <w:rPr>
                <w:rFonts w:ascii="Calibri" w:eastAsia="Verdana" w:hAnsi="Calibri" w:cs="Calibri"/>
                <w:lang w:val="en-US"/>
              </w:rPr>
            </w:pPr>
            <w:r w:rsidRPr="001E0B4F">
              <w:rPr>
                <w:rFonts w:ascii="Calibri" w:eastAsia="Verdana" w:hAnsi="Calibri" w:cs="Calibri"/>
                <w:lang w:val="en-US"/>
              </w:rPr>
              <w:t>На крају ове области ученици ће бити упућени у начине превођења различитих</w:t>
            </w:r>
            <w:r w:rsidRPr="001E0B4F">
              <w:rPr>
                <w:rFonts w:ascii="Calibri" w:eastAsia="Verdana" w:hAnsi="Calibri" w:cs="Calibri"/>
                <w:spacing w:val="-1"/>
                <w:lang w:val="en-US"/>
              </w:rPr>
              <w:t xml:space="preserve"> </w:t>
            </w:r>
            <w:r w:rsidRPr="001E0B4F">
              <w:rPr>
                <w:rFonts w:ascii="Calibri" w:eastAsia="Verdana" w:hAnsi="Calibri" w:cs="Calibri"/>
                <w:lang w:val="en-US"/>
              </w:rPr>
              <w:t>врста књижевних</w:t>
            </w:r>
            <w:r w:rsidRPr="001E0B4F">
              <w:rPr>
                <w:rFonts w:ascii="Calibri" w:eastAsia="Verdana" w:hAnsi="Calibri" w:cs="Calibri"/>
                <w:spacing w:val="-3"/>
                <w:lang w:val="en-US"/>
              </w:rPr>
              <w:t xml:space="preserve"> </w:t>
            </w:r>
            <w:r w:rsidRPr="001E0B4F">
              <w:rPr>
                <w:rFonts w:ascii="Calibri" w:eastAsia="Verdana" w:hAnsi="Calibri" w:cs="Calibri"/>
                <w:lang w:val="en-US"/>
              </w:rPr>
              <w:t>текстова,</w:t>
            </w:r>
            <w:r w:rsidRPr="001E0B4F">
              <w:rPr>
                <w:rFonts w:ascii="Calibri" w:eastAsia="Verdana" w:hAnsi="Calibri" w:cs="Calibri"/>
                <w:spacing w:val="-2"/>
                <w:lang w:val="en-US"/>
              </w:rPr>
              <w:t xml:space="preserve"> </w:t>
            </w:r>
            <w:r w:rsidRPr="001E0B4F">
              <w:rPr>
                <w:rFonts w:ascii="Calibri" w:eastAsia="Verdana" w:hAnsi="Calibri" w:cs="Calibri"/>
                <w:lang w:val="en-US"/>
              </w:rPr>
              <w:t>познајући</w:t>
            </w:r>
            <w:r w:rsidRPr="001E0B4F">
              <w:rPr>
                <w:rFonts w:ascii="Calibri" w:eastAsia="Verdana" w:hAnsi="Calibri" w:cs="Calibri"/>
                <w:spacing w:val="-6"/>
                <w:lang w:val="en-US"/>
              </w:rPr>
              <w:t xml:space="preserve"> </w:t>
            </w:r>
            <w:r w:rsidRPr="001E0B4F">
              <w:rPr>
                <w:rFonts w:ascii="Calibri" w:eastAsia="Verdana" w:hAnsi="Calibri" w:cs="Calibri"/>
                <w:lang w:val="en-US"/>
              </w:rPr>
              <w:t>њихове</w:t>
            </w:r>
            <w:r w:rsidRPr="001E0B4F">
              <w:rPr>
                <w:rFonts w:ascii="Calibri" w:eastAsia="Verdana" w:hAnsi="Calibri" w:cs="Calibri"/>
                <w:spacing w:val="-4"/>
                <w:lang w:val="en-US"/>
              </w:rPr>
              <w:t xml:space="preserve"> </w:t>
            </w:r>
            <w:r w:rsidRPr="001E0B4F">
              <w:rPr>
                <w:rFonts w:ascii="Calibri" w:eastAsia="Verdana" w:hAnsi="Calibri" w:cs="Calibri"/>
                <w:lang w:val="en-US"/>
              </w:rPr>
              <w:t>основне</w:t>
            </w:r>
            <w:r w:rsidRPr="001E0B4F">
              <w:rPr>
                <w:rFonts w:ascii="Calibri" w:eastAsia="Verdana" w:hAnsi="Calibri" w:cs="Calibri"/>
                <w:spacing w:val="-3"/>
                <w:lang w:val="en-US"/>
              </w:rPr>
              <w:t xml:space="preserve"> </w:t>
            </w:r>
            <w:r w:rsidRPr="001E0B4F">
              <w:rPr>
                <w:rFonts w:ascii="Calibri" w:eastAsia="Verdana" w:hAnsi="Calibri" w:cs="Calibri"/>
                <w:lang w:val="en-US"/>
              </w:rPr>
              <w:t>карактеристике,</w:t>
            </w:r>
            <w:r w:rsidRPr="001E0B4F">
              <w:rPr>
                <w:rFonts w:ascii="Calibri" w:eastAsia="Verdana" w:hAnsi="Calibri" w:cs="Calibri"/>
                <w:spacing w:val="-5"/>
                <w:lang w:val="en-US"/>
              </w:rPr>
              <w:t xml:space="preserve"> </w:t>
            </w:r>
            <w:r w:rsidRPr="001E0B4F">
              <w:rPr>
                <w:rFonts w:ascii="Calibri" w:eastAsia="Verdana" w:hAnsi="Calibri" w:cs="Calibri"/>
                <w:lang w:val="en-US"/>
              </w:rPr>
              <w:t>сврху</w:t>
            </w:r>
            <w:r w:rsidRPr="001E0B4F">
              <w:rPr>
                <w:rFonts w:ascii="Calibri" w:eastAsia="Verdana" w:hAnsi="Calibri" w:cs="Calibri"/>
                <w:spacing w:val="-3"/>
                <w:lang w:val="en-US"/>
              </w:rPr>
              <w:t xml:space="preserve"> </w:t>
            </w:r>
            <w:r w:rsidRPr="001E0B4F">
              <w:rPr>
                <w:rFonts w:ascii="Calibri" w:eastAsia="Verdana" w:hAnsi="Calibri" w:cs="Calibri"/>
                <w:lang w:val="en-US"/>
              </w:rPr>
              <w:t>и</w:t>
            </w:r>
            <w:r w:rsidRPr="001E0B4F">
              <w:rPr>
                <w:rFonts w:ascii="Calibri" w:eastAsia="Verdana" w:hAnsi="Calibri" w:cs="Calibri"/>
                <w:spacing w:val="-5"/>
                <w:lang w:val="en-US"/>
              </w:rPr>
              <w:t xml:space="preserve"> </w:t>
            </w:r>
            <w:proofErr w:type="gramStart"/>
            <w:r w:rsidRPr="001E0B4F">
              <w:rPr>
                <w:rFonts w:ascii="Calibri" w:eastAsia="Verdana" w:hAnsi="Calibri" w:cs="Calibri"/>
                <w:lang w:val="en-US"/>
              </w:rPr>
              <w:t xml:space="preserve">улогу.Користиће </w:t>
            </w:r>
            <w:r w:rsidRPr="001E0B4F">
              <w:rPr>
                <w:rFonts w:ascii="Calibri" w:eastAsia="Verdana" w:hAnsi="Calibri" w:cs="Calibri"/>
                <w:spacing w:val="21"/>
                <w:lang w:val="en-US"/>
              </w:rPr>
              <w:t xml:space="preserve"> </w:t>
            </w:r>
            <w:r w:rsidRPr="001E0B4F">
              <w:rPr>
                <w:rFonts w:ascii="Calibri" w:eastAsia="Verdana" w:hAnsi="Calibri" w:cs="Calibri"/>
                <w:lang w:val="en-US"/>
              </w:rPr>
              <w:lastRenderedPageBreak/>
              <w:t>одговарајуће</w:t>
            </w:r>
            <w:proofErr w:type="gramEnd"/>
            <w:r w:rsidRPr="001E0B4F">
              <w:rPr>
                <w:rFonts w:ascii="Calibri" w:eastAsia="Verdana" w:hAnsi="Calibri" w:cs="Calibri"/>
                <w:spacing w:val="24"/>
                <w:lang w:val="en-US"/>
              </w:rPr>
              <w:t xml:space="preserve"> </w:t>
            </w:r>
            <w:r w:rsidRPr="001E0B4F">
              <w:rPr>
                <w:rFonts w:ascii="Calibri" w:eastAsia="Verdana" w:hAnsi="Calibri" w:cs="Calibri"/>
                <w:lang w:val="en-US"/>
              </w:rPr>
              <w:t>компензационе</w:t>
            </w:r>
            <w:r w:rsidRPr="001E0B4F">
              <w:rPr>
                <w:rFonts w:ascii="Calibri" w:eastAsia="Verdana" w:hAnsi="Calibri" w:cs="Calibri"/>
                <w:spacing w:val="24"/>
                <w:lang w:val="en-US"/>
              </w:rPr>
              <w:t xml:space="preserve"> </w:t>
            </w:r>
            <w:r w:rsidRPr="001E0B4F">
              <w:rPr>
                <w:rFonts w:ascii="Calibri" w:eastAsia="Verdana" w:hAnsi="Calibri" w:cs="Calibri"/>
                <w:lang w:val="en-US"/>
              </w:rPr>
              <w:t>стратегије</w:t>
            </w:r>
            <w:r w:rsidRPr="001E0B4F">
              <w:rPr>
                <w:rFonts w:ascii="Calibri" w:eastAsia="Verdana" w:hAnsi="Calibri" w:cs="Calibri"/>
                <w:spacing w:val="24"/>
                <w:lang w:val="en-US"/>
              </w:rPr>
              <w:t xml:space="preserve"> </w:t>
            </w:r>
            <w:r w:rsidRPr="001E0B4F">
              <w:rPr>
                <w:rFonts w:ascii="Calibri" w:eastAsia="Verdana" w:hAnsi="Calibri" w:cs="Calibri"/>
                <w:lang w:val="en-US"/>
              </w:rPr>
              <w:t>ради</w:t>
            </w:r>
            <w:r w:rsidRPr="001E0B4F">
              <w:rPr>
                <w:rFonts w:ascii="Calibri" w:eastAsia="Verdana" w:hAnsi="Calibri" w:cs="Calibri"/>
                <w:spacing w:val="22"/>
                <w:lang w:val="en-US"/>
              </w:rPr>
              <w:t xml:space="preserve"> </w:t>
            </w:r>
            <w:r w:rsidRPr="001E0B4F">
              <w:rPr>
                <w:rFonts w:ascii="Calibri" w:eastAsia="Verdana" w:hAnsi="Calibri" w:cs="Calibri"/>
                <w:lang w:val="en-US"/>
              </w:rPr>
              <w:t>превазилажења</w:t>
            </w:r>
            <w:r w:rsidRPr="001E0B4F">
              <w:rPr>
                <w:rFonts w:ascii="Calibri" w:eastAsia="Verdana" w:hAnsi="Calibri" w:cs="Calibri"/>
                <w:spacing w:val="23"/>
                <w:lang w:val="en-US"/>
              </w:rPr>
              <w:t xml:space="preserve"> </w:t>
            </w:r>
            <w:r w:rsidRPr="001E0B4F">
              <w:rPr>
                <w:rFonts w:ascii="Calibri" w:eastAsia="Verdana" w:hAnsi="Calibri" w:cs="Calibri"/>
                <w:lang w:val="en-US"/>
              </w:rPr>
              <w:t>тешкоћа</w:t>
            </w:r>
            <w:r w:rsidRPr="001E0B4F">
              <w:rPr>
                <w:rFonts w:ascii="Calibri" w:eastAsia="Verdana" w:hAnsi="Calibri" w:cs="Calibri"/>
                <w:spacing w:val="23"/>
                <w:lang w:val="en-US"/>
              </w:rPr>
              <w:t xml:space="preserve"> </w:t>
            </w:r>
            <w:r w:rsidRPr="001E0B4F">
              <w:rPr>
                <w:rFonts w:ascii="Calibri" w:eastAsia="Verdana" w:hAnsi="Calibri" w:cs="Calibri"/>
                <w:lang w:val="en-US"/>
              </w:rPr>
              <w:t>које</w:t>
            </w:r>
            <w:r w:rsidRPr="001E0B4F">
              <w:rPr>
                <w:rFonts w:ascii="Calibri" w:eastAsia="Verdana" w:hAnsi="Calibri" w:cs="Calibri"/>
                <w:spacing w:val="24"/>
                <w:lang w:val="en-US"/>
              </w:rPr>
              <w:t xml:space="preserve"> </w:t>
            </w:r>
            <w:r w:rsidRPr="001E0B4F">
              <w:rPr>
                <w:rFonts w:ascii="Calibri" w:eastAsia="Verdana" w:hAnsi="Calibri" w:cs="Calibri"/>
                <w:lang w:val="en-US"/>
              </w:rPr>
              <w:t>се</w:t>
            </w:r>
            <w:r w:rsidRPr="001E0B4F">
              <w:rPr>
                <w:rFonts w:ascii="Calibri" w:eastAsia="Verdana" w:hAnsi="Calibri" w:cs="Calibri"/>
                <w:spacing w:val="21"/>
                <w:lang w:val="en-US"/>
              </w:rPr>
              <w:t xml:space="preserve"> </w:t>
            </w:r>
            <w:r w:rsidRPr="001E0B4F">
              <w:rPr>
                <w:rFonts w:ascii="Calibri" w:eastAsia="Verdana" w:hAnsi="Calibri" w:cs="Calibri"/>
                <w:lang w:val="en-US"/>
              </w:rPr>
              <w:t>јављају у превођењу.</w:t>
            </w:r>
            <w:r w:rsidRPr="001E0B4F">
              <w:rPr>
                <w:rFonts w:ascii="Calibri" w:eastAsia="Verdana" w:hAnsi="Calibri" w:cs="Calibri"/>
                <w:spacing w:val="-50"/>
                <w:lang w:val="en-US"/>
              </w:rPr>
              <w:t xml:space="preserve"> </w:t>
            </w:r>
            <w:r w:rsidRPr="001E0B4F">
              <w:rPr>
                <w:rFonts w:ascii="Calibri" w:eastAsia="Verdana" w:hAnsi="Calibri" w:cs="Calibri"/>
                <w:lang w:val="en-US"/>
              </w:rPr>
              <w:t>Преносиће</w:t>
            </w:r>
            <w:r w:rsidRPr="001E0B4F">
              <w:rPr>
                <w:rFonts w:ascii="Calibri" w:eastAsia="Verdana" w:hAnsi="Calibri" w:cs="Calibri"/>
                <w:spacing w:val="-3"/>
                <w:lang w:val="en-US"/>
              </w:rPr>
              <w:t xml:space="preserve"> </w:t>
            </w:r>
            <w:r w:rsidRPr="001E0B4F">
              <w:rPr>
                <w:rFonts w:ascii="Calibri" w:eastAsia="Verdana" w:hAnsi="Calibri" w:cs="Calibri"/>
                <w:lang w:val="en-US"/>
              </w:rPr>
              <w:t>садржај</w:t>
            </w:r>
            <w:r w:rsidRPr="001E0B4F">
              <w:rPr>
                <w:rFonts w:ascii="Calibri" w:eastAsia="Verdana" w:hAnsi="Calibri" w:cs="Calibri"/>
                <w:spacing w:val="-2"/>
                <w:lang w:val="en-US"/>
              </w:rPr>
              <w:t xml:space="preserve"> </w:t>
            </w:r>
            <w:r w:rsidRPr="001E0B4F">
              <w:rPr>
                <w:rFonts w:ascii="Calibri" w:eastAsia="Verdana" w:hAnsi="Calibri" w:cs="Calibri"/>
                <w:lang w:val="en-US"/>
              </w:rPr>
              <w:t>уз</w:t>
            </w:r>
            <w:r w:rsidRPr="001E0B4F">
              <w:rPr>
                <w:rFonts w:ascii="Calibri" w:eastAsia="Verdana" w:hAnsi="Calibri" w:cs="Calibri"/>
                <w:spacing w:val="-1"/>
                <w:lang w:val="en-US"/>
              </w:rPr>
              <w:t xml:space="preserve"> </w:t>
            </w:r>
            <w:r w:rsidRPr="001E0B4F">
              <w:rPr>
                <w:rFonts w:ascii="Calibri" w:eastAsia="Verdana" w:hAnsi="Calibri" w:cs="Calibri"/>
                <w:lang w:val="en-US"/>
              </w:rPr>
              <w:t>употребу</w:t>
            </w:r>
            <w:r w:rsidRPr="001E0B4F">
              <w:rPr>
                <w:rFonts w:ascii="Calibri" w:eastAsia="Verdana" w:hAnsi="Calibri" w:cs="Calibri"/>
                <w:spacing w:val="-1"/>
                <w:lang w:val="en-US"/>
              </w:rPr>
              <w:t xml:space="preserve"> </w:t>
            </w:r>
            <w:r w:rsidRPr="001E0B4F">
              <w:rPr>
                <w:rFonts w:ascii="Calibri" w:eastAsia="Verdana" w:hAnsi="Calibri" w:cs="Calibri"/>
                <w:lang w:val="en-US"/>
              </w:rPr>
              <w:t>описа, парафраза</w:t>
            </w:r>
            <w:r w:rsidRPr="001E0B4F">
              <w:rPr>
                <w:rFonts w:ascii="Calibri" w:eastAsia="Verdana" w:hAnsi="Calibri" w:cs="Calibri"/>
                <w:spacing w:val="-3"/>
                <w:lang w:val="en-US"/>
              </w:rPr>
              <w:t xml:space="preserve"> </w:t>
            </w:r>
            <w:r w:rsidRPr="001E0B4F">
              <w:rPr>
                <w:rFonts w:ascii="Calibri" w:eastAsia="Verdana" w:hAnsi="Calibri" w:cs="Calibri"/>
                <w:lang w:val="en-US"/>
              </w:rPr>
              <w:t>и</w:t>
            </w:r>
            <w:r w:rsidRPr="001E0B4F">
              <w:rPr>
                <w:rFonts w:ascii="Calibri" w:eastAsia="Verdana" w:hAnsi="Calibri" w:cs="Calibri"/>
                <w:spacing w:val="-1"/>
                <w:lang w:val="en-US"/>
              </w:rPr>
              <w:t xml:space="preserve"> </w:t>
            </w:r>
            <w:r w:rsidRPr="001E0B4F">
              <w:rPr>
                <w:rFonts w:ascii="Calibri" w:eastAsia="Verdana" w:hAnsi="Calibri" w:cs="Calibri"/>
                <w:lang w:val="en-US"/>
              </w:rPr>
              <w:t>сл.</w:t>
            </w:r>
          </w:p>
        </w:tc>
      </w:tr>
      <w:tr w:rsidR="001E0B4F" w:rsidRPr="001E0B4F" w14:paraId="0C8200BC" w14:textId="77777777" w:rsidTr="005E10C0">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260"/>
          <w:jc w:val="center"/>
        </w:trPr>
        <w:tc>
          <w:tcPr>
            <w:tcW w:w="1911" w:type="dxa"/>
          </w:tcPr>
          <w:p w14:paraId="1C52690A" w14:textId="77777777" w:rsidR="001E0B4F" w:rsidRPr="001E0B4F" w:rsidRDefault="001E0B4F" w:rsidP="001E0B4F">
            <w:pPr>
              <w:spacing w:after="0" w:line="240" w:lineRule="auto"/>
              <w:jc w:val="both"/>
              <w:rPr>
                <w:rFonts w:ascii="Calibri" w:eastAsia="Calibri" w:hAnsi="Calibri" w:cs="Calibri"/>
                <w:b/>
                <w:lang w:val="en-US" w:bidi="en-US"/>
              </w:rPr>
            </w:pPr>
            <w:r w:rsidRPr="001E0B4F">
              <w:rPr>
                <w:rFonts w:ascii="Calibri" w:eastAsia="Calibri" w:hAnsi="Calibri" w:cs="Calibri"/>
                <w:b/>
                <w:lang w:val="en-US" w:bidi="en-US"/>
              </w:rPr>
              <w:lastRenderedPageBreak/>
              <w:t>Новинарски чланак</w:t>
            </w:r>
          </w:p>
        </w:tc>
        <w:tc>
          <w:tcPr>
            <w:tcW w:w="1874" w:type="dxa"/>
            <w:gridSpan w:val="2"/>
          </w:tcPr>
          <w:p w14:paraId="20946D2A"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en-US" w:bidi="en-US"/>
              </w:rPr>
              <w:t>Упознавање ученика са превођењем новинског стила изражавања</w:t>
            </w:r>
          </w:p>
        </w:tc>
        <w:tc>
          <w:tcPr>
            <w:tcW w:w="1993" w:type="dxa"/>
          </w:tcPr>
          <w:p w14:paraId="792CB780" w14:textId="77777777" w:rsidR="001E0B4F" w:rsidRPr="001E0B4F" w:rsidRDefault="001E0B4F" w:rsidP="001E0B4F">
            <w:pPr>
              <w:widowControl w:val="0"/>
              <w:autoSpaceDE w:val="0"/>
              <w:autoSpaceDN w:val="0"/>
              <w:spacing w:after="0" w:line="240" w:lineRule="auto"/>
              <w:ind w:right="103"/>
              <w:jc w:val="left"/>
              <w:rPr>
                <w:rFonts w:ascii="Calibri" w:eastAsia="Verdana" w:hAnsi="Calibri" w:cs="Calibri"/>
                <w:lang w:val="en-US"/>
              </w:rPr>
            </w:pPr>
            <w:r w:rsidRPr="001E0B4F">
              <w:rPr>
                <w:rFonts w:ascii="Calibri" w:eastAsia="Verdana" w:hAnsi="Calibri" w:cs="Calibri"/>
                <w:lang w:val="en-US"/>
              </w:rPr>
              <w:t>Ученици бирају новинарске текстове са темама које су релевантне за ученике у погледу њиховог  узраста, интересовања и потреба као</w:t>
            </w:r>
          </w:p>
          <w:p w14:paraId="4388A222"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en-US" w:bidi="en-US"/>
              </w:rPr>
              <w:t xml:space="preserve"> и тренутним актуелностима  и међусобно дискутују о избору речи и реченичне конструкције при превођењу користећи речнике и приручнике</w:t>
            </w:r>
          </w:p>
        </w:tc>
        <w:tc>
          <w:tcPr>
            <w:tcW w:w="2335" w:type="dxa"/>
            <w:gridSpan w:val="2"/>
          </w:tcPr>
          <w:p w14:paraId="6BC0DD46"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en-US" w:bidi="en-US"/>
              </w:rPr>
              <w:t>- Ослањају се на општа знања и своја искустава као медијских конзумената</w:t>
            </w:r>
          </w:p>
          <w:p w14:paraId="60F5A7FC"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sr-Cyrl-CS" w:bidi="en-US"/>
              </w:rPr>
              <w:t>-практично примењују стечена знања</w:t>
            </w:r>
            <w:r w:rsidRPr="001E0B4F">
              <w:rPr>
                <w:rFonts w:ascii="Calibri" w:eastAsia="Calibri" w:hAnsi="Calibri" w:cs="Calibri"/>
                <w:lang w:val="sr-Cyrl-CS" w:bidi="en-US"/>
              </w:rPr>
              <w:br/>
              <w:t>– активно учествују у раду</w:t>
            </w:r>
            <w:r w:rsidRPr="001E0B4F">
              <w:rPr>
                <w:rFonts w:ascii="Calibri" w:eastAsia="Calibri" w:hAnsi="Calibri" w:cs="Calibri"/>
                <w:lang w:val="sr-Cyrl-CS" w:bidi="en-US"/>
              </w:rPr>
              <w:br/>
              <w:t>–самопроцењују напредак</w:t>
            </w:r>
            <w:r w:rsidRPr="001E0B4F">
              <w:rPr>
                <w:rFonts w:ascii="Calibri" w:eastAsia="Calibri" w:hAnsi="Calibri" w:cs="Calibri"/>
                <w:lang w:val="sr-Cyrl-CS" w:bidi="en-US"/>
              </w:rPr>
              <w:br/>
              <w:t>– запажају, упоређују, примењују, повезују, решавају проблем, организују, повезују знања са другим областима</w:t>
            </w:r>
          </w:p>
        </w:tc>
        <w:tc>
          <w:tcPr>
            <w:tcW w:w="2564" w:type="dxa"/>
          </w:tcPr>
          <w:p w14:paraId="4B3A5B91" w14:textId="77777777" w:rsidR="001E0B4F" w:rsidRPr="001E0B4F" w:rsidRDefault="001E0B4F" w:rsidP="001E0B4F">
            <w:pPr>
              <w:spacing w:before="240" w:after="240" w:line="240" w:lineRule="auto"/>
              <w:jc w:val="left"/>
              <w:rPr>
                <w:rFonts w:ascii="Calibri" w:eastAsia="Times New Roman" w:hAnsi="Calibri" w:cs="Calibri"/>
                <w:color w:val="000000"/>
                <w:lang w:val="sr-Cyrl-CS"/>
              </w:rPr>
            </w:pPr>
            <w:r w:rsidRPr="001E0B4F">
              <w:rPr>
                <w:rFonts w:ascii="Calibri" w:eastAsia="Times New Roman" w:hAnsi="Calibri" w:cs="Calibri"/>
                <w:color w:val="000000"/>
                <w:lang w:val="sr-Cyrl-CS"/>
              </w:rPr>
              <w:t>Граматички садржаји, синтакса, лексика, морфологија у корелацији са предметом Српски језик и други страни језици</w:t>
            </w:r>
          </w:p>
          <w:p w14:paraId="18D7AE88" w14:textId="77777777" w:rsidR="001E0B4F" w:rsidRPr="001E0B4F" w:rsidRDefault="001E0B4F" w:rsidP="001E0B4F">
            <w:pPr>
              <w:spacing w:before="240" w:after="240" w:line="240" w:lineRule="auto"/>
              <w:jc w:val="left"/>
              <w:rPr>
                <w:rFonts w:ascii="Calibri" w:eastAsia="Times New Roman" w:hAnsi="Calibri" w:cs="Calibri"/>
                <w:lang w:val="sr-Cyrl-CS"/>
              </w:rPr>
            </w:pPr>
          </w:p>
          <w:p w14:paraId="254F5D9E" w14:textId="77777777" w:rsidR="001E0B4F" w:rsidRPr="001E0B4F" w:rsidRDefault="001E0B4F" w:rsidP="001E0B4F">
            <w:pPr>
              <w:spacing w:before="240" w:after="240" w:line="240" w:lineRule="auto"/>
              <w:jc w:val="left"/>
              <w:rPr>
                <w:rFonts w:ascii="Calibri" w:eastAsia="Times New Roman" w:hAnsi="Calibri" w:cs="Calibri"/>
                <w:lang w:val="sr-Cyrl-CS"/>
              </w:rPr>
            </w:pPr>
            <w:r w:rsidRPr="001E0B4F">
              <w:rPr>
                <w:rFonts w:ascii="Calibri" w:eastAsia="Times New Roman" w:hAnsi="Calibri" w:cs="Calibri"/>
                <w:color w:val="000000"/>
                <w:lang w:val="sr-Cyrl-CS"/>
              </w:rPr>
              <w:t>Разумевање правила писања и презентовања вести у корелацији са области Креатори и примаоци медијских порука из изборног предмета Језик, медији и култура</w:t>
            </w:r>
          </w:p>
          <w:p w14:paraId="70C73170" w14:textId="77777777" w:rsidR="001E0B4F" w:rsidRPr="001E0B4F" w:rsidRDefault="001E0B4F" w:rsidP="001E0B4F">
            <w:pPr>
              <w:spacing w:after="0" w:line="240" w:lineRule="auto"/>
              <w:jc w:val="both"/>
              <w:rPr>
                <w:rFonts w:ascii="Calibri" w:eastAsia="Calibri" w:hAnsi="Calibri" w:cs="Calibri"/>
                <w:lang w:val="sr-Cyrl-CS" w:bidi="en-US"/>
              </w:rPr>
            </w:pPr>
          </w:p>
        </w:tc>
        <w:tc>
          <w:tcPr>
            <w:tcW w:w="2051" w:type="dxa"/>
            <w:gridSpan w:val="2"/>
          </w:tcPr>
          <w:p w14:paraId="24C09AFD" w14:textId="77777777" w:rsidR="001E0B4F" w:rsidRPr="001E0B4F" w:rsidRDefault="001E0B4F" w:rsidP="001E0B4F">
            <w:pPr>
              <w:spacing w:after="0" w:line="240" w:lineRule="auto"/>
              <w:jc w:val="both"/>
              <w:rPr>
                <w:rFonts w:ascii="Calibri" w:eastAsia="Calibri" w:hAnsi="Calibri" w:cs="Calibri"/>
                <w:lang w:val="en-US" w:bidi="en-US"/>
              </w:rPr>
            </w:pPr>
          </w:p>
        </w:tc>
        <w:tc>
          <w:tcPr>
            <w:tcW w:w="2212" w:type="dxa"/>
            <w:gridSpan w:val="2"/>
          </w:tcPr>
          <w:p w14:paraId="0C0694C9" w14:textId="77777777" w:rsidR="001E0B4F" w:rsidRPr="001E0B4F" w:rsidRDefault="001E0B4F" w:rsidP="001E0B4F">
            <w:pPr>
              <w:widowControl w:val="0"/>
              <w:autoSpaceDE w:val="0"/>
              <w:autoSpaceDN w:val="0"/>
              <w:spacing w:after="0" w:line="240" w:lineRule="auto"/>
              <w:ind w:right="97"/>
              <w:jc w:val="both"/>
              <w:rPr>
                <w:rFonts w:ascii="Calibri" w:eastAsia="Verdana" w:hAnsi="Calibri" w:cs="Calibri"/>
                <w:lang w:val="en-US"/>
              </w:rPr>
            </w:pPr>
            <w:r w:rsidRPr="001E0B4F">
              <w:rPr>
                <w:rFonts w:ascii="Calibri" w:eastAsia="Verdana" w:hAnsi="Calibri" w:cs="Calibri"/>
                <w:lang w:val="en-US"/>
              </w:rPr>
              <w:t>Ученици ће бити упућени у вештине превођења и</w:t>
            </w:r>
            <w:r w:rsidRPr="001E0B4F">
              <w:rPr>
                <w:rFonts w:ascii="Calibri" w:eastAsia="Verdana" w:hAnsi="Calibri" w:cs="Calibri"/>
                <w:spacing w:val="1"/>
                <w:lang w:val="en-US"/>
              </w:rPr>
              <w:t xml:space="preserve"> </w:t>
            </w:r>
            <w:r w:rsidRPr="001E0B4F">
              <w:rPr>
                <w:rFonts w:ascii="Calibri" w:eastAsia="Verdana" w:hAnsi="Calibri" w:cs="Calibri"/>
                <w:lang w:val="en-US"/>
              </w:rPr>
              <w:t>интерпретације информација</w:t>
            </w:r>
            <w:r w:rsidRPr="001E0B4F">
              <w:rPr>
                <w:rFonts w:ascii="Calibri" w:eastAsia="Verdana" w:hAnsi="Calibri" w:cs="Calibri"/>
                <w:spacing w:val="-1"/>
                <w:lang w:val="en-US"/>
              </w:rPr>
              <w:t xml:space="preserve"> </w:t>
            </w:r>
            <w:r w:rsidRPr="001E0B4F">
              <w:rPr>
                <w:rFonts w:ascii="Calibri" w:eastAsia="Verdana" w:hAnsi="Calibri" w:cs="Calibri"/>
                <w:lang w:val="en-US"/>
              </w:rPr>
              <w:t>из</w:t>
            </w:r>
            <w:r w:rsidRPr="001E0B4F">
              <w:rPr>
                <w:rFonts w:ascii="Calibri" w:eastAsia="Verdana" w:hAnsi="Calibri" w:cs="Calibri"/>
                <w:spacing w:val="-2"/>
                <w:lang w:val="en-US"/>
              </w:rPr>
              <w:t xml:space="preserve"> </w:t>
            </w:r>
            <w:r w:rsidRPr="001E0B4F">
              <w:rPr>
                <w:rFonts w:ascii="Calibri" w:eastAsia="Verdana" w:hAnsi="Calibri" w:cs="Calibri"/>
                <w:lang w:val="en-US"/>
              </w:rPr>
              <w:t>писаних медија, моћи ће да преведу новинарски чланак</w:t>
            </w:r>
          </w:p>
          <w:p w14:paraId="73869153" w14:textId="77777777" w:rsidR="001E0B4F" w:rsidRPr="001E0B4F" w:rsidRDefault="001E0B4F" w:rsidP="001E0B4F">
            <w:pPr>
              <w:spacing w:after="0" w:line="240" w:lineRule="auto"/>
              <w:jc w:val="both"/>
              <w:rPr>
                <w:rFonts w:ascii="Calibri" w:eastAsia="Calibri" w:hAnsi="Calibri" w:cs="Calibri"/>
                <w:lang w:val="en-US" w:bidi="en-US"/>
              </w:rPr>
            </w:pPr>
          </w:p>
        </w:tc>
      </w:tr>
      <w:tr w:rsidR="001E0B4F" w:rsidRPr="001E0B4F" w14:paraId="7A8AEC69" w14:textId="77777777" w:rsidTr="005E10C0">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260"/>
          <w:jc w:val="center"/>
        </w:trPr>
        <w:tc>
          <w:tcPr>
            <w:tcW w:w="1911" w:type="dxa"/>
          </w:tcPr>
          <w:p w14:paraId="7262EF35" w14:textId="77777777" w:rsidR="001E0B4F" w:rsidRPr="001E0B4F" w:rsidRDefault="001E0B4F" w:rsidP="001E0B4F">
            <w:pPr>
              <w:spacing w:after="0" w:line="240" w:lineRule="auto"/>
              <w:jc w:val="both"/>
              <w:rPr>
                <w:rFonts w:ascii="Calibri" w:eastAsia="Calibri" w:hAnsi="Calibri" w:cs="Calibri"/>
                <w:b/>
                <w:lang w:val="en-US" w:bidi="en-US"/>
              </w:rPr>
            </w:pPr>
            <w:r w:rsidRPr="001E0B4F">
              <w:rPr>
                <w:rFonts w:ascii="Calibri" w:eastAsia="Calibri" w:hAnsi="Calibri" w:cs="Calibri"/>
                <w:b/>
                <w:lang w:val="en-US" w:bidi="en-US"/>
              </w:rPr>
              <w:lastRenderedPageBreak/>
              <w:t>Пословна коресподенција</w:t>
            </w:r>
          </w:p>
        </w:tc>
        <w:tc>
          <w:tcPr>
            <w:tcW w:w="1874" w:type="dxa"/>
            <w:gridSpan w:val="2"/>
          </w:tcPr>
          <w:p w14:paraId="587FA5F6"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en-US" w:bidi="en-US"/>
              </w:rPr>
              <w:t xml:space="preserve">Вођење ученика кроз процес превођења пословне преписке </w:t>
            </w:r>
          </w:p>
        </w:tc>
        <w:tc>
          <w:tcPr>
            <w:tcW w:w="1993" w:type="dxa"/>
          </w:tcPr>
          <w:p w14:paraId="340EA2D0"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en-US" w:bidi="en-US"/>
              </w:rPr>
              <w:t>Наставник објашњава процес превођења формалних писама и  пословног бонтона</w:t>
            </w:r>
          </w:p>
        </w:tc>
        <w:tc>
          <w:tcPr>
            <w:tcW w:w="2335" w:type="dxa"/>
            <w:gridSpan w:val="2"/>
          </w:tcPr>
          <w:p w14:paraId="3088D43D"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sr-Cyrl-CS" w:bidi="en-US"/>
              </w:rPr>
              <w:t>-Практично примењују стечена знања</w:t>
            </w:r>
            <w:r w:rsidRPr="001E0B4F">
              <w:rPr>
                <w:rFonts w:ascii="Calibri" w:eastAsia="Calibri" w:hAnsi="Calibri" w:cs="Calibri"/>
                <w:lang w:val="sr-Cyrl-CS" w:bidi="en-US"/>
              </w:rPr>
              <w:br/>
              <w:t>– активно учествују у раду</w:t>
            </w:r>
            <w:r w:rsidRPr="001E0B4F">
              <w:rPr>
                <w:rFonts w:ascii="Calibri" w:eastAsia="Calibri" w:hAnsi="Calibri" w:cs="Calibri"/>
                <w:lang w:val="sr-Cyrl-CS" w:bidi="en-US"/>
              </w:rPr>
              <w:br/>
              <w:t>–самопроцењују напредак</w:t>
            </w:r>
            <w:r w:rsidRPr="001E0B4F">
              <w:rPr>
                <w:rFonts w:ascii="Calibri" w:eastAsia="Calibri" w:hAnsi="Calibri" w:cs="Calibri"/>
                <w:lang w:val="sr-Cyrl-CS" w:bidi="en-US"/>
              </w:rPr>
              <w:br/>
              <w:t>–запажају, упоређују, примењују, повезују, решавају проблем, организују, повезују знања са другим областима, ослањају се на претходно искуство….</w:t>
            </w:r>
          </w:p>
        </w:tc>
        <w:tc>
          <w:tcPr>
            <w:tcW w:w="2564" w:type="dxa"/>
          </w:tcPr>
          <w:p w14:paraId="0C42F75D" w14:textId="77777777" w:rsidR="001E0B4F" w:rsidRPr="001E0B4F" w:rsidRDefault="001E0B4F" w:rsidP="001E0B4F">
            <w:pPr>
              <w:spacing w:before="240" w:after="240" w:line="240" w:lineRule="auto"/>
              <w:jc w:val="left"/>
              <w:rPr>
                <w:rFonts w:ascii="Calibri" w:eastAsia="Times New Roman" w:hAnsi="Calibri" w:cs="Calibri"/>
                <w:lang w:val="sr-Cyrl-CS"/>
              </w:rPr>
            </w:pPr>
            <w:r w:rsidRPr="001E0B4F">
              <w:rPr>
                <w:rFonts w:ascii="Calibri" w:eastAsia="Times New Roman" w:hAnsi="Calibri" w:cs="Calibri"/>
                <w:color w:val="000000"/>
                <w:lang w:val="sr-Cyrl-CS"/>
              </w:rPr>
              <w:t>Граматички садржаји, синтакса, лексика, морфологија у корелацији са предметом Српски језик и други страни језици</w:t>
            </w:r>
          </w:p>
          <w:p w14:paraId="00185E0A" w14:textId="77777777" w:rsidR="001E0B4F" w:rsidRPr="001E0B4F" w:rsidRDefault="001E0B4F" w:rsidP="001E0B4F">
            <w:pPr>
              <w:spacing w:after="0" w:line="240" w:lineRule="auto"/>
              <w:jc w:val="both"/>
              <w:rPr>
                <w:rFonts w:ascii="Calibri" w:eastAsia="Calibri" w:hAnsi="Calibri" w:cs="Calibri"/>
                <w:lang w:val="sr-Cyrl-CS" w:bidi="en-US"/>
              </w:rPr>
            </w:pPr>
          </w:p>
          <w:p w14:paraId="41DC6266"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en-US" w:bidi="en-US"/>
              </w:rPr>
              <w:t xml:space="preserve">Психологија: </w:t>
            </w:r>
          </w:p>
          <w:p w14:paraId="3EB7C8CF"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en-US" w:bidi="en-US"/>
              </w:rPr>
              <w:t>Професионална ориентација, пријављивање за радно место, писање радне биографије и симулација разговора за посао</w:t>
            </w:r>
          </w:p>
        </w:tc>
        <w:tc>
          <w:tcPr>
            <w:tcW w:w="2051" w:type="dxa"/>
            <w:gridSpan w:val="2"/>
          </w:tcPr>
          <w:p w14:paraId="2B9F87F0" w14:textId="77777777" w:rsidR="001E0B4F" w:rsidRPr="001E0B4F" w:rsidRDefault="001E0B4F" w:rsidP="001E0B4F">
            <w:pPr>
              <w:spacing w:after="0" w:line="240" w:lineRule="auto"/>
              <w:jc w:val="both"/>
              <w:rPr>
                <w:rFonts w:ascii="Calibri" w:eastAsia="Calibri" w:hAnsi="Calibri" w:cs="Calibri"/>
                <w:lang w:val="en-US" w:bidi="en-US"/>
              </w:rPr>
            </w:pPr>
          </w:p>
        </w:tc>
        <w:tc>
          <w:tcPr>
            <w:tcW w:w="2212" w:type="dxa"/>
            <w:gridSpan w:val="2"/>
          </w:tcPr>
          <w:p w14:paraId="222EDAC1" w14:textId="77777777" w:rsidR="001E0B4F" w:rsidRPr="001E0B4F" w:rsidRDefault="001E0B4F" w:rsidP="001E0B4F">
            <w:pPr>
              <w:widowControl w:val="0"/>
              <w:tabs>
                <w:tab w:val="left" w:pos="228"/>
              </w:tabs>
              <w:autoSpaceDE w:val="0"/>
              <w:autoSpaceDN w:val="0"/>
              <w:spacing w:before="1" w:after="0" w:line="240" w:lineRule="auto"/>
              <w:jc w:val="both"/>
              <w:rPr>
                <w:rFonts w:ascii="Calibri" w:eastAsia="Verdana" w:hAnsi="Calibri" w:cs="Calibri"/>
                <w:lang w:val="en-US"/>
              </w:rPr>
            </w:pPr>
            <w:r w:rsidRPr="001E0B4F">
              <w:rPr>
                <w:rFonts w:ascii="Calibri" w:eastAsia="Verdana" w:hAnsi="Calibri" w:cs="Calibri"/>
                <w:lang w:val="en-US"/>
              </w:rPr>
              <w:t>Ученици ће моћи да преводе</w:t>
            </w:r>
            <w:r w:rsidRPr="001E0B4F">
              <w:rPr>
                <w:rFonts w:ascii="Calibri" w:eastAsia="Verdana" w:hAnsi="Calibri" w:cs="Calibri"/>
                <w:spacing w:val="-2"/>
                <w:lang w:val="en-US"/>
              </w:rPr>
              <w:t xml:space="preserve"> </w:t>
            </w:r>
            <w:r w:rsidRPr="001E0B4F">
              <w:rPr>
                <w:rFonts w:ascii="Calibri" w:eastAsia="Verdana" w:hAnsi="Calibri" w:cs="Calibri"/>
                <w:lang w:val="en-US"/>
              </w:rPr>
              <w:t>краћа</w:t>
            </w:r>
            <w:r w:rsidRPr="001E0B4F">
              <w:rPr>
                <w:rFonts w:ascii="Calibri" w:eastAsia="Verdana" w:hAnsi="Calibri" w:cs="Calibri"/>
                <w:spacing w:val="-5"/>
                <w:lang w:val="en-US"/>
              </w:rPr>
              <w:t xml:space="preserve"> </w:t>
            </w:r>
            <w:r w:rsidRPr="001E0B4F">
              <w:rPr>
                <w:rFonts w:ascii="Calibri" w:eastAsia="Verdana" w:hAnsi="Calibri" w:cs="Calibri"/>
                <w:lang w:val="en-US"/>
              </w:rPr>
              <w:t>формална</w:t>
            </w:r>
            <w:r w:rsidRPr="001E0B4F">
              <w:rPr>
                <w:rFonts w:ascii="Calibri" w:eastAsia="Verdana" w:hAnsi="Calibri" w:cs="Calibri"/>
                <w:spacing w:val="-3"/>
                <w:lang w:val="en-US"/>
              </w:rPr>
              <w:t xml:space="preserve"> </w:t>
            </w:r>
            <w:r w:rsidRPr="001E0B4F">
              <w:rPr>
                <w:rFonts w:ascii="Calibri" w:eastAsia="Verdana" w:hAnsi="Calibri" w:cs="Calibri"/>
                <w:lang w:val="en-US"/>
              </w:rPr>
              <w:t>писма</w:t>
            </w:r>
            <w:r w:rsidRPr="001E0B4F">
              <w:rPr>
                <w:rFonts w:ascii="Calibri" w:eastAsia="Verdana" w:hAnsi="Calibri" w:cs="Calibri"/>
                <w:spacing w:val="-5"/>
                <w:lang w:val="en-US"/>
              </w:rPr>
              <w:t xml:space="preserve"> </w:t>
            </w:r>
            <w:proofErr w:type="gramStart"/>
            <w:r w:rsidRPr="001E0B4F">
              <w:rPr>
                <w:rFonts w:ascii="Calibri" w:eastAsia="Verdana" w:hAnsi="Calibri" w:cs="Calibri"/>
                <w:lang w:val="en-US"/>
              </w:rPr>
              <w:t>(</w:t>
            </w:r>
            <w:r w:rsidRPr="001E0B4F">
              <w:rPr>
                <w:rFonts w:ascii="Calibri" w:eastAsia="Verdana" w:hAnsi="Calibri" w:cs="Calibri"/>
                <w:spacing w:val="-3"/>
                <w:lang w:val="en-US"/>
              </w:rPr>
              <w:t xml:space="preserve"> </w:t>
            </w:r>
            <w:r w:rsidRPr="001E0B4F">
              <w:rPr>
                <w:rFonts w:ascii="Calibri" w:eastAsia="Verdana" w:hAnsi="Calibri" w:cs="Calibri"/>
                <w:lang w:val="en-US"/>
              </w:rPr>
              <w:t>пријаве</w:t>
            </w:r>
            <w:proofErr w:type="gramEnd"/>
            <w:r w:rsidRPr="001E0B4F">
              <w:rPr>
                <w:rFonts w:ascii="Calibri" w:eastAsia="Verdana" w:hAnsi="Calibri" w:cs="Calibri"/>
                <w:spacing w:val="-1"/>
                <w:lang w:val="en-US"/>
              </w:rPr>
              <w:t xml:space="preserve"> </w:t>
            </w:r>
            <w:r w:rsidRPr="001E0B4F">
              <w:rPr>
                <w:rFonts w:ascii="Calibri" w:eastAsia="Verdana" w:hAnsi="Calibri" w:cs="Calibri"/>
                <w:lang w:val="en-US"/>
              </w:rPr>
              <w:t>за</w:t>
            </w:r>
            <w:r w:rsidRPr="001E0B4F">
              <w:rPr>
                <w:rFonts w:ascii="Calibri" w:eastAsia="Verdana" w:hAnsi="Calibri" w:cs="Calibri"/>
                <w:spacing w:val="-3"/>
                <w:lang w:val="en-US"/>
              </w:rPr>
              <w:t xml:space="preserve"> </w:t>
            </w:r>
            <w:r w:rsidRPr="001E0B4F">
              <w:rPr>
                <w:rFonts w:ascii="Calibri" w:eastAsia="Verdana" w:hAnsi="Calibri" w:cs="Calibri"/>
                <w:lang w:val="en-US"/>
              </w:rPr>
              <w:t>праксе,</w:t>
            </w:r>
            <w:r w:rsidRPr="001E0B4F">
              <w:rPr>
                <w:rFonts w:ascii="Calibri" w:eastAsia="Verdana" w:hAnsi="Calibri" w:cs="Calibri"/>
                <w:spacing w:val="-6"/>
                <w:lang w:val="en-US"/>
              </w:rPr>
              <w:t xml:space="preserve"> </w:t>
            </w:r>
            <w:r w:rsidRPr="001E0B4F">
              <w:rPr>
                <w:rFonts w:ascii="Calibri" w:eastAsia="Verdana" w:hAnsi="Calibri" w:cs="Calibri"/>
                <w:lang w:val="en-US"/>
              </w:rPr>
              <w:t>стипендије</w:t>
            </w:r>
            <w:r w:rsidRPr="001E0B4F">
              <w:rPr>
                <w:rFonts w:ascii="Calibri" w:eastAsia="Verdana" w:hAnsi="Calibri" w:cs="Calibri"/>
                <w:spacing w:val="-2"/>
                <w:lang w:val="en-US"/>
              </w:rPr>
              <w:t xml:space="preserve"> </w:t>
            </w:r>
            <w:r w:rsidRPr="001E0B4F">
              <w:rPr>
                <w:rFonts w:ascii="Calibri" w:eastAsia="Verdana" w:hAnsi="Calibri" w:cs="Calibri"/>
                <w:lang w:val="en-US"/>
              </w:rPr>
              <w:t>или</w:t>
            </w:r>
            <w:r w:rsidRPr="001E0B4F">
              <w:rPr>
                <w:rFonts w:ascii="Calibri" w:eastAsia="Verdana" w:hAnsi="Calibri" w:cs="Calibri"/>
                <w:spacing w:val="-5"/>
                <w:lang w:val="en-US"/>
              </w:rPr>
              <w:t xml:space="preserve"> </w:t>
            </w:r>
            <w:r w:rsidRPr="001E0B4F">
              <w:rPr>
                <w:rFonts w:ascii="Calibri" w:eastAsia="Verdana" w:hAnsi="Calibri" w:cs="Calibri"/>
                <w:spacing w:val="-2"/>
                <w:lang w:val="en-US"/>
              </w:rPr>
              <w:t xml:space="preserve"> </w:t>
            </w:r>
            <w:r w:rsidRPr="001E0B4F">
              <w:rPr>
                <w:rFonts w:ascii="Calibri" w:eastAsia="Verdana" w:hAnsi="Calibri" w:cs="Calibri"/>
                <w:lang w:val="en-US"/>
              </w:rPr>
              <w:t>послове). Препознају</w:t>
            </w:r>
            <w:r w:rsidRPr="001E0B4F">
              <w:rPr>
                <w:rFonts w:ascii="Calibri" w:eastAsia="Verdana" w:hAnsi="Calibri" w:cs="Calibri"/>
                <w:spacing w:val="1"/>
                <w:lang w:val="en-US"/>
              </w:rPr>
              <w:t xml:space="preserve"> </w:t>
            </w:r>
            <w:r w:rsidRPr="001E0B4F">
              <w:rPr>
                <w:rFonts w:ascii="Calibri" w:eastAsia="Verdana" w:hAnsi="Calibri" w:cs="Calibri"/>
                <w:lang w:val="en-US"/>
              </w:rPr>
              <w:t>различите</w:t>
            </w:r>
            <w:r w:rsidRPr="001E0B4F">
              <w:rPr>
                <w:rFonts w:ascii="Calibri" w:eastAsia="Verdana" w:hAnsi="Calibri" w:cs="Calibri"/>
                <w:spacing w:val="1"/>
                <w:lang w:val="en-US"/>
              </w:rPr>
              <w:t xml:space="preserve"> </w:t>
            </w:r>
            <w:r w:rsidRPr="001E0B4F">
              <w:rPr>
                <w:rFonts w:ascii="Calibri" w:eastAsia="Verdana" w:hAnsi="Calibri" w:cs="Calibri"/>
                <w:lang w:val="en-US"/>
              </w:rPr>
              <w:t>стилове</w:t>
            </w:r>
            <w:r w:rsidRPr="001E0B4F">
              <w:rPr>
                <w:rFonts w:ascii="Calibri" w:eastAsia="Verdana" w:hAnsi="Calibri" w:cs="Calibri"/>
                <w:spacing w:val="1"/>
                <w:lang w:val="en-US"/>
              </w:rPr>
              <w:t xml:space="preserve"> </w:t>
            </w:r>
            <w:r w:rsidRPr="001E0B4F">
              <w:rPr>
                <w:rFonts w:ascii="Calibri" w:eastAsia="Verdana" w:hAnsi="Calibri" w:cs="Calibri"/>
                <w:lang w:val="en-US"/>
              </w:rPr>
              <w:t>комуникације</w:t>
            </w:r>
            <w:r w:rsidRPr="001E0B4F">
              <w:rPr>
                <w:rFonts w:ascii="Calibri" w:eastAsia="Verdana" w:hAnsi="Calibri" w:cs="Calibri"/>
                <w:spacing w:val="1"/>
                <w:lang w:val="en-US"/>
              </w:rPr>
              <w:t xml:space="preserve"> </w:t>
            </w:r>
            <w:r w:rsidRPr="001E0B4F">
              <w:rPr>
                <w:rFonts w:ascii="Calibri" w:eastAsia="Verdana" w:hAnsi="Calibri" w:cs="Calibri"/>
                <w:lang w:val="en-US"/>
              </w:rPr>
              <w:t>(степен формалности, љубазности...)</w:t>
            </w:r>
          </w:p>
        </w:tc>
      </w:tr>
      <w:tr w:rsidR="001E0B4F" w:rsidRPr="001E0B4F" w14:paraId="6775459A" w14:textId="77777777" w:rsidTr="005E10C0">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260"/>
          <w:jc w:val="center"/>
        </w:trPr>
        <w:tc>
          <w:tcPr>
            <w:tcW w:w="1911" w:type="dxa"/>
          </w:tcPr>
          <w:p w14:paraId="3E9C713B" w14:textId="77777777" w:rsidR="001E0B4F" w:rsidRPr="001E0B4F" w:rsidRDefault="001E0B4F" w:rsidP="001E0B4F">
            <w:pPr>
              <w:spacing w:after="0" w:line="240" w:lineRule="auto"/>
              <w:jc w:val="both"/>
              <w:rPr>
                <w:rFonts w:ascii="Calibri" w:eastAsia="Calibri" w:hAnsi="Calibri" w:cs="Calibri"/>
                <w:b/>
                <w:lang w:val="en-US" w:bidi="en-US"/>
              </w:rPr>
            </w:pPr>
            <w:r w:rsidRPr="001E0B4F">
              <w:rPr>
                <w:rFonts w:ascii="Calibri" w:eastAsia="Calibri" w:hAnsi="Calibri" w:cs="Calibri"/>
                <w:b/>
                <w:lang w:val="en-US" w:bidi="en-US"/>
              </w:rPr>
              <w:t>Back translation</w:t>
            </w:r>
          </w:p>
        </w:tc>
        <w:tc>
          <w:tcPr>
            <w:tcW w:w="1874" w:type="dxa"/>
            <w:gridSpan w:val="2"/>
          </w:tcPr>
          <w:p w14:paraId="12B0AC4B"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en-US" w:bidi="en-US"/>
              </w:rPr>
              <w:t xml:space="preserve">Провера целокупног квалитета превода текста који је већ једном преведен са изворног језика ради провере </w:t>
            </w:r>
          </w:p>
        </w:tc>
        <w:tc>
          <w:tcPr>
            <w:tcW w:w="1993" w:type="dxa"/>
          </w:tcPr>
          <w:p w14:paraId="1ECE7424"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en-US" w:bidi="en-US"/>
              </w:rPr>
              <w:t>Наставник даје ученицима текст који су превели са изворног језика, да га на основу свог превода преведу на изворни језик</w:t>
            </w:r>
          </w:p>
        </w:tc>
        <w:tc>
          <w:tcPr>
            <w:tcW w:w="2335" w:type="dxa"/>
            <w:gridSpan w:val="2"/>
          </w:tcPr>
          <w:p w14:paraId="714A5A13"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sr-Cyrl-CS" w:bidi="en-US"/>
              </w:rPr>
              <w:t>-Практично примењују стечена знања</w:t>
            </w:r>
            <w:r w:rsidRPr="001E0B4F">
              <w:rPr>
                <w:rFonts w:ascii="Calibri" w:eastAsia="Calibri" w:hAnsi="Calibri" w:cs="Calibri"/>
                <w:lang w:val="sr-Cyrl-CS" w:bidi="en-US"/>
              </w:rPr>
              <w:br/>
              <w:t>– активно учествују у раду</w:t>
            </w:r>
            <w:r w:rsidRPr="001E0B4F">
              <w:rPr>
                <w:rFonts w:ascii="Calibri" w:eastAsia="Calibri" w:hAnsi="Calibri" w:cs="Calibri"/>
                <w:lang w:val="sr-Cyrl-CS" w:bidi="en-US"/>
              </w:rPr>
              <w:br/>
              <w:t>–самопроцењују напредак</w:t>
            </w:r>
            <w:r w:rsidRPr="001E0B4F">
              <w:rPr>
                <w:rFonts w:ascii="Calibri" w:eastAsia="Calibri" w:hAnsi="Calibri" w:cs="Calibri"/>
                <w:lang w:val="sr-Cyrl-CS" w:bidi="en-US"/>
              </w:rPr>
              <w:br/>
              <w:t xml:space="preserve">–запажају, упоређују, примењују, повезују, решавају проблем, организују, повезују знања са другим областима, </w:t>
            </w:r>
            <w:r w:rsidRPr="001E0B4F">
              <w:rPr>
                <w:rFonts w:ascii="Calibri" w:eastAsia="Calibri" w:hAnsi="Calibri" w:cs="Calibri"/>
                <w:lang w:val="sr-Cyrl-CS" w:bidi="en-US"/>
              </w:rPr>
              <w:lastRenderedPageBreak/>
              <w:t>ослањају се на претходно искуство</w:t>
            </w:r>
          </w:p>
        </w:tc>
        <w:tc>
          <w:tcPr>
            <w:tcW w:w="2564" w:type="dxa"/>
          </w:tcPr>
          <w:p w14:paraId="4C6E724E" w14:textId="77777777" w:rsidR="001E0B4F" w:rsidRPr="001E0B4F" w:rsidRDefault="001E0B4F" w:rsidP="001E0B4F">
            <w:pPr>
              <w:spacing w:before="240" w:after="240" w:line="240" w:lineRule="auto"/>
              <w:jc w:val="left"/>
              <w:rPr>
                <w:rFonts w:ascii="Calibri" w:eastAsia="Times New Roman" w:hAnsi="Calibri" w:cs="Calibri"/>
                <w:lang w:val="sr-Cyrl-CS"/>
              </w:rPr>
            </w:pPr>
            <w:r w:rsidRPr="001E0B4F">
              <w:rPr>
                <w:rFonts w:ascii="Calibri" w:eastAsia="Times New Roman" w:hAnsi="Calibri" w:cs="Calibri"/>
                <w:color w:val="000000"/>
                <w:lang w:val="sr-Cyrl-CS"/>
              </w:rPr>
              <w:lastRenderedPageBreak/>
              <w:t>Граматички садржаји, синтакса, лексика, морфологија у корелацији са предметом Српски језик и други страни језици</w:t>
            </w:r>
          </w:p>
          <w:p w14:paraId="4423E74A" w14:textId="77777777" w:rsidR="001E0B4F" w:rsidRPr="001E0B4F" w:rsidRDefault="001E0B4F" w:rsidP="001E0B4F">
            <w:pPr>
              <w:spacing w:after="0" w:line="240" w:lineRule="auto"/>
              <w:jc w:val="both"/>
              <w:rPr>
                <w:rFonts w:ascii="Calibri" w:eastAsia="Calibri" w:hAnsi="Calibri" w:cs="Calibri"/>
                <w:lang w:val="sr-Cyrl-CS" w:bidi="en-US"/>
              </w:rPr>
            </w:pPr>
          </w:p>
        </w:tc>
        <w:tc>
          <w:tcPr>
            <w:tcW w:w="2051" w:type="dxa"/>
            <w:gridSpan w:val="2"/>
          </w:tcPr>
          <w:p w14:paraId="306CCA44" w14:textId="77777777" w:rsidR="001E0B4F" w:rsidRPr="001E0B4F" w:rsidRDefault="001E0B4F" w:rsidP="001E0B4F">
            <w:pPr>
              <w:spacing w:after="0" w:line="240" w:lineRule="auto"/>
              <w:jc w:val="both"/>
              <w:rPr>
                <w:rFonts w:ascii="Calibri" w:eastAsia="Calibri" w:hAnsi="Calibri" w:cs="Calibri"/>
                <w:lang w:val="en-US" w:bidi="en-US"/>
              </w:rPr>
            </w:pPr>
          </w:p>
        </w:tc>
        <w:tc>
          <w:tcPr>
            <w:tcW w:w="2212" w:type="dxa"/>
            <w:gridSpan w:val="2"/>
          </w:tcPr>
          <w:p w14:paraId="58985803"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en-US" w:bidi="en-US"/>
              </w:rPr>
              <w:t>Ученици ће моћи да уоче потенцијалне разлике у значењу између изворног текста и поновног превода на изворни језик</w:t>
            </w:r>
          </w:p>
        </w:tc>
      </w:tr>
      <w:tr w:rsidR="001E0B4F" w:rsidRPr="001E0B4F" w14:paraId="0C489B83" w14:textId="77777777" w:rsidTr="005E10C0">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260"/>
          <w:jc w:val="center"/>
        </w:trPr>
        <w:tc>
          <w:tcPr>
            <w:tcW w:w="1911" w:type="dxa"/>
          </w:tcPr>
          <w:p w14:paraId="18FC0EF9" w14:textId="77777777" w:rsidR="001E0B4F" w:rsidRPr="001E0B4F" w:rsidRDefault="001E0B4F" w:rsidP="001E0B4F">
            <w:pPr>
              <w:spacing w:after="0" w:line="240" w:lineRule="auto"/>
              <w:jc w:val="both"/>
              <w:rPr>
                <w:rFonts w:ascii="Calibri" w:eastAsia="Calibri" w:hAnsi="Calibri" w:cs="Calibri"/>
                <w:b/>
                <w:lang w:val="en-US" w:bidi="en-US"/>
              </w:rPr>
            </w:pPr>
            <w:r w:rsidRPr="001E0B4F">
              <w:rPr>
                <w:rFonts w:ascii="Calibri" w:eastAsia="Calibri" w:hAnsi="Calibri" w:cs="Calibri"/>
                <w:b/>
                <w:lang w:val="en-US" w:bidi="en-US"/>
              </w:rPr>
              <w:t>Презентацја најбољих превода</w:t>
            </w:r>
          </w:p>
        </w:tc>
        <w:tc>
          <w:tcPr>
            <w:tcW w:w="1874" w:type="dxa"/>
            <w:gridSpan w:val="2"/>
          </w:tcPr>
          <w:p w14:paraId="18D71AC2"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en-US" w:bidi="en-US"/>
              </w:rPr>
              <w:t>Представљање најуспешнијих радова у циљу мотивисања ученика и промовисања секције</w:t>
            </w:r>
          </w:p>
        </w:tc>
        <w:tc>
          <w:tcPr>
            <w:tcW w:w="1993" w:type="dxa"/>
          </w:tcPr>
          <w:p w14:paraId="0F2A5614"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en-US" w:bidi="en-US"/>
              </w:rPr>
              <w:t>Прављење паноа/ представљање ученичких радова на сајту школе</w:t>
            </w:r>
          </w:p>
        </w:tc>
        <w:tc>
          <w:tcPr>
            <w:tcW w:w="2335" w:type="dxa"/>
            <w:gridSpan w:val="2"/>
          </w:tcPr>
          <w:p w14:paraId="6634E952"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en-US" w:bidi="en-US"/>
              </w:rPr>
              <w:t>-Ученици раде на креирању паноа/ дигиталне презентације</w:t>
            </w:r>
          </w:p>
          <w:p w14:paraId="16E7E780"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sr-Cyrl-CS" w:bidi="en-US"/>
              </w:rPr>
              <w:t>-Практично примењују стечена знања</w:t>
            </w:r>
            <w:r w:rsidRPr="001E0B4F">
              <w:rPr>
                <w:rFonts w:ascii="Calibri" w:eastAsia="Calibri" w:hAnsi="Calibri" w:cs="Calibri"/>
                <w:lang w:val="sr-Cyrl-CS" w:bidi="en-US"/>
              </w:rPr>
              <w:br/>
              <w:t>– активно учествују у раду</w:t>
            </w:r>
            <w:r w:rsidRPr="001E0B4F">
              <w:rPr>
                <w:rFonts w:ascii="Calibri" w:eastAsia="Calibri" w:hAnsi="Calibri" w:cs="Calibri"/>
                <w:lang w:val="sr-Cyrl-CS" w:bidi="en-US"/>
              </w:rPr>
              <w:br/>
              <w:t>–самопроцењују напредак</w:t>
            </w:r>
            <w:r w:rsidRPr="001E0B4F">
              <w:rPr>
                <w:rFonts w:ascii="Calibri" w:eastAsia="Calibri" w:hAnsi="Calibri" w:cs="Calibri"/>
                <w:lang w:val="sr-Cyrl-CS" w:bidi="en-US"/>
              </w:rPr>
              <w:br/>
              <w:t>–запажају, упоређују, примењују, повезују, решавају проблем, организују, повезују знања са другим областима, ослањају се на претходно искуство….</w:t>
            </w:r>
          </w:p>
        </w:tc>
        <w:tc>
          <w:tcPr>
            <w:tcW w:w="2564" w:type="dxa"/>
          </w:tcPr>
          <w:p w14:paraId="59A8E4E0"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en-US" w:bidi="en-US"/>
              </w:rPr>
              <w:t xml:space="preserve">Ликовна култура-осмишљавање и дизајн изгледа паноа </w:t>
            </w:r>
          </w:p>
          <w:p w14:paraId="3F615B3D"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en-US" w:bidi="en-US"/>
              </w:rPr>
              <w:t>Информатика- креирање дигиталне презентације</w:t>
            </w:r>
          </w:p>
        </w:tc>
        <w:tc>
          <w:tcPr>
            <w:tcW w:w="2051" w:type="dxa"/>
            <w:gridSpan w:val="2"/>
          </w:tcPr>
          <w:p w14:paraId="14F6024A" w14:textId="77777777" w:rsidR="001E0B4F" w:rsidRPr="001E0B4F" w:rsidRDefault="001E0B4F" w:rsidP="001E0B4F">
            <w:pPr>
              <w:spacing w:after="0" w:line="240" w:lineRule="auto"/>
              <w:jc w:val="both"/>
              <w:rPr>
                <w:rFonts w:ascii="Calibri" w:eastAsia="Calibri" w:hAnsi="Calibri" w:cs="Calibri"/>
                <w:lang w:val="en-US" w:bidi="en-US"/>
              </w:rPr>
            </w:pPr>
          </w:p>
        </w:tc>
        <w:tc>
          <w:tcPr>
            <w:tcW w:w="2212" w:type="dxa"/>
            <w:gridSpan w:val="2"/>
          </w:tcPr>
          <w:p w14:paraId="3CC27D2A" w14:textId="77777777" w:rsidR="001E0B4F" w:rsidRPr="001E0B4F" w:rsidRDefault="001E0B4F" w:rsidP="001E0B4F">
            <w:pPr>
              <w:spacing w:after="0" w:line="240" w:lineRule="auto"/>
              <w:jc w:val="both"/>
              <w:rPr>
                <w:rFonts w:ascii="Calibri" w:eastAsia="Calibri" w:hAnsi="Calibri" w:cs="Calibri"/>
                <w:lang w:val="en-US" w:bidi="en-US"/>
              </w:rPr>
            </w:pPr>
            <w:r w:rsidRPr="001E0B4F">
              <w:rPr>
                <w:rFonts w:ascii="Calibri" w:eastAsia="Calibri" w:hAnsi="Calibri" w:cs="Calibri"/>
                <w:lang w:val="en-US" w:bidi="en-US"/>
              </w:rPr>
              <w:t>Ученици ће моћи да на репрезентативан начин представе свој рад у преводилачкој секцији и покажу стечена знања</w:t>
            </w:r>
          </w:p>
        </w:tc>
      </w:tr>
    </w:tbl>
    <w:p w14:paraId="6056869B" w14:textId="77777777" w:rsidR="001E0B4F" w:rsidRDefault="001E0B4F" w:rsidP="00164825">
      <w:pPr>
        <w:pStyle w:val="Heading1"/>
        <w:sectPr w:rsidR="001E0B4F" w:rsidSect="004C2780">
          <w:pgSz w:w="16838" w:h="11906" w:orient="landscape" w:code="9"/>
          <w:pgMar w:top="720" w:right="720" w:bottom="720" w:left="720" w:header="720" w:footer="720" w:gutter="0"/>
          <w:cols w:space="720"/>
          <w:docGrid w:linePitch="360"/>
        </w:sectPr>
      </w:pPr>
    </w:p>
    <w:p w14:paraId="43B37980" w14:textId="49FD9C73" w:rsidR="00484C0A" w:rsidRDefault="00484C0A" w:rsidP="00164825">
      <w:pPr>
        <w:pStyle w:val="Heading1"/>
        <w:sectPr w:rsidR="00484C0A" w:rsidSect="004C2780">
          <w:pgSz w:w="16838" w:h="11906" w:orient="landscape" w:code="9"/>
          <w:pgMar w:top="720" w:right="720" w:bottom="720" w:left="720" w:header="720" w:footer="720" w:gutter="0"/>
          <w:cols w:space="720"/>
          <w:docGrid w:linePitch="360"/>
        </w:sectPr>
      </w:pPr>
      <w:r>
        <w:lastRenderedPageBreak/>
        <w:t>Г. ПОСЕБНИ ПРОГРАМИ</w:t>
      </w:r>
      <w:bookmarkEnd w:id="44"/>
    </w:p>
    <w:p w14:paraId="57490608" w14:textId="452A0721" w:rsidR="00484C0A" w:rsidRDefault="00484C0A" w:rsidP="00164825">
      <w:pPr>
        <w:pStyle w:val="Heading1"/>
        <w:sectPr w:rsidR="00484C0A" w:rsidSect="004C2780">
          <w:pgSz w:w="16838" w:h="11906" w:orient="landscape" w:code="9"/>
          <w:pgMar w:top="720" w:right="720" w:bottom="720" w:left="720" w:header="720" w:footer="720" w:gutter="0"/>
          <w:cols w:space="720"/>
          <w:docGrid w:linePitch="360"/>
        </w:sectPr>
      </w:pPr>
      <w:bookmarkStart w:id="45" w:name="_Toc147075966"/>
      <w:r>
        <w:lastRenderedPageBreak/>
        <w:t>ПРОГРАМ ЗА ЗАШТИТУ ОД НАСИЉА, ЗЛОСТАВЉАЊА И ЗАНЕМАРИВАЊА</w:t>
      </w:r>
      <w:bookmarkEnd w:id="45"/>
    </w:p>
    <w:p w14:paraId="6D161B05" w14:textId="77777777" w:rsidR="001E0B4F" w:rsidRPr="001E0B4F" w:rsidRDefault="001E0B4F" w:rsidP="001E0B4F">
      <w:pPr>
        <w:spacing w:after="200" w:line="276" w:lineRule="auto"/>
        <w:jc w:val="both"/>
        <w:rPr>
          <w:rFonts w:ascii="Times New Roman" w:eastAsia="Calibri" w:hAnsi="Times New Roman" w:cs="Times New Roman"/>
        </w:rPr>
      </w:pPr>
      <w:bookmarkStart w:id="46" w:name="_Toc147075967"/>
      <w:r w:rsidRPr="001E0B4F">
        <w:rPr>
          <w:rFonts w:ascii="Times New Roman" w:eastAsia="Calibri" w:hAnsi="Times New Roman" w:cs="Times New Roman"/>
        </w:rPr>
        <w:lastRenderedPageBreak/>
        <w:t xml:space="preserve">Измене програма заштите од насиља злостављања и занемаривања односе се на његову тачку 7) која је у претходној верзији гласила: </w:t>
      </w:r>
    </w:p>
    <w:p w14:paraId="04178582" w14:textId="77777777" w:rsidR="001E0B4F" w:rsidRPr="001E0B4F" w:rsidRDefault="001E0B4F" w:rsidP="001E0B4F">
      <w:pPr>
        <w:spacing w:after="200" w:line="276" w:lineRule="auto"/>
        <w:jc w:val="both"/>
        <w:rPr>
          <w:rFonts w:ascii="Times New Roman" w:eastAsia="Calibri" w:hAnsi="Times New Roman" w:cs="Times New Roman"/>
        </w:rPr>
      </w:pPr>
    </w:p>
    <w:p w14:paraId="156974EA" w14:textId="77777777" w:rsidR="001E0B4F" w:rsidRPr="001E0B4F" w:rsidRDefault="001E0B4F" w:rsidP="001E0B4F">
      <w:pPr>
        <w:spacing w:after="200" w:line="276" w:lineRule="auto"/>
        <w:jc w:val="both"/>
        <w:rPr>
          <w:rFonts w:ascii="Times New Roman" w:eastAsia="Calibri" w:hAnsi="Times New Roman" w:cs="Times New Roman"/>
          <w:lang w:val="en-US"/>
        </w:rPr>
      </w:pPr>
      <w:r w:rsidRPr="001E0B4F">
        <w:rPr>
          <w:rFonts w:ascii="Times New Roman" w:eastAsia="Calibri" w:hAnsi="Times New Roman" w:cs="Times New Roman"/>
          <w:lang w:val="en-US"/>
        </w:rPr>
        <w:t xml:space="preserve">7) </w:t>
      </w:r>
      <w:proofErr w:type="gramStart"/>
      <w:r w:rsidRPr="001E0B4F">
        <w:rPr>
          <w:rFonts w:ascii="Times New Roman" w:eastAsia="Calibri" w:hAnsi="Times New Roman" w:cs="Times New Roman"/>
          <w:lang w:val="en-US"/>
        </w:rPr>
        <w:t>начини</w:t>
      </w:r>
      <w:proofErr w:type="gramEnd"/>
      <w:r w:rsidRPr="001E0B4F">
        <w:rPr>
          <w:rFonts w:ascii="Times New Roman" w:eastAsia="Calibri" w:hAnsi="Times New Roman" w:cs="Times New Roman"/>
          <w:lang w:val="en-US"/>
        </w:rPr>
        <w:t xml:space="preserve"> реаговања на насиље, злостављање и занемаривање, улоге и одговорности и поступање у интервенцији када постоји сумња или се оно догађа;</w:t>
      </w:r>
    </w:p>
    <w:p w14:paraId="09B700B0" w14:textId="77777777" w:rsidR="001E0B4F" w:rsidRPr="001E0B4F" w:rsidRDefault="001E0B4F" w:rsidP="001E0B4F">
      <w:pPr>
        <w:spacing w:after="200" w:line="276" w:lineRule="auto"/>
        <w:jc w:val="both"/>
        <w:rPr>
          <w:rFonts w:ascii="Times New Roman" w:eastAsia="Calibri" w:hAnsi="Times New Roman" w:cs="Times New Roman"/>
        </w:rPr>
      </w:pPr>
      <w:r w:rsidRPr="001E0B4F">
        <w:rPr>
          <w:rFonts w:ascii="Times New Roman" w:eastAsia="Calibri" w:hAnsi="Times New Roman" w:cs="Times New Roman"/>
        </w:rPr>
        <w:t>Ови начини реаговања дефинисани су Правилником о протоколу поступања у установи у одговору на насиље, злостављање и занемаривање ("Сл. гласник РС", бр. 46/2019 и 104/2020).</w:t>
      </w:r>
    </w:p>
    <w:p w14:paraId="4CA224F2" w14:textId="77777777" w:rsidR="001E0B4F" w:rsidRPr="001E0B4F" w:rsidRDefault="001E0B4F" w:rsidP="001E0B4F">
      <w:pPr>
        <w:spacing w:after="200" w:line="276" w:lineRule="auto"/>
        <w:jc w:val="both"/>
        <w:rPr>
          <w:rFonts w:ascii="Times New Roman" w:eastAsia="Calibri" w:hAnsi="Times New Roman" w:cs="Times New Roman"/>
        </w:rPr>
      </w:pPr>
    </w:p>
    <w:p w14:paraId="03703CEC" w14:textId="77777777" w:rsidR="001E0B4F" w:rsidRPr="001E0B4F" w:rsidRDefault="001E0B4F" w:rsidP="001E0B4F">
      <w:pPr>
        <w:spacing w:after="200" w:line="276" w:lineRule="auto"/>
        <w:jc w:val="both"/>
        <w:rPr>
          <w:rFonts w:ascii="Times New Roman" w:eastAsia="Calibri" w:hAnsi="Times New Roman" w:cs="Times New Roman"/>
        </w:rPr>
      </w:pPr>
      <w:r w:rsidRPr="001E0B4F">
        <w:rPr>
          <w:rFonts w:ascii="Times New Roman" w:eastAsia="Calibri" w:hAnsi="Times New Roman" w:cs="Times New Roman"/>
        </w:rPr>
        <w:t xml:space="preserve">По препорукама спољњег сарадника за заштиту од насиља, након пружања подршке школи у фебруару 2023. године, ову ставку треба да дефинишемо према реалном начину реаговања током интервенције у нашој школи. </w:t>
      </w:r>
    </w:p>
    <w:p w14:paraId="03DDD785" w14:textId="77777777" w:rsidR="001E0B4F" w:rsidRPr="001E0B4F" w:rsidRDefault="001E0B4F" w:rsidP="001E0B4F">
      <w:pPr>
        <w:spacing w:after="200" w:line="276" w:lineRule="auto"/>
        <w:jc w:val="both"/>
        <w:rPr>
          <w:rFonts w:ascii="Times New Roman" w:eastAsia="Calibri" w:hAnsi="Times New Roman" w:cs="Times New Roman"/>
        </w:rPr>
      </w:pPr>
    </w:p>
    <w:p w14:paraId="70A1BC1D" w14:textId="77777777" w:rsidR="001E0B4F" w:rsidRPr="001E0B4F" w:rsidRDefault="001E0B4F" w:rsidP="001E0B4F">
      <w:pPr>
        <w:spacing w:after="200" w:line="276" w:lineRule="auto"/>
        <w:jc w:val="both"/>
        <w:rPr>
          <w:rFonts w:ascii="Times New Roman" w:eastAsia="Calibri" w:hAnsi="Times New Roman" w:cs="Times New Roman"/>
        </w:rPr>
      </w:pPr>
      <w:r w:rsidRPr="001E0B4F">
        <w:rPr>
          <w:rFonts w:ascii="Times New Roman" w:eastAsia="Calibri" w:hAnsi="Times New Roman" w:cs="Times New Roman"/>
        </w:rPr>
        <w:t xml:space="preserve">Сада тачка 7) гласи: </w:t>
      </w:r>
    </w:p>
    <w:p w14:paraId="07BAAA96"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Ближе објашњење процедуре интервенције према редоследу поступака приликом појаве насиља у школи, из угла улога и одговорности:</w:t>
      </w:r>
    </w:p>
    <w:p w14:paraId="1F2EEE52"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Процедуре у интервенцији су различите с обзиром на три ситуације – да ли се насиље јавља међу децом, од стране одраслог у школи или од стране одраслог ван школе.</w:t>
      </w:r>
    </w:p>
    <w:p w14:paraId="6679919C"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Кораци у интервенцији су следећи:</w:t>
      </w:r>
    </w:p>
    <w:p w14:paraId="60D3F4FF"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xml:space="preserve">1. Сазнање о насиљу или откривање насиља одвија се непосредним увидом да је насиље у току или посредно, препознавањем спољашњих знакова или поверавањем самог </w:t>
      </w:r>
      <w:r w:rsidRPr="001E0B4F">
        <w:rPr>
          <w:rFonts w:ascii="Times New Roman" w:eastAsia="Calibri" w:hAnsi="Times New Roman" w:cs="Times New Roman"/>
        </w:rPr>
        <w:t>ученика</w:t>
      </w:r>
      <w:r w:rsidRPr="001E0B4F">
        <w:rPr>
          <w:rFonts w:ascii="Times New Roman" w:eastAsia="Calibri" w:hAnsi="Times New Roman" w:cs="Times New Roman"/>
          <w:lang w:val="sr-Latn-RS"/>
        </w:rPr>
        <w:t xml:space="preserve"> или треће особе.</w:t>
      </w:r>
    </w:p>
    <w:p w14:paraId="3E6AC6FC"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2. Прва реакција треба да буде заустављање насиља и обавештавање о томе</w:t>
      </w: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надлежне особе: дежурног наставника, чланове Тима</w:t>
      </w:r>
      <w:r w:rsidRPr="001E0B4F">
        <w:rPr>
          <w:rFonts w:ascii="Times New Roman" w:eastAsia="Calibri" w:hAnsi="Times New Roman" w:cs="Times New Roman"/>
        </w:rPr>
        <w:t xml:space="preserve"> за заштиту од ДНЗЗ</w:t>
      </w:r>
      <w:r w:rsidRPr="001E0B4F">
        <w:rPr>
          <w:rFonts w:ascii="Times New Roman" w:eastAsia="Calibri" w:hAnsi="Times New Roman" w:cs="Times New Roman"/>
          <w:lang w:val="sr-Latn-RS"/>
        </w:rPr>
        <w:t>, директора или помоћника</w:t>
      </w:r>
      <w:r w:rsidRPr="001E0B4F">
        <w:rPr>
          <w:rFonts w:ascii="Times New Roman" w:eastAsia="Calibri" w:hAnsi="Times New Roman" w:cs="Times New Roman"/>
        </w:rPr>
        <w:t xml:space="preserve"> директора, </w:t>
      </w:r>
      <w:r w:rsidRPr="001E0B4F">
        <w:rPr>
          <w:rFonts w:ascii="Times New Roman" w:eastAsia="Calibri" w:hAnsi="Times New Roman" w:cs="Times New Roman"/>
          <w:lang w:val="sr-Latn-RS"/>
        </w:rPr>
        <w:t>одељ</w:t>
      </w:r>
      <w:r w:rsidRPr="001E0B4F">
        <w:rPr>
          <w:rFonts w:ascii="Times New Roman" w:eastAsia="Calibri" w:hAnsi="Times New Roman" w:cs="Times New Roman"/>
        </w:rPr>
        <w:t xml:space="preserve">ењског </w:t>
      </w:r>
      <w:r w:rsidRPr="001E0B4F">
        <w:rPr>
          <w:rFonts w:ascii="Times New Roman" w:eastAsia="Calibri" w:hAnsi="Times New Roman" w:cs="Times New Roman"/>
          <w:lang w:val="sr-Latn-RS"/>
        </w:rPr>
        <w:t xml:space="preserve">старешину, </w:t>
      </w:r>
      <w:r w:rsidRPr="001E0B4F">
        <w:rPr>
          <w:rFonts w:ascii="Times New Roman" w:eastAsia="Calibri" w:hAnsi="Times New Roman" w:cs="Times New Roman"/>
        </w:rPr>
        <w:t>стручног сарадника</w:t>
      </w:r>
      <w:r w:rsidRPr="001E0B4F">
        <w:rPr>
          <w:rFonts w:ascii="Times New Roman" w:eastAsia="Calibri" w:hAnsi="Times New Roman" w:cs="Times New Roman"/>
          <w:lang w:val="sr-Latn-RS"/>
        </w:rPr>
        <w:t>, а који ће даље проценити да ли треба позвати МУП или</w:t>
      </w: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здравствену службу.</w:t>
      </w:r>
    </w:p>
    <w:p w14:paraId="21607E0D"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3. Смиривање ситуације подразумева удаљавање ученика из ситуације и смањење</w:t>
      </w: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напетости кроз разговор са актерима. Тај разговор треба да буде умирујући, без</w:t>
      </w: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спомињања могућих последица и застрашивања.</w:t>
      </w:r>
    </w:p>
    <w:p w14:paraId="0DD07DA9" w14:textId="77777777" w:rsidR="001E0B4F" w:rsidRPr="001E0B4F" w:rsidRDefault="001E0B4F" w:rsidP="001E0B4F">
      <w:pPr>
        <w:spacing w:after="200" w:line="276" w:lineRule="auto"/>
        <w:jc w:val="both"/>
        <w:rPr>
          <w:rFonts w:ascii="Times New Roman" w:eastAsia="Calibri" w:hAnsi="Times New Roman" w:cs="Times New Roman"/>
        </w:rPr>
      </w:pPr>
      <w:r w:rsidRPr="001E0B4F">
        <w:rPr>
          <w:rFonts w:ascii="Times New Roman" w:eastAsia="Calibri" w:hAnsi="Times New Roman" w:cs="Times New Roman"/>
        </w:rPr>
        <w:lastRenderedPageBreak/>
        <w:t xml:space="preserve">4. Обавештавање родитеља и жртве и насилника (најбоље преко одељењског старешине или најпре од самог ученика, па онда путем одељењског старешине, уколико је то могуће). </w:t>
      </w:r>
    </w:p>
    <w:p w14:paraId="12717412"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5. Прикупљање информација значи разговор са актерима и другим учесницима у</w:t>
      </w: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 xml:space="preserve">догађају уз вођење записника. Разговор треба да води неко од чланова тима, </w:t>
      </w:r>
      <w:r w:rsidRPr="001E0B4F">
        <w:rPr>
          <w:rFonts w:ascii="Times New Roman" w:eastAsia="Calibri" w:hAnsi="Times New Roman" w:cs="Times New Roman"/>
        </w:rPr>
        <w:t>стручни сарадник</w:t>
      </w:r>
      <w:r w:rsidRPr="001E0B4F">
        <w:rPr>
          <w:rFonts w:ascii="Times New Roman" w:eastAsia="Calibri" w:hAnsi="Times New Roman" w:cs="Times New Roman"/>
          <w:lang w:val="sr-Latn-RS"/>
        </w:rPr>
        <w:t>,</w:t>
      </w: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одељењски старешина. (Напомена: У образовно-васпитном систему нема места</w:t>
      </w: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за истрагу или доказивање злостављања, о постојању сумње се обавештавају надлежне</w:t>
      </w: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службе.)</w:t>
      </w:r>
    </w:p>
    <w:p w14:paraId="257E8871"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Посебна пажња треба да буде обраћена на жртву насиља тако што ће јој се</w:t>
      </w: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омогућити да се осећа безбедно и да нема страх од освете ученика које су биле насилне, а којима ће, можда, бити</w:t>
      </w: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изречене мере.</w:t>
      </w:r>
    </w:p>
    <w:p w14:paraId="02452FD8"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6. Након тог разговора обављају се консултације у оквиру установе – са колегом, са</w:t>
      </w: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 xml:space="preserve">Тимом за заштиту, са </w:t>
      </w:r>
      <w:r w:rsidRPr="001E0B4F">
        <w:rPr>
          <w:rFonts w:ascii="Times New Roman" w:eastAsia="Calibri" w:hAnsi="Times New Roman" w:cs="Times New Roman"/>
        </w:rPr>
        <w:t>стручним сардницима</w:t>
      </w:r>
      <w:r w:rsidRPr="001E0B4F">
        <w:rPr>
          <w:rFonts w:ascii="Times New Roman" w:eastAsia="Calibri" w:hAnsi="Times New Roman" w:cs="Times New Roman"/>
          <w:lang w:val="sr-Latn-RS"/>
        </w:rPr>
        <w:t>, директором, дежурним наставником, при чему се</w:t>
      </w: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анализирају чињенице, процењује ниво ризика и прави план заштите, водећи рачуна о</w:t>
      </w: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принципу поверљивости и најбољем интересу ученика. Уколико је потребно, обављају се</w:t>
      </w: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консултације са службама ван установе (Центар за социјални рад, здравствена служба). На</w:t>
      </w: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основу консултација треба донети одлуку о начину реаговања и праћења и одредити</w:t>
      </w: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улоге, задатке и одговорности у самом поступању.</w:t>
      </w:r>
    </w:p>
    <w:p w14:paraId="33492E50"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6. Након консултација и заузимања става школе о догађају, предузимају се акције:</w:t>
      </w:r>
    </w:p>
    <w:p w14:paraId="1982796D" w14:textId="77777777" w:rsidR="001E0B4F" w:rsidRPr="001E0B4F" w:rsidRDefault="001E0B4F" w:rsidP="001E0B4F">
      <w:pPr>
        <w:spacing w:after="200" w:line="276" w:lineRule="auto"/>
        <w:jc w:val="both"/>
        <w:rPr>
          <w:rFonts w:ascii="Times New Roman" w:eastAsia="Calibri" w:hAnsi="Times New Roman" w:cs="Times New Roman"/>
        </w:rPr>
      </w:pPr>
      <w:r w:rsidRPr="001E0B4F">
        <w:rPr>
          <w:rFonts w:ascii="Times New Roman" w:eastAsia="Calibri" w:hAnsi="Times New Roman" w:cs="Times New Roman"/>
          <w:lang w:val="sr-Latn-RS"/>
        </w:rPr>
        <w:t xml:space="preserve">позивају се родитељи и информишу о </w:t>
      </w:r>
      <w:r w:rsidRPr="001E0B4F">
        <w:rPr>
          <w:rFonts w:ascii="Times New Roman" w:eastAsia="Calibri" w:hAnsi="Times New Roman" w:cs="Times New Roman"/>
        </w:rPr>
        <w:t xml:space="preserve">детаљнијим информацијама, о </w:t>
      </w:r>
      <w:r w:rsidRPr="001E0B4F">
        <w:rPr>
          <w:rFonts w:ascii="Times New Roman" w:eastAsia="Calibri" w:hAnsi="Times New Roman" w:cs="Times New Roman"/>
          <w:lang w:val="sr-Latn-RS"/>
        </w:rPr>
        <w:t xml:space="preserve"> спроведеним консултацијама,</w:t>
      </w: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 xml:space="preserve">закључцима и предложеним мерама (предочава се законска регулатива, </w:t>
      </w:r>
      <w:r w:rsidRPr="001E0B4F">
        <w:rPr>
          <w:rFonts w:ascii="Times New Roman" w:eastAsia="Calibri" w:hAnsi="Times New Roman" w:cs="Times New Roman"/>
        </w:rPr>
        <w:t xml:space="preserve">планирају се у сарадњи са родитељима </w:t>
      </w:r>
      <w:r w:rsidRPr="001E0B4F">
        <w:rPr>
          <w:rFonts w:ascii="Times New Roman" w:eastAsia="Calibri" w:hAnsi="Times New Roman" w:cs="Times New Roman"/>
          <w:lang w:val="sr-Latn-RS"/>
        </w:rPr>
        <w:t>мере заштите</w:t>
      </w: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ученика, мере даљег васпитног деловања); уколико је потребно, обавештава се МУП,</w:t>
      </w: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 xml:space="preserve">Центар за социјални рад </w:t>
      </w:r>
    </w:p>
    <w:p w14:paraId="3D790438"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rPr>
        <w:t>П</w:t>
      </w:r>
      <w:r w:rsidRPr="001E0B4F">
        <w:rPr>
          <w:rFonts w:ascii="Times New Roman" w:eastAsia="Calibri" w:hAnsi="Times New Roman" w:cs="Times New Roman"/>
          <w:lang w:val="sr-Latn-RS"/>
        </w:rPr>
        <w:t>одношење</w:t>
      </w: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пријаве тим службама треба да буде у писаној форми</w:t>
      </w:r>
      <w:r w:rsidRPr="001E0B4F">
        <w:rPr>
          <w:rFonts w:ascii="Times New Roman" w:eastAsia="Calibri" w:hAnsi="Times New Roman" w:cs="Times New Roman"/>
        </w:rPr>
        <w:t xml:space="preserve"> (најбоље преко платформе „Чувам те“)</w:t>
      </w:r>
      <w:r w:rsidRPr="001E0B4F">
        <w:rPr>
          <w:rFonts w:ascii="Times New Roman" w:eastAsia="Calibri" w:hAnsi="Times New Roman" w:cs="Times New Roman"/>
          <w:lang w:val="sr-Latn-RS"/>
        </w:rPr>
        <w:t>, након што је са</w:t>
      </w: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родитељима обављен разговор (осим ако се нису одазвали позиву или је у најбољем</w:t>
      </w: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интересу дечије безбедности да родитељи не буду укључени).</w:t>
      </w:r>
    </w:p>
    <w:p w14:paraId="66A3A5F8" w14:textId="77777777" w:rsidR="001E0B4F" w:rsidRPr="001E0B4F" w:rsidRDefault="001E0B4F" w:rsidP="001E0B4F">
      <w:pPr>
        <w:spacing w:after="200" w:line="276" w:lineRule="auto"/>
        <w:jc w:val="both"/>
        <w:rPr>
          <w:rFonts w:ascii="Times New Roman" w:eastAsia="Calibri" w:hAnsi="Times New Roman" w:cs="Times New Roman"/>
        </w:rPr>
      </w:pPr>
      <w:r w:rsidRPr="001E0B4F">
        <w:rPr>
          <w:rFonts w:ascii="Times New Roman" w:eastAsia="Calibri" w:hAnsi="Times New Roman" w:cs="Times New Roman"/>
        </w:rPr>
        <w:t xml:space="preserve">За случајеве 3. нивоа вршњачког насиља и ако је насилник лице запослено у школи у року од 24 сата обавестити Школску управу о ситуацији. </w:t>
      </w:r>
    </w:p>
    <w:p w14:paraId="2F22FBD4"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7. Праћење ефеката предузетих мера врши Тим, водећи рачуна о интеграцији свих</w:t>
      </w: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актера у заједницу и успостављању односа сарадње и толеранције.</w:t>
      </w:r>
    </w:p>
    <w:p w14:paraId="6C23BA99"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СПОЉАШЊА И УНУТРАШЊА ЗАШТИТНА МРЕЖА</w:t>
      </w:r>
    </w:p>
    <w:p w14:paraId="31BA5D78"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СПОЉАШЊА ЗАШТИТНА МРЕЖА</w:t>
      </w:r>
    </w:p>
    <w:p w14:paraId="55A08EFF"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Спољашњу заштитну мрежу чине следеће институције:</w:t>
      </w:r>
    </w:p>
    <w:p w14:paraId="0B9AB4A4"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Центар за социјални рад</w:t>
      </w:r>
    </w:p>
    <w:p w14:paraId="4910AF8D"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rPr>
        <w:lastRenderedPageBreak/>
        <w:t xml:space="preserve">- </w:t>
      </w:r>
      <w:r w:rsidRPr="001E0B4F">
        <w:rPr>
          <w:rFonts w:ascii="Times New Roman" w:eastAsia="Calibri" w:hAnsi="Times New Roman" w:cs="Times New Roman"/>
          <w:lang w:val="sr-Latn-RS"/>
        </w:rPr>
        <w:t>МУП</w:t>
      </w:r>
    </w:p>
    <w:p w14:paraId="202B8200"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Дом здравља</w:t>
      </w:r>
    </w:p>
    <w:p w14:paraId="4027024E"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Циљ сарадње : стручна помоћ и сарадња у решавању проблема.</w:t>
      </w:r>
    </w:p>
    <w:p w14:paraId="33904F0A"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УНУТРАШЊА ЗАШТИТНА МРЕЖА</w:t>
      </w:r>
    </w:p>
    <w:p w14:paraId="42351144"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Унутрашњу заштитну мрежу чине сви запослени и ученици школе.</w:t>
      </w:r>
    </w:p>
    <w:p w14:paraId="08E4475B"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Школа је прописала улоге и одговорности запослених и ученика у школи:</w:t>
      </w:r>
    </w:p>
    <w:p w14:paraId="389225E2"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(ко шта ради када постоји сумња на насиље или се насиље догоди)</w:t>
      </w:r>
    </w:p>
    <w:p w14:paraId="59C40EF0"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ДЕЖУРНИ НАСТАВНИК</w:t>
      </w:r>
    </w:p>
    <w:p w14:paraId="517E0419"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дежура у складу са распоредом;</w:t>
      </w:r>
    </w:p>
    <w:p w14:paraId="6A701709"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уочава и пријављује случај;</w:t>
      </w:r>
    </w:p>
    <w:p w14:paraId="693099F2"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покреће процес заштите детета (реагује одмах у случају насилног понашања,</w:t>
      </w:r>
      <w:r w:rsidRPr="001E0B4F">
        <w:rPr>
          <w:rFonts w:ascii="Times New Roman" w:eastAsia="Calibri" w:hAnsi="Times New Roman" w:cs="Times New Roman"/>
        </w:rPr>
        <w:t xml:space="preserve"> </w:t>
      </w:r>
      <w:r w:rsidRPr="001E0B4F">
        <w:rPr>
          <w:rFonts w:ascii="Times New Roman" w:eastAsia="Calibri" w:hAnsi="Times New Roman" w:cs="Times New Roman"/>
          <w:lang w:val="sr-Latn-RS"/>
        </w:rPr>
        <w:t>користећи неку од стратегија</w:t>
      </w:r>
      <w:r w:rsidRPr="001E0B4F">
        <w:rPr>
          <w:rFonts w:ascii="Times New Roman" w:eastAsia="Calibri" w:hAnsi="Times New Roman" w:cs="Times New Roman"/>
        </w:rPr>
        <w:t>)</w:t>
      </w:r>
      <w:r w:rsidRPr="001E0B4F">
        <w:rPr>
          <w:rFonts w:ascii="Times New Roman" w:eastAsia="Calibri" w:hAnsi="Times New Roman" w:cs="Times New Roman"/>
          <w:lang w:val="sr-Latn-RS"/>
        </w:rPr>
        <w:t>;</w:t>
      </w:r>
    </w:p>
    <w:p w14:paraId="088EC56A"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обавештава одељењског старешину о случају;</w:t>
      </w:r>
    </w:p>
    <w:p w14:paraId="68382795"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евидентира случај у књигу дежурстава</w:t>
      </w:r>
    </w:p>
    <w:p w14:paraId="4D53622F"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xml:space="preserve">- сарађује са Тимом за заштиту од </w:t>
      </w:r>
      <w:r w:rsidRPr="001E0B4F">
        <w:rPr>
          <w:rFonts w:ascii="Times New Roman" w:eastAsia="Calibri" w:hAnsi="Times New Roman" w:cs="Times New Roman"/>
        </w:rPr>
        <w:t>ДНЗЗ</w:t>
      </w:r>
      <w:r w:rsidRPr="001E0B4F">
        <w:rPr>
          <w:rFonts w:ascii="Times New Roman" w:eastAsia="Calibri" w:hAnsi="Times New Roman" w:cs="Times New Roman"/>
          <w:lang w:val="sr-Latn-RS"/>
        </w:rPr>
        <w:t>.</w:t>
      </w:r>
    </w:p>
    <w:p w14:paraId="12EA83DD"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ОДЕЉЕЊСКИ СТАРЕШИНА</w:t>
      </w:r>
    </w:p>
    <w:p w14:paraId="49D16025"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уочава случајеве насилног понашања и реагује одмах;</w:t>
      </w:r>
    </w:p>
    <w:p w14:paraId="00624163"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учествује у процесу заштите деце;</w:t>
      </w:r>
    </w:p>
    <w:p w14:paraId="5473338D"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разговара са учесницима насиља;</w:t>
      </w:r>
    </w:p>
    <w:p w14:paraId="628D9817"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информише родитеље и сарађује са њима;</w:t>
      </w:r>
    </w:p>
    <w:p w14:paraId="6D1099D9"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lastRenderedPageBreak/>
        <w:t xml:space="preserve">- по потреби, сарађује са Тимом за заштиту од </w:t>
      </w:r>
      <w:r w:rsidRPr="001E0B4F">
        <w:rPr>
          <w:rFonts w:ascii="Times New Roman" w:eastAsia="Calibri" w:hAnsi="Times New Roman" w:cs="Times New Roman"/>
        </w:rPr>
        <w:t>ДНЗЗ</w:t>
      </w:r>
      <w:r w:rsidRPr="001E0B4F">
        <w:rPr>
          <w:rFonts w:ascii="Times New Roman" w:eastAsia="Calibri" w:hAnsi="Times New Roman" w:cs="Times New Roman"/>
          <w:lang w:val="sr-Latn-RS"/>
        </w:rPr>
        <w:t>;</w:t>
      </w:r>
    </w:p>
    <w:p w14:paraId="30EAFE76"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прати ефекте предузетих мера;</w:t>
      </w:r>
    </w:p>
    <w:p w14:paraId="4230CC9C" w14:textId="77777777" w:rsidR="001E0B4F" w:rsidRPr="001E0B4F" w:rsidRDefault="001E0B4F" w:rsidP="001E0B4F">
      <w:pPr>
        <w:spacing w:after="200" w:line="276" w:lineRule="auto"/>
        <w:jc w:val="both"/>
        <w:rPr>
          <w:rFonts w:ascii="Times New Roman" w:eastAsia="Calibri" w:hAnsi="Times New Roman" w:cs="Times New Roman"/>
        </w:rPr>
      </w:pPr>
      <w:r w:rsidRPr="001E0B4F">
        <w:rPr>
          <w:rFonts w:ascii="Times New Roman" w:eastAsia="Calibri" w:hAnsi="Times New Roman" w:cs="Times New Roman"/>
        </w:rPr>
        <w:t>- у сарадњи са родитељима, Тимом и стручним сарадницима формира план заштите за жртву (појединца или групу) и по потреби, одељење</w:t>
      </w:r>
    </w:p>
    <w:p w14:paraId="65264B0C" w14:textId="77777777" w:rsidR="001E0B4F" w:rsidRPr="001E0B4F" w:rsidRDefault="001E0B4F" w:rsidP="001E0B4F">
      <w:pPr>
        <w:spacing w:after="200" w:line="276" w:lineRule="auto"/>
        <w:jc w:val="both"/>
        <w:rPr>
          <w:rFonts w:ascii="Times New Roman" w:eastAsia="Calibri" w:hAnsi="Times New Roman" w:cs="Times New Roman"/>
        </w:rPr>
      </w:pPr>
      <w:r w:rsidRPr="001E0B4F">
        <w:rPr>
          <w:rFonts w:ascii="Times New Roman" w:eastAsia="Calibri" w:hAnsi="Times New Roman" w:cs="Times New Roman"/>
        </w:rPr>
        <w:t xml:space="preserve">- у сарадњи са родитељима, Тимом и стручним сарадницима формира план појачаног васпитног рада са насилником (појединцем, групом)  </w:t>
      </w:r>
    </w:p>
    <w:p w14:paraId="0919E50D"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евидентира случај и води документацију;</w:t>
      </w:r>
    </w:p>
    <w:p w14:paraId="4174E775"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по потреби, комуницира са релевантним установама.</w:t>
      </w:r>
    </w:p>
    <w:p w14:paraId="3CE05523" w14:textId="77777777" w:rsidR="001E0B4F" w:rsidRPr="001E0B4F" w:rsidRDefault="001E0B4F" w:rsidP="001E0B4F">
      <w:pPr>
        <w:spacing w:after="200" w:line="276" w:lineRule="auto"/>
        <w:jc w:val="both"/>
        <w:rPr>
          <w:rFonts w:ascii="Times New Roman" w:eastAsia="Calibri" w:hAnsi="Times New Roman" w:cs="Times New Roman"/>
        </w:rPr>
      </w:pPr>
      <w:r w:rsidRPr="001E0B4F">
        <w:rPr>
          <w:rFonts w:ascii="Times New Roman" w:eastAsia="Calibri" w:hAnsi="Times New Roman" w:cs="Times New Roman"/>
          <w:lang w:val="sr-Latn-RS"/>
        </w:rPr>
        <w:t>ТИМ</w:t>
      </w:r>
      <w:r w:rsidRPr="001E0B4F">
        <w:rPr>
          <w:rFonts w:ascii="Times New Roman" w:eastAsia="Calibri" w:hAnsi="Times New Roman" w:cs="Times New Roman"/>
        </w:rPr>
        <w:t xml:space="preserve"> ЗА ЗАШТИТУ ОД ДНЗЗ</w:t>
      </w:r>
      <w:r w:rsidRPr="001E0B4F">
        <w:rPr>
          <w:rFonts w:ascii="Times New Roman" w:eastAsia="Calibri" w:hAnsi="Times New Roman" w:cs="Times New Roman"/>
          <w:lang w:val="sr-Latn-RS"/>
        </w:rPr>
        <w:t>, ПСИХОЛО</w:t>
      </w:r>
      <w:r w:rsidRPr="001E0B4F">
        <w:rPr>
          <w:rFonts w:ascii="Times New Roman" w:eastAsia="Calibri" w:hAnsi="Times New Roman" w:cs="Times New Roman"/>
        </w:rPr>
        <w:t>Г</w:t>
      </w:r>
    </w:p>
    <w:p w14:paraId="052EED32"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уочава случајеве насилног понашања;</w:t>
      </w:r>
    </w:p>
    <w:p w14:paraId="744E4398"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покреће процес заштите детета, реагује одмах;</w:t>
      </w:r>
    </w:p>
    <w:p w14:paraId="79841367"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обавештава одељењског старешину и сарађује са њим;</w:t>
      </w:r>
    </w:p>
    <w:p w14:paraId="5AE959EA"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по потреби, разговара са родитељима;</w:t>
      </w:r>
    </w:p>
    <w:p w14:paraId="452B5DD1"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пружа помоћ и подршку ученицима, наставницима;</w:t>
      </w:r>
    </w:p>
    <w:p w14:paraId="2BBB05C6"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разматра случај (2. и 3. ниво) и осмишљава мере заштите;</w:t>
      </w:r>
    </w:p>
    <w:p w14:paraId="40D95785"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обавља консултације, предлаже заштитне мере, прати ефекте предизетих мера;</w:t>
      </w:r>
    </w:p>
    <w:p w14:paraId="6CFF53F1"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по потреби, сарађује са другим установама;</w:t>
      </w:r>
    </w:p>
    <w:p w14:paraId="1A444175"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евидентира случај.</w:t>
      </w:r>
    </w:p>
    <w:p w14:paraId="478FF78D"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ПОМОЋНО-ТЕХНИЧКО ОСОБЉЕ</w:t>
      </w:r>
    </w:p>
    <w:p w14:paraId="7918B216"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дежура по распореду;</w:t>
      </w:r>
    </w:p>
    <w:p w14:paraId="4374FC57"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прекида насиље;</w:t>
      </w:r>
    </w:p>
    <w:p w14:paraId="7A01634E"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lastRenderedPageBreak/>
        <w:t>- уочава и пријављује случајеве насилног понашања.</w:t>
      </w:r>
    </w:p>
    <w:p w14:paraId="224B8F0A"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УЧЕНИЦИ</w:t>
      </w:r>
    </w:p>
    <w:p w14:paraId="47BB3518"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уочавају случајеве насилног понашања;</w:t>
      </w:r>
    </w:p>
    <w:p w14:paraId="73F0B7FA"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траже помоћ одраслих;</w:t>
      </w:r>
    </w:p>
    <w:p w14:paraId="74CEDEFD"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пријављују одељењском старешини</w:t>
      </w:r>
    </w:p>
    <w:p w14:paraId="3F4D82C7"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за теже случајеве консултују чланове школског Тима;</w:t>
      </w:r>
    </w:p>
    <w:p w14:paraId="1B9ED14E" w14:textId="77777777" w:rsidR="001E0B4F" w:rsidRPr="001E0B4F" w:rsidRDefault="001E0B4F" w:rsidP="001E0B4F">
      <w:pPr>
        <w:spacing w:after="200" w:line="276" w:lineRule="auto"/>
        <w:jc w:val="both"/>
        <w:rPr>
          <w:rFonts w:ascii="Times New Roman" w:eastAsia="Calibri" w:hAnsi="Times New Roman" w:cs="Times New Roman"/>
          <w:lang w:val="sr-Latn-RS"/>
        </w:rPr>
      </w:pPr>
      <w:r w:rsidRPr="001E0B4F">
        <w:rPr>
          <w:rFonts w:ascii="Times New Roman" w:eastAsia="Calibri" w:hAnsi="Times New Roman" w:cs="Times New Roman"/>
          <w:lang w:val="sr-Latn-RS"/>
        </w:rPr>
        <w:t>- учествују у мерама заштите.</w:t>
      </w:r>
    </w:p>
    <w:p w14:paraId="28979DEF" w14:textId="77777777" w:rsidR="001E0B4F" w:rsidRDefault="001E0B4F" w:rsidP="00164825">
      <w:pPr>
        <w:pStyle w:val="Heading1"/>
        <w:sectPr w:rsidR="001E0B4F" w:rsidSect="004C2780">
          <w:pgSz w:w="16838" w:h="11906" w:orient="landscape" w:code="9"/>
          <w:pgMar w:top="720" w:right="720" w:bottom="720" w:left="720" w:header="720" w:footer="720" w:gutter="0"/>
          <w:cols w:space="720"/>
          <w:docGrid w:linePitch="360"/>
        </w:sectPr>
      </w:pPr>
    </w:p>
    <w:p w14:paraId="726559F6" w14:textId="77777777" w:rsidR="001E0B4F" w:rsidRDefault="00484C0A" w:rsidP="00164825">
      <w:pPr>
        <w:pStyle w:val="Heading1"/>
        <w:sectPr w:rsidR="001E0B4F" w:rsidSect="004C2780">
          <w:pgSz w:w="16838" w:h="11906" w:orient="landscape" w:code="9"/>
          <w:pgMar w:top="720" w:right="720" w:bottom="720" w:left="720" w:header="720" w:footer="720" w:gutter="0"/>
          <w:cols w:space="720"/>
          <w:docGrid w:linePitch="360"/>
        </w:sectPr>
      </w:pPr>
      <w:r>
        <w:lastRenderedPageBreak/>
        <w:t>ПРОГРАМ СПРЕЧАВАЊА ДИСКРИМИНАЦИЈЕ</w:t>
      </w:r>
      <w:bookmarkEnd w:id="46"/>
    </w:p>
    <w:p w14:paraId="69E98C86" w14:textId="77777777" w:rsidR="001E0B4F" w:rsidRPr="001E0B4F" w:rsidRDefault="001E0B4F" w:rsidP="001E0B4F">
      <w:pPr>
        <w:spacing w:after="200" w:line="276" w:lineRule="auto"/>
        <w:jc w:val="both"/>
        <w:rPr>
          <w:rFonts w:ascii="Times New Roman" w:eastAsia="Calibri" w:hAnsi="Times New Roman" w:cs="Times New Roman"/>
        </w:rPr>
      </w:pPr>
      <w:r w:rsidRPr="001E0B4F">
        <w:rPr>
          <w:rFonts w:ascii="Times New Roman" w:eastAsia="Calibri" w:hAnsi="Times New Roman" w:cs="Times New Roman"/>
        </w:rPr>
        <w:lastRenderedPageBreak/>
        <w:t xml:space="preserve">Измене програма спречавања дискриминације односе се на његове тачке 6), 7) и 8) које су у претходној верзији гласиле: </w:t>
      </w:r>
    </w:p>
    <w:p w14:paraId="3FC0EA83" w14:textId="77777777" w:rsidR="001E0B4F" w:rsidRPr="001E0B4F" w:rsidRDefault="001E0B4F" w:rsidP="001E0B4F">
      <w:pPr>
        <w:spacing w:after="200" w:line="276" w:lineRule="auto"/>
        <w:jc w:val="both"/>
        <w:rPr>
          <w:rFonts w:ascii="Times New Roman" w:eastAsia="Calibri" w:hAnsi="Times New Roman" w:cs="Times New Roman"/>
          <w:lang w:val="en-US"/>
        </w:rPr>
      </w:pPr>
      <w:r w:rsidRPr="001E0B4F">
        <w:rPr>
          <w:rFonts w:ascii="Times New Roman" w:eastAsia="Calibri" w:hAnsi="Times New Roman" w:cs="Times New Roman"/>
          <w:lang w:val="en-US"/>
        </w:rPr>
        <w:t xml:space="preserve">6) </w:t>
      </w:r>
      <w:proofErr w:type="gramStart"/>
      <w:r w:rsidRPr="001E0B4F">
        <w:rPr>
          <w:rFonts w:ascii="Times New Roman" w:eastAsia="Calibri" w:hAnsi="Times New Roman" w:cs="Times New Roman"/>
          <w:lang w:val="en-US"/>
        </w:rPr>
        <w:t>облике</w:t>
      </w:r>
      <w:proofErr w:type="gramEnd"/>
      <w:r w:rsidRPr="001E0B4F">
        <w:rPr>
          <w:rFonts w:ascii="Times New Roman" w:eastAsia="Calibri" w:hAnsi="Times New Roman" w:cs="Times New Roman"/>
          <w:lang w:val="en-US"/>
        </w:rPr>
        <w:t xml:space="preserve"> и садржаје рада са учесницима у образовању који трпе, чине или сведоче дискриминаторно понашање;</w:t>
      </w:r>
    </w:p>
    <w:p w14:paraId="66F18AC4" w14:textId="77777777" w:rsidR="001E0B4F" w:rsidRPr="001E0B4F" w:rsidRDefault="001E0B4F" w:rsidP="001E0B4F">
      <w:pPr>
        <w:spacing w:after="200" w:line="276" w:lineRule="auto"/>
        <w:jc w:val="both"/>
        <w:rPr>
          <w:rFonts w:ascii="Times New Roman" w:eastAsia="Calibri" w:hAnsi="Times New Roman" w:cs="Times New Roman"/>
        </w:rPr>
      </w:pPr>
      <w:r w:rsidRPr="001E0B4F">
        <w:rPr>
          <w:rFonts w:ascii="Times New Roman" w:eastAsia="Calibri" w:hAnsi="Times New Roman" w:cs="Times New Roman"/>
        </w:rPr>
        <w:t>Ови начини рада дефинисани су Правилником о поступању установе у случају сумње или утврђеног дискриминаторног понашања и вређања угледа, части или достојанства личности ("Сл. гласник РС", бр. 65/2018)</w:t>
      </w:r>
    </w:p>
    <w:p w14:paraId="5B655F9D" w14:textId="77777777" w:rsidR="001E0B4F" w:rsidRPr="001E0B4F" w:rsidRDefault="001E0B4F" w:rsidP="001E0B4F">
      <w:pPr>
        <w:spacing w:after="200" w:line="276" w:lineRule="auto"/>
        <w:jc w:val="both"/>
        <w:rPr>
          <w:rFonts w:ascii="Times New Roman" w:eastAsia="Calibri" w:hAnsi="Times New Roman" w:cs="Times New Roman"/>
        </w:rPr>
      </w:pPr>
      <w:r w:rsidRPr="001E0B4F">
        <w:rPr>
          <w:rFonts w:ascii="Times New Roman" w:eastAsia="Calibri" w:hAnsi="Times New Roman" w:cs="Times New Roman"/>
        </w:rPr>
        <w:t xml:space="preserve">Израђују се планови заштите за особе које трпе или су сведоци, а план појачаног васпитног рада за оне који чине дискриминаторно понашање. </w:t>
      </w:r>
    </w:p>
    <w:p w14:paraId="5B11DEC7" w14:textId="77777777" w:rsidR="001E0B4F" w:rsidRPr="001E0B4F" w:rsidRDefault="001E0B4F" w:rsidP="001E0B4F">
      <w:pPr>
        <w:spacing w:after="200" w:line="276" w:lineRule="auto"/>
        <w:jc w:val="both"/>
        <w:rPr>
          <w:rFonts w:ascii="Times New Roman" w:eastAsia="Calibri" w:hAnsi="Times New Roman" w:cs="Times New Roman"/>
          <w:lang w:val="en-US"/>
        </w:rPr>
      </w:pPr>
      <w:r w:rsidRPr="001E0B4F">
        <w:rPr>
          <w:rFonts w:ascii="Times New Roman" w:eastAsia="Calibri" w:hAnsi="Times New Roman" w:cs="Times New Roman"/>
          <w:lang w:val="en-US"/>
        </w:rPr>
        <w:t xml:space="preserve">7) </w:t>
      </w:r>
      <w:proofErr w:type="gramStart"/>
      <w:r w:rsidRPr="001E0B4F">
        <w:rPr>
          <w:rFonts w:ascii="Times New Roman" w:eastAsia="Calibri" w:hAnsi="Times New Roman" w:cs="Times New Roman"/>
          <w:lang w:val="en-US"/>
        </w:rPr>
        <w:t>начини</w:t>
      </w:r>
      <w:proofErr w:type="gramEnd"/>
      <w:r w:rsidRPr="001E0B4F">
        <w:rPr>
          <w:rFonts w:ascii="Times New Roman" w:eastAsia="Calibri" w:hAnsi="Times New Roman" w:cs="Times New Roman"/>
          <w:lang w:val="en-US"/>
        </w:rPr>
        <w:t>, облике и садржаје сарадње са родитељима, јединицом локалне самоуправе, надлежним органима, службама и др.;</w:t>
      </w:r>
    </w:p>
    <w:p w14:paraId="579C62D7" w14:textId="77777777" w:rsidR="001E0B4F" w:rsidRPr="001E0B4F" w:rsidRDefault="001E0B4F" w:rsidP="001E0B4F">
      <w:pPr>
        <w:spacing w:after="200" w:line="276" w:lineRule="auto"/>
        <w:jc w:val="both"/>
        <w:rPr>
          <w:rFonts w:ascii="Times New Roman" w:eastAsia="Calibri" w:hAnsi="Times New Roman" w:cs="Times New Roman"/>
          <w:lang w:val="en-US"/>
        </w:rPr>
      </w:pPr>
      <w:r w:rsidRPr="001E0B4F">
        <w:rPr>
          <w:rFonts w:ascii="Times New Roman" w:eastAsia="Calibri" w:hAnsi="Times New Roman" w:cs="Times New Roman"/>
        </w:rPr>
        <w:t>Ови начини рада дефинисани су Правилником о поступању установе у случају сумње или утврђеног дискриминаторног понашања и вређања угледа, части или достојанства личности ("Сл. гласник РС", бр. 65/2018)</w:t>
      </w:r>
    </w:p>
    <w:p w14:paraId="2588B730" w14:textId="77777777" w:rsidR="001E0B4F" w:rsidRPr="001E0B4F" w:rsidRDefault="001E0B4F" w:rsidP="001E0B4F">
      <w:pPr>
        <w:spacing w:after="200" w:line="276" w:lineRule="auto"/>
        <w:jc w:val="both"/>
        <w:rPr>
          <w:rFonts w:ascii="Times New Roman" w:eastAsia="Calibri" w:hAnsi="Times New Roman" w:cs="Times New Roman"/>
          <w:lang w:val="en-US"/>
        </w:rPr>
      </w:pPr>
      <w:r w:rsidRPr="001E0B4F">
        <w:rPr>
          <w:rFonts w:ascii="Times New Roman" w:eastAsia="Calibri" w:hAnsi="Times New Roman" w:cs="Times New Roman"/>
          <w:lang w:val="en-US"/>
        </w:rPr>
        <w:t xml:space="preserve">8) </w:t>
      </w:r>
      <w:proofErr w:type="gramStart"/>
      <w:r w:rsidRPr="001E0B4F">
        <w:rPr>
          <w:rFonts w:ascii="Times New Roman" w:eastAsia="Calibri" w:hAnsi="Times New Roman" w:cs="Times New Roman"/>
          <w:lang w:val="en-US"/>
        </w:rPr>
        <w:t>начини</w:t>
      </w:r>
      <w:proofErr w:type="gramEnd"/>
      <w:r w:rsidRPr="001E0B4F">
        <w:rPr>
          <w:rFonts w:ascii="Times New Roman" w:eastAsia="Calibri" w:hAnsi="Times New Roman" w:cs="Times New Roman"/>
          <w:lang w:val="en-US"/>
        </w:rPr>
        <w:t xml:space="preserve"> поступања у случајевима подношења пријаве установи, односно притужбе Поверенику и кривичне пријаве надлежном органу због дискриминаторског поступања и поступања којима се вређа углед, част или достојанство личности;</w:t>
      </w:r>
    </w:p>
    <w:p w14:paraId="08E86131" w14:textId="77777777" w:rsidR="001E0B4F" w:rsidRPr="001E0B4F" w:rsidRDefault="001E0B4F" w:rsidP="001E0B4F">
      <w:pPr>
        <w:spacing w:after="200" w:line="276" w:lineRule="auto"/>
        <w:jc w:val="both"/>
        <w:rPr>
          <w:rFonts w:ascii="Times New Roman" w:eastAsia="Calibri" w:hAnsi="Times New Roman" w:cs="Times New Roman"/>
          <w:lang w:val="en-US"/>
        </w:rPr>
      </w:pPr>
      <w:r w:rsidRPr="001E0B4F">
        <w:rPr>
          <w:rFonts w:ascii="Times New Roman" w:eastAsia="Calibri" w:hAnsi="Times New Roman" w:cs="Times New Roman"/>
        </w:rPr>
        <w:t>Ови начини поступања дефинисани су Правилником о поступању установе у случају сумње или утврђеног дискриминаторног понашања и вређања угледа, части или достојанства личности ("Сл. гласник РС", бр. 65/2018).</w:t>
      </w:r>
    </w:p>
    <w:p w14:paraId="55E5437B" w14:textId="77777777" w:rsidR="001E0B4F" w:rsidRPr="001E0B4F" w:rsidRDefault="001E0B4F" w:rsidP="001E0B4F">
      <w:pPr>
        <w:spacing w:after="200" w:line="276" w:lineRule="auto"/>
        <w:jc w:val="both"/>
        <w:rPr>
          <w:rFonts w:ascii="Times New Roman" w:eastAsia="Calibri" w:hAnsi="Times New Roman" w:cs="Times New Roman"/>
        </w:rPr>
      </w:pPr>
    </w:p>
    <w:p w14:paraId="575AA5BE" w14:textId="77777777" w:rsidR="001E0B4F" w:rsidRPr="001E0B4F" w:rsidRDefault="001E0B4F" w:rsidP="001E0B4F">
      <w:pPr>
        <w:spacing w:after="200" w:line="276" w:lineRule="auto"/>
        <w:jc w:val="both"/>
        <w:rPr>
          <w:rFonts w:ascii="Times New Roman" w:eastAsia="Calibri" w:hAnsi="Times New Roman" w:cs="Times New Roman"/>
        </w:rPr>
      </w:pPr>
      <w:r w:rsidRPr="001E0B4F">
        <w:rPr>
          <w:rFonts w:ascii="Times New Roman" w:eastAsia="Calibri" w:hAnsi="Times New Roman" w:cs="Times New Roman"/>
        </w:rPr>
        <w:t xml:space="preserve">По препорукама спољњег сарадника за заштиту од насиља, након пружања подршке школи у фебруару 2023. године, ову ставку треба да дефинишемо према реалном начину реаговања током интервенције у нашој школи. </w:t>
      </w:r>
    </w:p>
    <w:p w14:paraId="4B953E9E" w14:textId="77777777" w:rsidR="001E0B4F" w:rsidRPr="001E0B4F" w:rsidRDefault="001E0B4F" w:rsidP="001E0B4F">
      <w:pPr>
        <w:spacing w:after="200" w:line="276" w:lineRule="auto"/>
        <w:jc w:val="both"/>
        <w:rPr>
          <w:rFonts w:ascii="Times New Roman" w:eastAsia="Calibri" w:hAnsi="Times New Roman" w:cs="Times New Roman"/>
        </w:rPr>
      </w:pPr>
      <w:r w:rsidRPr="001E0B4F">
        <w:rPr>
          <w:rFonts w:ascii="Times New Roman" w:eastAsia="Calibri" w:hAnsi="Times New Roman" w:cs="Times New Roman"/>
        </w:rPr>
        <w:t xml:space="preserve">Сматрамо да је једино могуће за све три тачке издвојити из Правилника мере интервенције где се и налазе описи тачки 6), 7) и 8): </w:t>
      </w:r>
    </w:p>
    <w:p w14:paraId="37901003"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Интервенцију чине мере и активности којима се дискриминаторно понашање или вређање угледа, части или достојанства личности (у даљем тексту: дискриминаторно понашање) зауставља, осигурава безбедност учесника у образовном и васпитном процесу (оних који трпе – дискриминисана лица, сведоче или чине – извршиоци дискриминације), смањује ризик од понављања, ублажавају последице за све учеснике и прате се ефекти предузетих мера.</w:t>
      </w:r>
    </w:p>
    <w:p w14:paraId="2CC30A0C"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proofErr w:type="gramStart"/>
      <w:r w:rsidRPr="001E0B4F">
        <w:rPr>
          <w:rFonts w:ascii="Times New Roman" w:eastAsia="Times New Roman" w:hAnsi="Times New Roman" w:cs="Times New Roman"/>
          <w:color w:val="333333"/>
          <w:lang w:val="en-US"/>
        </w:rPr>
        <w:lastRenderedPageBreak/>
        <w:t>У установи се интервенише у случају сумње и када је утврђено дискриминаторно понашање, и то, када се оно припрема, дешава или се догодило између: учесника у образовању (дете–дете, ученик–ученик, одрасли–одрасли; учесник у образовању – запослени; учесник у образовању – родитељ; учесник у образовању – треће лице у установи); запосленог (запослени – учесник у образовању, запослени–родитељ, запослени–запослени, запослени – треће лице); родитеља (родитељ – учесник у образовању, родитељ–родитељ, родитељ–запослени, родитељ – треће лице); треће лице (треће лице – учесник у образовању, треће лице – родитељ, треће лице – запослени; треће лице – треће лице).</w:t>
      </w:r>
      <w:proofErr w:type="gramEnd"/>
    </w:p>
    <w:p w14:paraId="516548B9"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Директор, запослени и трећа лица имају обавезу да препознају дискриминацију, а ако је утврђена, предузму мере и активности у установи према учеснику у образовању прописане Законом и овим актом.</w:t>
      </w:r>
    </w:p>
    <w:p w14:paraId="35A3BD4B"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Директор има обавезу да предузме Законом утврђене мере и активности према запосленом, родитељу и трећем лицу као извршиоцу дискриминације и пријави дискриминацију надлежним државним органима и локалне самоуправе.</w:t>
      </w:r>
    </w:p>
    <w:p w14:paraId="65A1C926"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У случају дискриминаторног понашања запосленог утврђује се одговорност у дисциплинском поступку, у складу са Законом.</w:t>
      </w:r>
    </w:p>
    <w:p w14:paraId="0AAEAE05"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Одговорност родитеља за повреду законске забране дискриминације од стране његовог детета које је ученик школе утврђује се у прекршајном поступку, а на основу Закона. У случају када је родитељ извршилац дискриминације, одговорност се утврђује пред Повереником или у судском поступку, у складу са законом.</w:t>
      </w:r>
    </w:p>
    <w:p w14:paraId="6A56A8EA"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Одговорност трећег лица за повреду законске забране дискриминације утврђује се у поступку пред Повереником или у судском поступку, у складу са законом.</w:t>
      </w:r>
    </w:p>
    <w:p w14:paraId="199B1491"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Мотив или намера извршиоца дискриминације није од значаја.</w:t>
      </w:r>
    </w:p>
    <w:p w14:paraId="6D70C64E" w14:textId="77777777" w:rsidR="001E0B4F" w:rsidRPr="001E0B4F" w:rsidRDefault="001E0B4F" w:rsidP="001E0B4F">
      <w:pPr>
        <w:spacing w:after="200" w:line="276" w:lineRule="auto"/>
        <w:jc w:val="both"/>
        <w:rPr>
          <w:rFonts w:ascii="Times New Roman" w:eastAsia="Calibri" w:hAnsi="Times New Roman" w:cs="Times New Roman"/>
          <w:lang w:val="en-US"/>
        </w:rPr>
      </w:pPr>
    </w:p>
    <w:p w14:paraId="1A74910E" w14:textId="77777777" w:rsidR="001E0B4F" w:rsidRPr="001E0B4F" w:rsidRDefault="001E0B4F" w:rsidP="001E0B4F">
      <w:pPr>
        <w:spacing w:after="200" w:line="276" w:lineRule="auto"/>
        <w:jc w:val="both"/>
        <w:rPr>
          <w:rFonts w:ascii="Times New Roman" w:eastAsia="Calibri" w:hAnsi="Times New Roman" w:cs="Times New Roman"/>
          <w:lang w:val="en-US"/>
        </w:rPr>
      </w:pPr>
      <w:r w:rsidRPr="001E0B4F">
        <w:rPr>
          <w:rFonts w:ascii="Times New Roman" w:eastAsia="Calibri" w:hAnsi="Times New Roman" w:cs="Times New Roman"/>
          <w:color w:val="333333"/>
          <w:shd w:val="clear" w:color="auto" w:fill="FFFFFF"/>
          <w:lang w:val="en-US"/>
        </w:rPr>
        <w:t>ПОСТУПАЊЕ УСТАНОВЕ У СЛУЧАЈУ ДИСКРИМИНАТОРНОГ ПОНАШАЊА УЧЕСНИКА У ОБРАЗОВАЊУ</w:t>
      </w:r>
    </w:p>
    <w:p w14:paraId="04ED7D2A"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Установа поступа у складу са овим актом увек када је учесник у образовању дискриминисано лице, извршилац дискриминације, односно сведок.</w:t>
      </w:r>
    </w:p>
    <w:p w14:paraId="25E754C7"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Сазнање о дискриминаторном понашању у установи може да се добије: опажањем, на основу сумње или информације да се дискриминација припрема, догађа или се догодила. Информација може да се добије непосредно – усмено, у писаном облику, коришћењем дигиталних средстава, поверавањем од самог дискриминисаног учесника у образовању или посредно – од његовог родитеља, вршњака, запослених, трећих лица као сведока, као и на основу анонимне пријаве.</w:t>
      </w:r>
    </w:p>
    <w:p w14:paraId="36AC29B0"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lastRenderedPageBreak/>
        <w:t>Редослед поступања у интервенцији зависи од тога да ли се дискриминаторно понашање припрема, догађа или се догодило.</w:t>
      </w:r>
    </w:p>
    <w:p w14:paraId="05C82526" w14:textId="77777777" w:rsidR="001E0B4F" w:rsidRPr="001E0B4F" w:rsidRDefault="001E0B4F" w:rsidP="001E0B4F">
      <w:pPr>
        <w:shd w:val="clear" w:color="auto" w:fill="FFFFFF"/>
        <w:spacing w:after="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b/>
          <w:bCs/>
          <w:color w:val="333333"/>
          <w:lang w:val="en-US"/>
        </w:rPr>
        <w:t>Редослед поступања у интервенцији је следећи:</w:t>
      </w:r>
    </w:p>
    <w:p w14:paraId="6A45DEF8" w14:textId="77777777" w:rsidR="001E0B4F" w:rsidRPr="001E0B4F" w:rsidRDefault="001E0B4F" w:rsidP="001E0B4F">
      <w:pPr>
        <w:shd w:val="clear" w:color="auto" w:fill="FFFFFF"/>
        <w:spacing w:after="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b/>
          <w:bCs/>
          <w:color w:val="333333"/>
          <w:lang w:val="en-US"/>
        </w:rPr>
        <w:t>1) Проверавање добијене информације</w:t>
      </w:r>
      <w:r w:rsidRPr="001E0B4F">
        <w:rPr>
          <w:rFonts w:ascii="Times New Roman" w:eastAsia="Times New Roman" w:hAnsi="Times New Roman" w:cs="Times New Roman"/>
          <w:color w:val="333333"/>
          <w:lang w:val="en-US"/>
        </w:rPr>
        <w:t> да се дискриминаторно понашање припрема или се догодило обавља се прикупљањем информација – директно или индиректно. Циљ проверавања информације јесте утврђивање одлучујућих чињеница на основу којих се потврђује или одбацује сумња на дискриминаторско поступање. Током прикупљања информација поштују се принципи утврђени Конвенцијом и правила која се примењују у поступцима у којима учествује малолетно лице – дете и ученик.</w:t>
      </w:r>
    </w:p>
    <w:p w14:paraId="1587CAD4"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Установа проверава сваку информацију о дискриминаторном понашању прегледом видео записа, уколико установа има електронски надзор над простором, анонимном анкетом учесника у образовању и на други начин примерен облику и врсти дискриминаторног понашања.</w:t>
      </w:r>
    </w:p>
    <w:p w14:paraId="157CEEBA"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Када родитељ пријави директору непримерено понашање запосленог према његовом детету, директор поступа у складу са Законом.</w:t>
      </w:r>
    </w:p>
    <w:p w14:paraId="74DF0286"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У случају непотврђене сумње дискриминаторног понашања, појачава се васпитни рад и прати понашање учесника у образовању. Када се потврди сумња, директор и тим за заштиту предузимају мере и активности за повреду законске забране дискриминације.</w:t>
      </w:r>
    </w:p>
    <w:p w14:paraId="2A70CE49" w14:textId="77777777" w:rsidR="001E0B4F" w:rsidRPr="001E0B4F" w:rsidRDefault="001E0B4F" w:rsidP="001E0B4F">
      <w:pPr>
        <w:shd w:val="clear" w:color="auto" w:fill="FFFFFF"/>
        <w:spacing w:after="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b/>
          <w:bCs/>
          <w:color w:val="333333"/>
          <w:lang w:val="en-US"/>
        </w:rPr>
        <w:t>2) Заустављање дискриминаторног понашања и смиривање учесника </w:t>
      </w:r>
      <w:r w:rsidRPr="001E0B4F">
        <w:rPr>
          <w:rFonts w:ascii="Times New Roman" w:eastAsia="Times New Roman" w:hAnsi="Times New Roman" w:cs="Times New Roman"/>
          <w:color w:val="333333"/>
          <w:lang w:val="en-US"/>
        </w:rPr>
        <w:t>јесте обавеза свих запослених у установи, а нарочито најближег присутног запосленог, дежурног наставника, да одлучно прекине све активности, раздвоји и смири учеснике.</w:t>
      </w:r>
    </w:p>
    <w:p w14:paraId="44A686E2"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У случају да запослени процени да не може сам да заустави дискриминаторно понашање зато што је сукоб високо ризичан, као и због истовременог физичког насиља, одмах ће тражити помоћ.</w:t>
      </w:r>
    </w:p>
    <w:p w14:paraId="43916711"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Након заустављања сукоба, ако се посумња у повређивање дискриминисаног лица, затражиће се пружање прве помоћи, обезбеђивање лекарске помоћи, обавештавање полиције и центра за социјални рад.</w:t>
      </w:r>
    </w:p>
    <w:p w14:paraId="3C2BBE49"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Смиривање учесника подразумева, најпре, одвојене разговоре са извршиоцем дискриминације и са дискриминисаним лицем, а ако се процени да је могућ, без опасности по наставак сукоба, и заједно учесницима и родитељима.</w:t>
      </w:r>
    </w:p>
    <w:p w14:paraId="752FB874" w14:textId="77777777" w:rsidR="001E0B4F" w:rsidRPr="001E0B4F" w:rsidRDefault="001E0B4F" w:rsidP="001E0B4F">
      <w:pPr>
        <w:shd w:val="clear" w:color="auto" w:fill="FFFFFF"/>
        <w:spacing w:after="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b/>
          <w:bCs/>
          <w:color w:val="333333"/>
          <w:lang w:val="en-US"/>
        </w:rPr>
        <w:t>3) Обавештавање и позивање родитеља</w:t>
      </w:r>
      <w:r w:rsidRPr="001E0B4F">
        <w:rPr>
          <w:rFonts w:ascii="Times New Roman" w:eastAsia="Times New Roman" w:hAnsi="Times New Roman" w:cs="Times New Roman"/>
          <w:color w:val="333333"/>
          <w:lang w:val="en-US"/>
        </w:rPr>
        <w:t> је обавеза установе. Одмах након заустављања сукоба учесника – детета или ученика (као дискриминисаног лица и извршиоца дискриминације) установа обавештава и позива родитеља на пријављени број контакт телефона. Уколико родитељ није доступан, установа одмах обавештава центар за социјални рад.</w:t>
      </w:r>
    </w:p>
    <w:p w14:paraId="42C43459" w14:textId="77777777" w:rsidR="001E0B4F" w:rsidRPr="001E0B4F" w:rsidRDefault="001E0B4F" w:rsidP="001E0B4F">
      <w:pPr>
        <w:shd w:val="clear" w:color="auto" w:fill="FFFFFF"/>
        <w:spacing w:after="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b/>
          <w:bCs/>
          <w:color w:val="333333"/>
          <w:lang w:val="en-US"/>
        </w:rPr>
        <w:t>4) Прикупљање релевантних информација и консултације</w:t>
      </w:r>
      <w:r w:rsidRPr="001E0B4F">
        <w:rPr>
          <w:rFonts w:ascii="Times New Roman" w:eastAsia="Times New Roman" w:hAnsi="Times New Roman" w:cs="Times New Roman"/>
          <w:color w:val="333333"/>
          <w:lang w:val="en-US"/>
        </w:rPr>
        <w:t xml:space="preserve"> врше се у установи ради: разјашњавања околности, анализирања чињеница на што објективнији начин, процене нивоа дискриминације, ризика и предузимања одговарајућих мера </w:t>
      </w:r>
      <w:r w:rsidRPr="001E0B4F">
        <w:rPr>
          <w:rFonts w:ascii="Times New Roman" w:eastAsia="Times New Roman" w:hAnsi="Times New Roman" w:cs="Times New Roman"/>
          <w:color w:val="333333"/>
          <w:lang w:val="en-US"/>
        </w:rPr>
        <w:lastRenderedPageBreak/>
        <w:t>и активности, избегавања конфузије и спречавања некоординисане акције. Нивои дискриминације, на основу овог акта, за учесника у образовању су: први, други и најтежи – трећи ниво. Процену нивоа увек врши тим за заштиту. Да би извршио правилну процену, тим за заштиту прикупља све релевантне податке, консултује, осим директора, одељењског старешину, дежурног наставника, другог запосленог као очевица, представника ученичког парламента. Тим за заштиту информише родитеље и укључује их у појачан васпитни рад и план заштите од дискриминације.</w:t>
      </w:r>
    </w:p>
    <w:p w14:paraId="7C191E0F"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Уколико у току консултација у установи директор и тим за заштиту, услед сложених околности не могу са сигурношћу да процене ниво дискриминације, као и да одреде одговарајуће мере и активности, у консултације укључују надлежне органе и друге организације и службе: Министарство – школску управу, центар за социјални рад, полицију, здравствену службу, Повереника и др.</w:t>
      </w:r>
    </w:p>
    <w:p w14:paraId="6AA31C95" w14:textId="77777777" w:rsidR="001E0B4F" w:rsidRPr="001E0B4F" w:rsidRDefault="001E0B4F" w:rsidP="001E0B4F">
      <w:pPr>
        <w:shd w:val="clear" w:color="auto" w:fill="FFFFFF"/>
        <w:spacing w:after="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b/>
          <w:bCs/>
          <w:color w:val="333333"/>
          <w:lang w:val="en-US"/>
        </w:rPr>
        <w:t>5) Предузимање мера и активности</w:t>
      </w:r>
      <w:r w:rsidRPr="001E0B4F">
        <w:rPr>
          <w:rFonts w:ascii="Times New Roman" w:eastAsia="Times New Roman" w:hAnsi="Times New Roman" w:cs="Times New Roman"/>
          <w:color w:val="333333"/>
          <w:lang w:val="en-US"/>
        </w:rPr>
        <w:t> према учеснику у образовању, и то за све нивое дискриминације. План заштите од дискриминације сачињава се за конкретну ситуацију сваког од нивоа и за све учеснике – дискриминисано лице, извршиоца дискриминације и сведоке. План заштите од дискриминације зависи од: узраста и броја учесника, облика и нивоа дискриминације, последица по лице и колектив и сл.</w:t>
      </w:r>
    </w:p>
    <w:p w14:paraId="0E8C7924"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proofErr w:type="gramStart"/>
      <w:r w:rsidRPr="001E0B4F">
        <w:rPr>
          <w:rFonts w:ascii="Times New Roman" w:eastAsia="Times New Roman" w:hAnsi="Times New Roman" w:cs="Times New Roman"/>
          <w:color w:val="333333"/>
          <w:lang w:val="en-US"/>
        </w:rPr>
        <w:t>План заштите од дискриминације садржи: активности усмерене на промену понашања и ставова који су допринели дискриминаторном понашању – појачан васпитни рад и по интензитету примерен повреди законске забране (интензиван), рад са родитељем, васпитном групом, односно одељењском заједницом, укључивањем ученичког парламента и савета родитеља, а по потреби и органа управљања; носиоце тих активности временску динамику; начине којима ће се обезбедити поновно укључивање свих учесника у заједницу.</w:t>
      </w:r>
      <w:proofErr w:type="gramEnd"/>
      <w:r w:rsidRPr="001E0B4F">
        <w:rPr>
          <w:rFonts w:ascii="Times New Roman" w:eastAsia="Times New Roman" w:hAnsi="Times New Roman" w:cs="Times New Roman"/>
          <w:color w:val="333333"/>
          <w:lang w:val="en-US"/>
        </w:rPr>
        <w:t xml:space="preserve"> Мере и активности се предузимају укључивањем учесника у образовању, усклађене са његовим развојним могућностима. Када тим за заштиту процени да постоји потреба да се, осим појачаног васпитног рада или васпитног рада који у интензитету одговара потребама ученика, прилагоди и образовно-васпитни рад, предложиће тиму за пружање додатне образовне подршке припрему индивидуалног образовног плана.</w:t>
      </w:r>
    </w:p>
    <w:p w14:paraId="3E101AF7"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План заштите од дискриминације сачињава тим за заштиту заједно са одељењским старешином, психологом (уколико нису чланови тима за заштиту), директором и родитељем, а по потреби и са другим надлежним организацијама и службама. У припрему плана заштите, када год је могуће, установа ће укључити представнике одељењске заједнице, односно групе, ученичког парламента, као и учеснике у дискриминацији.</w:t>
      </w:r>
    </w:p>
    <w:p w14:paraId="0AE75B1D"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План заштите укључује и информације о мерама и активностима које установа предузима самостално, у сарадњи са другим надлежним организацијама и службама и када друге надлежне организације и службе спроводе активности самостално. Када су у мере и активности укључене друге организације и службе, одређују се задаци, одговорна лица, динамика и начини међусобног извештавања.</w:t>
      </w:r>
    </w:p>
    <w:p w14:paraId="689F11CB"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 xml:space="preserve">За сваки процењени ниво дискриминације директор установе подноси пријаву надлежним органима, организацијама и службама и обавештава Министарство – надлежну школску управу, у року од 24 сата од догађаја. Пре пријаве обавља се </w:t>
      </w:r>
      <w:r w:rsidRPr="001E0B4F">
        <w:rPr>
          <w:rFonts w:ascii="Times New Roman" w:eastAsia="Times New Roman" w:hAnsi="Times New Roman" w:cs="Times New Roman"/>
          <w:color w:val="333333"/>
          <w:lang w:val="en-US"/>
        </w:rPr>
        <w:lastRenderedPageBreak/>
        <w:t>разговор са родитељима, осим ако тим за заштиту, полиција или центар за социјални рад процене да тиме може да буде угрожен најбољи интерес детета и ученика.</w:t>
      </w:r>
    </w:p>
    <w:p w14:paraId="397A83AB"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Уколико је комуникација са медијима неопходна, одговоран је директор, осим ако постоји сумња или је утврђено да је директор извршилац дискриминације. У том случају комуникацију са медијима остварује председник органа управљања.</w:t>
      </w:r>
    </w:p>
    <w:p w14:paraId="2C1A18AE" w14:textId="77777777" w:rsidR="001E0B4F" w:rsidRPr="001E0B4F" w:rsidRDefault="001E0B4F" w:rsidP="001E0B4F">
      <w:pPr>
        <w:shd w:val="clear" w:color="auto" w:fill="FFFFFF"/>
        <w:spacing w:after="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b/>
          <w:bCs/>
          <w:color w:val="333333"/>
          <w:lang w:val="en-US"/>
        </w:rPr>
        <w:t>6)</w:t>
      </w:r>
      <w:r w:rsidRPr="001E0B4F">
        <w:rPr>
          <w:rFonts w:ascii="Times New Roman" w:eastAsia="Times New Roman" w:hAnsi="Times New Roman" w:cs="Times New Roman"/>
          <w:color w:val="333333"/>
          <w:lang w:val="en-US"/>
        </w:rPr>
        <w:t> </w:t>
      </w:r>
      <w:r w:rsidRPr="001E0B4F">
        <w:rPr>
          <w:rFonts w:ascii="Times New Roman" w:eastAsia="Times New Roman" w:hAnsi="Times New Roman" w:cs="Times New Roman"/>
          <w:b/>
          <w:bCs/>
          <w:color w:val="333333"/>
          <w:lang w:val="en-US"/>
        </w:rPr>
        <w:t>Праћење ефеката предузетих мера и активности прати установа</w:t>
      </w:r>
      <w:r w:rsidRPr="001E0B4F">
        <w:rPr>
          <w:rFonts w:ascii="Times New Roman" w:eastAsia="Times New Roman" w:hAnsi="Times New Roman" w:cs="Times New Roman"/>
          <w:color w:val="333333"/>
          <w:lang w:val="en-US"/>
        </w:rPr>
        <w:t> (одељењски старешина, тим за заштиту, психолог, ако нису чланови тима) ради провере успешности, даљег планирања заштите и других активности установе. Установа прати понашање учесника у образовању које је дискриминисано лице и које је извршилац дискриминације, али и оних који су индиректно били укључени (сведоци).</w:t>
      </w:r>
    </w:p>
    <w:p w14:paraId="003191B9"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Прати се и укљученост родитеља и других надлежних органа, организација и служби. Ефекте предузетих мера прате и надлежне службе Министарства.</w:t>
      </w:r>
    </w:p>
    <w:p w14:paraId="08B016C4" w14:textId="77777777" w:rsidR="001E0B4F" w:rsidRPr="001E0B4F" w:rsidRDefault="001E0B4F" w:rsidP="001E0B4F">
      <w:pPr>
        <w:spacing w:after="200" w:line="276" w:lineRule="auto"/>
        <w:jc w:val="both"/>
        <w:rPr>
          <w:rFonts w:ascii="Times New Roman" w:eastAsia="Calibri" w:hAnsi="Times New Roman" w:cs="Times New Roman"/>
          <w:lang w:val="en-US"/>
        </w:rPr>
      </w:pPr>
    </w:p>
    <w:p w14:paraId="6666054A" w14:textId="77777777" w:rsidR="001E0B4F" w:rsidRPr="001E0B4F" w:rsidRDefault="001E0B4F" w:rsidP="001E0B4F">
      <w:pPr>
        <w:shd w:val="clear" w:color="auto" w:fill="FFFFFF"/>
        <w:spacing w:before="330" w:after="12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ПОСТУПАЊЕ УСТАНОВЕ У СЛУЧАЈУ ДИСКРИМИНАТОРНОГ ПОНАШАЊА ЗАПОСЛЕНОГ ПРЕМА УЧЕСНИКУ У ОБРАЗОВАЊУ</w:t>
      </w:r>
    </w:p>
    <w:p w14:paraId="72E5D6EA"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Установа поступа у складу са Законом и овим актом када је запослени извршилац дискриминације, а дискриминисано лице, односно сведок–учесник у образовању.</w:t>
      </w:r>
    </w:p>
    <w:p w14:paraId="7672C744" w14:textId="77777777" w:rsidR="001E0B4F" w:rsidRPr="001E0B4F" w:rsidRDefault="001E0B4F" w:rsidP="001E0B4F">
      <w:pPr>
        <w:shd w:val="clear" w:color="auto" w:fill="FFFFFF"/>
        <w:spacing w:after="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Сазнање о дискриминаторном понашању запосленог у установи може да се добије: опажањем, сумњом</w:t>
      </w:r>
      <w:r w:rsidRPr="001E0B4F">
        <w:rPr>
          <w:rFonts w:ascii="Times New Roman" w:eastAsia="Times New Roman" w:hAnsi="Times New Roman" w:cs="Times New Roman"/>
          <w:b/>
          <w:bCs/>
          <w:color w:val="333333"/>
          <w:lang w:val="en-US"/>
        </w:rPr>
        <w:t> </w:t>
      </w:r>
      <w:r w:rsidRPr="001E0B4F">
        <w:rPr>
          <w:rFonts w:ascii="Times New Roman" w:eastAsia="Times New Roman" w:hAnsi="Times New Roman" w:cs="Times New Roman"/>
          <w:color w:val="333333"/>
          <w:lang w:val="en-US"/>
        </w:rPr>
        <w:t>или информацијом да се дискриминација припрема, догађа или се догодила. Информација може да се добије непосредно – усмено, у писаном облику, као и на основу анонимне пријаве, коришћењем дигиталних средстава, поверавањем од самог дискриминисаног учесника у образовању или посредно – од његовог родитеља, вршњака, других запослених или трећих лица као сведока.</w:t>
      </w:r>
    </w:p>
    <w:p w14:paraId="2C536A13" w14:textId="77777777" w:rsidR="001E0B4F" w:rsidRPr="001E0B4F" w:rsidRDefault="001E0B4F" w:rsidP="001E0B4F">
      <w:pPr>
        <w:shd w:val="clear" w:color="auto" w:fill="FFFFFF"/>
        <w:spacing w:after="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b/>
          <w:bCs/>
          <w:color w:val="333333"/>
          <w:lang w:val="en-US"/>
        </w:rPr>
        <w:t>Редослед поступања у интервенцији </w:t>
      </w:r>
      <w:r w:rsidRPr="001E0B4F">
        <w:rPr>
          <w:rFonts w:ascii="Times New Roman" w:eastAsia="Times New Roman" w:hAnsi="Times New Roman" w:cs="Times New Roman"/>
          <w:color w:val="333333"/>
          <w:lang w:val="en-US"/>
        </w:rPr>
        <w:t>зависи од тога да ли се на основу информације дискриминаторно понашање запосленог припрема, догађа или се догодило.</w:t>
      </w:r>
    </w:p>
    <w:p w14:paraId="171923CF"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Редослед поступања у интервенцији је:</w:t>
      </w:r>
    </w:p>
    <w:p w14:paraId="3A7F8BEC" w14:textId="77777777" w:rsidR="001E0B4F" w:rsidRPr="001E0B4F" w:rsidRDefault="001E0B4F" w:rsidP="001E0B4F">
      <w:pPr>
        <w:shd w:val="clear" w:color="auto" w:fill="FFFFFF"/>
        <w:spacing w:after="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1) </w:t>
      </w:r>
      <w:r w:rsidRPr="001E0B4F">
        <w:rPr>
          <w:rFonts w:ascii="Times New Roman" w:eastAsia="Times New Roman" w:hAnsi="Times New Roman" w:cs="Times New Roman"/>
          <w:b/>
          <w:bCs/>
          <w:color w:val="333333"/>
          <w:lang w:val="en-US"/>
        </w:rPr>
        <w:t>Заустављање дискриминаторног понашања </w:t>
      </w:r>
      <w:r w:rsidRPr="001E0B4F">
        <w:rPr>
          <w:rFonts w:ascii="Times New Roman" w:eastAsia="Times New Roman" w:hAnsi="Times New Roman" w:cs="Times New Roman"/>
          <w:color w:val="333333"/>
          <w:lang w:val="en-US"/>
        </w:rPr>
        <w:t>је</w:t>
      </w:r>
      <w:r w:rsidRPr="001E0B4F">
        <w:rPr>
          <w:rFonts w:ascii="Times New Roman" w:eastAsia="Times New Roman" w:hAnsi="Times New Roman" w:cs="Times New Roman"/>
          <w:b/>
          <w:bCs/>
          <w:color w:val="333333"/>
          <w:lang w:val="en-US"/>
        </w:rPr>
        <w:t> </w:t>
      </w:r>
      <w:r w:rsidRPr="001E0B4F">
        <w:rPr>
          <w:rFonts w:ascii="Times New Roman" w:eastAsia="Times New Roman" w:hAnsi="Times New Roman" w:cs="Times New Roman"/>
          <w:color w:val="333333"/>
          <w:lang w:val="en-US"/>
        </w:rPr>
        <w:t>обавеза</w:t>
      </w:r>
      <w:r w:rsidRPr="001E0B4F">
        <w:rPr>
          <w:rFonts w:ascii="Times New Roman" w:eastAsia="Times New Roman" w:hAnsi="Times New Roman" w:cs="Times New Roman"/>
          <w:b/>
          <w:bCs/>
          <w:color w:val="333333"/>
          <w:lang w:val="en-US"/>
        </w:rPr>
        <w:t> </w:t>
      </w:r>
      <w:r w:rsidRPr="001E0B4F">
        <w:rPr>
          <w:rFonts w:ascii="Times New Roman" w:eastAsia="Times New Roman" w:hAnsi="Times New Roman" w:cs="Times New Roman"/>
          <w:color w:val="333333"/>
          <w:lang w:val="en-US"/>
        </w:rPr>
        <w:t>сваког лица које има сазнање о дискриминаторном понашању да реагује прекидањем таквог поступања запосленог и позивањем помоћи.</w:t>
      </w:r>
    </w:p>
    <w:p w14:paraId="4A27C0C3" w14:textId="77777777" w:rsidR="001E0B4F" w:rsidRPr="001E0B4F" w:rsidRDefault="001E0B4F" w:rsidP="001E0B4F">
      <w:pPr>
        <w:shd w:val="clear" w:color="auto" w:fill="FFFFFF"/>
        <w:spacing w:after="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2) </w:t>
      </w:r>
      <w:r w:rsidRPr="001E0B4F">
        <w:rPr>
          <w:rFonts w:ascii="Times New Roman" w:eastAsia="Times New Roman" w:hAnsi="Times New Roman" w:cs="Times New Roman"/>
          <w:b/>
          <w:bCs/>
          <w:color w:val="333333"/>
          <w:lang w:val="en-US"/>
        </w:rPr>
        <w:t>Смиривање ситуације</w:t>
      </w:r>
      <w:r w:rsidRPr="001E0B4F">
        <w:rPr>
          <w:rFonts w:ascii="Times New Roman" w:eastAsia="Times New Roman" w:hAnsi="Times New Roman" w:cs="Times New Roman"/>
          <w:color w:val="333333"/>
          <w:lang w:val="en-US"/>
        </w:rPr>
        <w:t> подразумева обезбеђивање сигурности и подршке за учесника у образовању.</w:t>
      </w:r>
    </w:p>
    <w:p w14:paraId="721AE57C" w14:textId="77777777" w:rsidR="001E0B4F" w:rsidRPr="001E0B4F" w:rsidRDefault="001E0B4F" w:rsidP="001E0B4F">
      <w:pPr>
        <w:shd w:val="clear" w:color="auto" w:fill="FFFFFF"/>
        <w:spacing w:after="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3) </w:t>
      </w:r>
      <w:r w:rsidRPr="001E0B4F">
        <w:rPr>
          <w:rFonts w:ascii="Times New Roman" w:eastAsia="Times New Roman" w:hAnsi="Times New Roman" w:cs="Times New Roman"/>
          <w:b/>
          <w:bCs/>
          <w:color w:val="333333"/>
          <w:lang w:val="en-US"/>
        </w:rPr>
        <w:t>Обавештавање и позивање родитеља</w:t>
      </w:r>
      <w:r w:rsidRPr="001E0B4F">
        <w:rPr>
          <w:rFonts w:ascii="Times New Roman" w:eastAsia="Times New Roman" w:hAnsi="Times New Roman" w:cs="Times New Roman"/>
          <w:color w:val="333333"/>
          <w:lang w:val="en-US"/>
        </w:rPr>
        <w:t> и информисање одељењског старешине одвија се паралелно са заустављањем поступања и смиривањем учесника, са најминималнијим временским размацима.</w:t>
      </w:r>
    </w:p>
    <w:p w14:paraId="0CE2AE6D" w14:textId="77777777" w:rsidR="001E0B4F" w:rsidRPr="001E0B4F" w:rsidRDefault="001E0B4F" w:rsidP="001E0B4F">
      <w:pPr>
        <w:shd w:val="clear" w:color="auto" w:fill="FFFFFF"/>
        <w:spacing w:after="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lastRenderedPageBreak/>
        <w:t>4) </w:t>
      </w:r>
      <w:r w:rsidRPr="001E0B4F">
        <w:rPr>
          <w:rFonts w:ascii="Times New Roman" w:eastAsia="Times New Roman" w:hAnsi="Times New Roman" w:cs="Times New Roman"/>
          <w:b/>
          <w:bCs/>
          <w:color w:val="333333"/>
          <w:lang w:val="en-US"/>
        </w:rPr>
        <w:t>Подношење пријаве директору установе </w:t>
      </w:r>
      <w:r w:rsidRPr="001E0B4F">
        <w:rPr>
          <w:rFonts w:ascii="Times New Roman" w:eastAsia="Times New Roman" w:hAnsi="Times New Roman" w:cs="Times New Roman"/>
          <w:color w:val="333333"/>
          <w:lang w:val="en-US"/>
        </w:rPr>
        <w:t>ради покретања поступка у коме се прикупљају информације о дискриминаторском поступању запосленог и на основу релевантних чињеница предузимају мере у складу са Законом. Тим за заштиту предузима мере и активности у односу на дискриминисано лице, односно лица – учесника у образовању.</w:t>
      </w:r>
    </w:p>
    <w:p w14:paraId="6F4A401F" w14:textId="77777777" w:rsidR="001E0B4F" w:rsidRPr="001E0B4F" w:rsidRDefault="001E0B4F" w:rsidP="001E0B4F">
      <w:pPr>
        <w:shd w:val="clear" w:color="auto" w:fill="FFFFFF"/>
        <w:spacing w:after="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5) </w:t>
      </w:r>
      <w:r w:rsidRPr="001E0B4F">
        <w:rPr>
          <w:rFonts w:ascii="Times New Roman" w:eastAsia="Times New Roman" w:hAnsi="Times New Roman" w:cs="Times New Roman"/>
          <w:b/>
          <w:bCs/>
          <w:color w:val="333333"/>
          <w:lang w:val="en-US"/>
        </w:rPr>
        <w:t>Консултације тима за заштиту</w:t>
      </w:r>
      <w:r w:rsidRPr="001E0B4F">
        <w:rPr>
          <w:rFonts w:ascii="Times New Roman" w:eastAsia="Times New Roman" w:hAnsi="Times New Roman" w:cs="Times New Roman"/>
          <w:color w:val="333333"/>
          <w:lang w:val="en-US"/>
        </w:rPr>
        <w:t> које се одвијају ради прикупља свих релевантних чињеница за доношење плана заштите од дискриминације и праћењу ефеката мера за учесника у образовању као дискриминисано лице. Тим за заштиту по потреби обавља консултације са одговарајућим стручњацима и установама и укључује надлежне службе. Одељењски старешина, у сарадњи са тимом, информише родитеље и укључује их даље у васпитни рад или план заштите.</w:t>
      </w:r>
    </w:p>
    <w:p w14:paraId="0E8ACBC4" w14:textId="77777777" w:rsidR="001E0B4F" w:rsidRPr="001E0B4F" w:rsidRDefault="001E0B4F" w:rsidP="001E0B4F">
      <w:pPr>
        <w:shd w:val="clear" w:color="auto" w:fill="FFFFFF"/>
        <w:spacing w:after="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6) </w:t>
      </w:r>
      <w:r w:rsidRPr="001E0B4F">
        <w:rPr>
          <w:rFonts w:ascii="Times New Roman" w:eastAsia="Times New Roman" w:hAnsi="Times New Roman" w:cs="Times New Roman"/>
          <w:b/>
          <w:bCs/>
          <w:color w:val="333333"/>
          <w:lang w:val="en-US"/>
        </w:rPr>
        <w:t>Обавештавање</w:t>
      </w:r>
      <w:r w:rsidRPr="001E0B4F">
        <w:rPr>
          <w:rFonts w:ascii="Times New Roman" w:eastAsia="Times New Roman" w:hAnsi="Times New Roman" w:cs="Times New Roman"/>
          <w:color w:val="333333"/>
          <w:lang w:val="en-US"/>
        </w:rPr>
        <w:t> </w:t>
      </w:r>
      <w:r w:rsidRPr="001E0B4F">
        <w:rPr>
          <w:rFonts w:ascii="Times New Roman" w:eastAsia="Times New Roman" w:hAnsi="Times New Roman" w:cs="Times New Roman"/>
          <w:b/>
          <w:bCs/>
          <w:color w:val="333333"/>
          <w:lang w:val="en-US"/>
        </w:rPr>
        <w:t>Министарства</w:t>
      </w:r>
      <w:r w:rsidRPr="001E0B4F">
        <w:rPr>
          <w:rFonts w:ascii="Times New Roman" w:eastAsia="Times New Roman" w:hAnsi="Times New Roman" w:cs="Times New Roman"/>
          <w:color w:val="333333"/>
          <w:lang w:val="en-US"/>
        </w:rPr>
        <w:t> – </w:t>
      </w:r>
      <w:r w:rsidRPr="001E0B4F">
        <w:rPr>
          <w:rFonts w:ascii="Times New Roman" w:eastAsia="Times New Roman" w:hAnsi="Times New Roman" w:cs="Times New Roman"/>
          <w:b/>
          <w:bCs/>
          <w:color w:val="333333"/>
          <w:lang w:val="en-US"/>
        </w:rPr>
        <w:t>надлежне школске управе</w:t>
      </w:r>
      <w:r w:rsidRPr="001E0B4F">
        <w:rPr>
          <w:rFonts w:ascii="Times New Roman" w:eastAsia="Times New Roman" w:hAnsi="Times New Roman" w:cs="Times New Roman"/>
          <w:color w:val="333333"/>
          <w:lang w:val="en-US"/>
        </w:rPr>
        <w:t>, од стране директора установе у року од 24 сата од извршеног, односно од сазнања о дискриминаторном понашању запосленог према учеснику у образовању и на основу релевантних чињеница покреће и води дисциплински поступак, у складу са Законом</w:t>
      </w:r>
      <w:r w:rsidRPr="001E0B4F">
        <w:rPr>
          <w:rFonts w:ascii="Times New Roman" w:eastAsia="Times New Roman" w:hAnsi="Times New Roman" w:cs="Times New Roman"/>
          <w:b/>
          <w:bCs/>
          <w:color w:val="333333"/>
          <w:lang w:val="en-US"/>
        </w:rPr>
        <w:t>.</w:t>
      </w:r>
    </w:p>
    <w:p w14:paraId="7DB7E442" w14:textId="77777777" w:rsidR="001E0B4F" w:rsidRPr="001E0B4F" w:rsidRDefault="001E0B4F" w:rsidP="001E0B4F">
      <w:pPr>
        <w:shd w:val="clear" w:color="auto" w:fill="FFFFFF"/>
        <w:spacing w:after="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7) </w:t>
      </w:r>
      <w:r w:rsidRPr="001E0B4F">
        <w:rPr>
          <w:rFonts w:ascii="Times New Roman" w:eastAsia="Times New Roman" w:hAnsi="Times New Roman" w:cs="Times New Roman"/>
          <w:b/>
          <w:bCs/>
          <w:color w:val="333333"/>
          <w:lang w:val="en-US"/>
        </w:rPr>
        <w:t>Праћење ефеката</w:t>
      </w:r>
      <w:r w:rsidRPr="001E0B4F">
        <w:rPr>
          <w:rFonts w:ascii="Times New Roman" w:eastAsia="Times New Roman" w:hAnsi="Times New Roman" w:cs="Times New Roman"/>
          <w:color w:val="333333"/>
          <w:lang w:val="en-US"/>
        </w:rPr>
        <w:t> предузетих мера заштитних мера према дискриминисаном лицу и сведоку–учеснику у образовању врши се континуирано.</w:t>
      </w:r>
    </w:p>
    <w:p w14:paraId="12BCB1D0"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r w:rsidRPr="001E0B4F">
        <w:rPr>
          <w:rFonts w:ascii="Times New Roman" w:eastAsia="Times New Roman" w:hAnsi="Times New Roman" w:cs="Times New Roman"/>
          <w:color w:val="333333"/>
          <w:lang w:val="en-US"/>
        </w:rPr>
        <w:t>У случају када дискриминаторно понашање испољава лице која није запослено у установи, кораци су исти, уз обавезу установе да поднесе притужбу Поверенику. Тим за заштиту може да предложи план заштите учесника у образовању и активности у вези са едукацијом родитеља, односног трећег лица које није запослено у установи.</w:t>
      </w:r>
    </w:p>
    <w:p w14:paraId="6BFE3986" w14:textId="77777777" w:rsidR="001E0B4F" w:rsidRPr="001E0B4F" w:rsidRDefault="001E0B4F" w:rsidP="001E0B4F">
      <w:pPr>
        <w:shd w:val="clear" w:color="auto" w:fill="FFFFFF"/>
        <w:spacing w:after="150" w:line="240" w:lineRule="auto"/>
        <w:ind w:firstLine="480"/>
        <w:jc w:val="both"/>
        <w:rPr>
          <w:rFonts w:ascii="Times New Roman" w:eastAsia="Times New Roman" w:hAnsi="Times New Roman" w:cs="Times New Roman"/>
          <w:color w:val="333333"/>
          <w:lang w:val="en-US"/>
        </w:rPr>
      </w:pPr>
      <w:proofErr w:type="gramStart"/>
      <w:r w:rsidRPr="001E0B4F">
        <w:rPr>
          <w:rFonts w:ascii="Times New Roman" w:eastAsia="Times New Roman" w:hAnsi="Times New Roman" w:cs="Times New Roman"/>
          <w:color w:val="333333"/>
          <w:lang w:val="en-US"/>
        </w:rPr>
        <w:t>Уколико се сумња у дискриминаторно поступање директора, та сумња се пријављује Министарству. Просветна инспекција самостално, а ако је потребно у сарадњи са просветним саветником, утврђује чињенице о поступању установе и њених органа о обезбеђивању заштите учесника у образовању и запослених од дискриминације, насиља, злостављања и занемаривања, као и од понашања које вређа углед, част и достојанство, а у складу са Законом, посебним законом, Правилником, Правилником о Протоколу и овим актом.</w:t>
      </w:r>
      <w:proofErr w:type="gramEnd"/>
      <w:r w:rsidRPr="001E0B4F">
        <w:rPr>
          <w:rFonts w:ascii="Times New Roman" w:eastAsia="Times New Roman" w:hAnsi="Times New Roman" w:cs="Times New Roman"/>
          <w:color w:val="333333"/>
          <w:lang w:val="en-US"/>
        </w:rPr>
        <w:t xml:space="preserve"> О утврђеним чињеницама, односно наложеним мерама и роковима за отклањање неправилности и недостатака, просветни инспектор обавештава орган управљања установе и министра. Уколико постоји сумња да је учињено кривично дело, привредни преступ или прекршај, односно да је повређена забрана дискриминације, насиља злостављања и занемаривања, просветни инспектор подноси пријаву, односно захтев надлежном органу.</w:t>
      </w:r>
    </w:p>
    <w:p w14:paraId="1A780C0A" w14:textId="77777777" w:rsidR="001E0B4F" w:rsidRDefault="001E0B4F" w:rsidP="001E0B4F">
      <w:pPr>
        <w:spacing w:after="200" w:line="276" w:lineRule="auto"/>
        <w:jc w:val="left"/>
        <w:rPr>
          <w:rFonts w:ascii="Times New Roman" w:eastAsia="Calibri" w:hAnsi="Times New Roman" w:cs="Times New Roman"/>
          <w:lang w:val="en-US"/>
        </w:rPr>
        <w:sectPr w:rsidR="001E0B4F" w:rsidSect="00870B5F">
          <w:pgSz w:w="15840" w:h="12240" w:orient="landscape"/>
          <w:pgMar w:top="1440" w:right="1440" w:bottom="1440" w:left="1440" w:header="720" w:footer="720" w:gutter="0"/>
          <w:cols w:space="720"/>
          <w:docGrid w:linePitch="360"/>
        </w:sectPr>
      </w:pPr>
    </w:p>
    <w:p w14:paraId="12F1B607" w14:textId="5DE0F731" w:rsidR="001E0B4F" w:rsidRPr="001E0B4F" w:rsidRDefault="001E0B4F" w:rsidP="001E0B4F">
      <w:pPr>
        <w:spacing w:after="200" w:line="276" w:lineRule="auto"/>
        <w:jc w:val="left"/>
        <w:rPr>
          <w:rFonts w:ascii="Times New Roman" w:eastAsia="Calibri" w:hAnsi="Times New Roman" w:cs="Times New Roman"/>
          <w:lang w:val="en-US"/>
        </w:rPr>
      </w:pPr>
    </w:p>
    <w:sectPr w:rsidR="001E0B4F" w:rsidRPr="001E0B4F" w:rsidSect="00870B5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232795" w14:textId="77777777" w:rsidR="00F839C7" w:rsidRDefault="00F839C7" w:rsidP="004C2780">
      <w:pPr>
        <w:spacing w:after="0" w:line="240" w:lineRule="auto"/>
      </w:pPr>
      <w:r>
        <w:separator/>
      </w:r>
    </w:p>
  </w:endnote>
  <w:endnote w:type="continuationSeparator" w:id="0">
    <w:p w14:paraId="12143C5C" w14:textId="77777777" w:rsidR="00F839C7" w:rsidRDefault="00F839C7" w:rsidP="004C2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PS-BoldMT3">
    <w:altName w:val="MS Mincho"/>
    <w:panose1 w:val="00000000000000000000"/>
    <w:charset w:val="80"/>
    <w:family w:val="auto"/>
    <w:notTrueType/>
    <w:pitch w:val="default"/>
    <w:sig w:usb0="00000001" w:usb1="08070000" w:usb2="00000010" w:usb3="00000000" w:csb0="00020000" w:csb1="00000000"/>
  </w:font>
  <w:font w:name="TimesNewRomanPSMT">
    <w:altName w:val="MS Mincho"/>
    <w:panose1 w:val="00000000000000000000"/>
    <w:charset w:val="80"/>
    <w:family w:val="auto"/>
    <w:notTrueType/>
    <w:pitch w:val="default"/>
    <w:sig w:usb0="00000001" w:usb1="08070000" w:usb2="00000010" w:usb3="00000000" w:csb0="00020000" w:csb1="00000000"/>
  </w:font>
  <w:font w:name="Gungsuh">
    <w:altName w:val="Malgun Gothic Semilight"/>
    <w:charset w:val="81"/>
    <w:family w:val="roman"/>
    <w:pitch w:val="variable"/>
    <w:sig w:usb0="00000000"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A84369" w14:textId="77777777" w:rsidR="00F839C7" w:rsidRDefault="00F839C7" w:rsidP="004C2780">
      <w:pPr>
        <w:spacing w:after="0" w:line="240" w:lineRule="auto"/>
      </w:pPr>
      <w:r>
        <w:separator/>
      </w:r>
    </w:p>
  </w:footnote>
  <w:footnote w:type="continuationSeparator" w:id="0">
    <w:p w14:paraId="76A7B5CC" w14:textId="77777777" w:rsidR="00F839C7" w:rsidRDefault="00F839C7" w:rsidP="004C27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F6024" w14:textId="77777777" w:rsidR="00144F04" w:rsidRDefault="00F534DA">
    <w:pPr>
      <w:pStyle w:val="Header"/>
      <w:rPr>
        <w:i/>
      </w:rPr>
    </w:pPr>
    <w:r>
      <w:rPr>
        <w:i/>
      </w:rPr>
      <w:t>Други анекс школског</w:t>
    </w:r>
    <w:r w:rsidR="00144F04">
      <w:rPr>
        <w:i/>
      </w:rPr>
      <w:t xml:space="preserve"> програм</w:t>
    </w:r>
    <w:r>
      <w:rPr>
        <w:i/>
      </w:rPr>
      <w:t>а</w:t>
    </w:r>
    <w:r w:rsidR="00144F04">
      <w:rPr>
        <w:i/>
      </w:rPr>
      <w:t xml:space="preserve"> за период 2022-26. године</w:t>
    </w:r>
  </w:p>
  <w:p w14:paraId="57F80EE2" w14:textId="77777777" w:rsidR="00144F04" w:rsidRPr="004C2780" w:rsidRDefault="00144F04">
    <w:pPr>
      <w:pStyle w:val="Header"/>
      <w:rPr>
        <w:i/>
      </w:rPr>
    </w:pPr>
    <w:r>
      <w:rPr>
        <w:i/>
      </w:rPr>
      <w:t>Гимназија „Милош Савковић“ Аранђеловац</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0CDC9" w14:textId="77777777" w:rsidR="00F534DA" w:rsidRDefault="00F534DA">
    <w:pPr>
      <w:pStyle w:val="Header"/>
      <w:rPr>
        <w:i/>
      </w:rPr>
    </w:pPr>
    <w:r>
      <w:rPr>
        <w:i/>
      </w:rPr>
      <w:t>Други анекс школског програма за период 2022-26. године</w:t>
    </w:r>
  </w:p>
  <w:p w14:paraId="241362CD" w14:textId="77777777" w:rsidR="00F534DA" w:rsidRPr="004C2780" w:rsidRDefault="00F534DA">
    <w:pPr>
      <w:pStyle w:val="Header"/>
      <w:rPr>
        <w:i/>
      </w:rPr>
    </w:pPr>
    <w:r>
      <w:rPr>
        <w:i/>
      </w:rPr>
      <w:t>Гимназија „Милош Савковић“ Аранђеловац</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97D5E"/>
    <w:multiLevelType w:val="hybridMultilevel"/>
    <w:tmpl w:val="9238E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D4557C"/>
    <w:multiLevelType w:val="multilevel"/>
    <w:tmpl w:val="7328623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63648"/>
    <w:multiLevelType w:val="multilevel"/>
    <w:tmpl w:val="53960660"/>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76D12FC"/>
    <w:multiLevelType w:val="multilevel"/>
    <w:tmpl w:val="E424E932"/>
    <w:lvl w:ilvl="0">
      <w:start w:val="1"/>
      <w:numFmt w:val="bullet"/>
      <w:lvlText w:val="−"/>
      <w:lvlJc w:val="left"/>
      <w:pPr>
        <w:ind w:left="0" w:firstLine="0"/>
      </w:pPr>
      <w:rPr>
        <w:rFonts w:ascii="Noto Sans Symbols" w:eastAsia="Noto Sans Symbols" w:hAnsi="Noto Sans Symbols" w:cs="Noto Sans Symbols"/>
        <w:strike w:val="0"/>
        <w:color w:val="000000"/>
        <w:sz w:val="16"/>
        <w:szCs w:val="16"/>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15:restartNumberingAfterBreak="0">
    <w:nsid w:val="07D066E8"/>
    <w:multiLevelType w:val="hybridMultilevel"/>
    <w:tmpl w:val="54583272"/>
    <w:lvl w:ilvl="0" w:tplc="9AEA86D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8F46BC"/>
    <w:multiLevelType w:val="multilevel"/>
    <w:tmpl w:val="A736641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F9D104F"/>
    <w:multiLevelType w:val="multilevel"/>
    <w:tmpl w:val="C2E8C4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2F6BE6"/>
    <w:multiLevelType w:val="multilevel"/>
    <w:tmpl w:val="3020BF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800B84"/>
    <w:multiLevelType w:val="multilevel"/>
    <w:tmpl w:val="EDB6E2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201B13"/>
    <w:multiLevelType w:val="multilevel"/>
    <w:tmpl w:val="B742E1D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16318A"/>
    <w:multiLevelType w:val="multilevel"/>
    <w:tmpl w:val="5F6635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03487D"/>
    <w:multiLevelType w:val="multilevel"/>
    <w:tmpl w:val="65307D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777CA5"/>
    <w:multiLevelType w:val="multilevel"/>
    <w:tmpl w:val="471692D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36175285"/>
    <w:multiLevelType w:val="hybridMultilevel"/>
    <w:tmpl w:val="C83C2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CA3FD9"/>
    <w:multiLevelType w:val="multilevel"/>
    <w:tmpl w:val="564038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6609DB"/>
    <w:multiLevelType w:val="multilevel"/>
    <w:tmpl w:val="A4745D9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551E91"/>
    <w:multiLevelType w:val="multilevel"/>
    <w:tmpl w:val="A80A176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5F6614A9"/>
    <w:multiLevelType w:val="multilevel"/>
    <w:tmpl w:val="AC26ACF8"/>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8" w15:restartNumberingAfterBreak="0">
    <w:nsid w:val="71732222"/>
    <w:multiLevelType w:val="multilevel"/>
    <w:tmpl w:val="7336748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5D83AAF"/>
    <w:multiLevelType w:val="hybridMultilevel"/>
    <w:tmpl w:val="4D60ACBA"/>
    <w:lvl w:ilvl="0" w:tplc="F5B6EE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D171EE5"/>
    <w:multiLevelType w:val="hybridMultilevel"/>
    <w:tmpl w:val="EA74115A"/>
    <w:lvl w:ilvl="0" w:tplc="BB38C1F2">
      <w:numFmt w:val="bullet"/>
      <w:lvlText w:val="-"/>
      <w:lvlJc w:val="left"/>
      <w:pPr>
        <w:ind w:left="720" w:hanging="360"/>
      </w:pPr>
      <w:rPr>
        <w:rFonts w:ascii="Times New Roman" w:eastAsiaTheme="minorHAnsi"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6"/>
  </w:num>
  <w:num w:numId="3">
    <w:abstractNumId w:val="5"/>
  </w:num>
  <w:num w:numId="4">
    <w:abstractNumId w:val="3"/>
  </w:num>
  <w:num w:numId="5">
    <w:abstractNumId w:val="17"/>
  </w:num>
  <w:num w:numId="6">
    <w:abstractNumId w:val="6"/>
    <w:lvlOverride w:ilvl="0">
      <w:lvl w:ilvl="0">
        <w:numFmt w:val="decimal"/>
        <w:lvlText w:val="%1."/>
        <w:lvlJc w:val="left"/>
      </w:lvl>
    </w:lvlOverride>
  </w:num>
  <w:num w:numId="7">
    <w:abstractNumId w:val="10"/>
    <w:lvlOverride w:ilvl="0">
      <w:lvl w:ilvl="0">
        <w:numFmt w:val="decimal"/>
        <w:lvlText w:val="%1."/>
        <w:lvlJc w:val="left"/>
      </w:lvl>
    </w:lvlOverride>
  </w:num>
  <w:num w:numId="8">
    <w:abstractNumId w:val="11"/>
    <w:lvlOverride w:ilvl="0">
      <w:lvl w:ilvl="0">
        <w:numFmt w:val="decimal"/>
        <w:lvlText w:val="%1."/>
        <w:lvlJc w:val="left"/>
      </w:lvl>
    </w:lvlOverride>
  </w:num>
  <w:num w:numId="9">
    <w:abstractNumId w:val="7"/>
    <w:lvlOverride w:ilvl="0">
      <w:lvl w:ilvl="0">
        <w:numFmt w:val="decimal"/>
        <w:lvlText w:val="%1."/>
        <w:lvlJc w:val="left"/>
      </w:lvl>
    </w:lvlOverride>
  </w:num>
  <w:num w:numId="10">
    <w:abstractNumId w:val="14"/>
    <w:lvlOverride w:ilvl="0">
      <w:lvl w:ilvl="0">
        <w:numFmt w:val="decimal"/>
        <w:lvlText w:val="%1."/>
        <w:lvlJc w:val="left"/>
      </w:lvl>
    </w:lvlOverride>
  </w:num>
  <w:num w:numId="11">
    <w:abstractNumId w:val="18"/>
    <w:lvlOverride w:ilvl="0">
      <w:lvl w:ilvl="0">
        <w:numFmt w:val="decimal"/>
        <w:lvlText w:val="%1."/>
        <w:lvlJc w:val="left"/>
      </w:lvl>
    </w:lvlOverride>
  </w:num>
  <w:num w:numId="12">
    <w:abstractNumId w:val="8"/>
    <w:lvlOverride w:ilvl="0">
      <w:lvl w:ilvl="0">
        <w:numFmt w:val="decimal"/>
        <w:lvlText w:val="%1."/>
        <w:lvlJc w:val="left"/>
      </w:lvl>
    </w:lvlOverride>
  </w:num>
  <w:num w:numId="13">
    <w:abstractNumId w:val="15"/>
    <w:lvlOverride w:ilvl="0">
      <w:lvl w:ilvl="0">
        <w:numFmt w:val="decimal"/>
        <w:lvlText w:val="%1."/>
        <w:lvlJc w:val="left"/>
      </w:lvl>
    </w:lvlOverride>
  </w:num>
  <w:num w:numId="14">
    <w:abstractNumId w:val="1"/>
    <w:lvlOverride w:ilvl="0">
      <w:lvl w:ilvl="0">
        <w:numFmt w:val="decimal"/>
        <w:lvlText w:val="%1."/>
        <w:lvlJc w:val="left"/>
      </w:lvl>
    </w:lvlOverride>
  </w:num>
  <w:num w:numId="15">
    <w:abstractNumId w:val="9"/>
    <w:lvlOverride w:ilvl="0">
      <w:lvl w:ilvl="0">
        <w:numFmt w:val="decimal"/>
        <w:lvlText w:val="%1."/>
        <w:lvlJc w:val="left"/>
      </w:lvl>
    </w:lvlOverride>
  </w:num>
  <w:num w:numId="16">
    <w:abstractNumId w:val="20"/>
  </w:num>
  <w:num w:numId="17">
    <w:abstractNumId w:val="4"/>
  </w:num>
  <w:num w:numId="18">
    <w:abstractNumId w:val="19"/>
  </w:num>
  <w:num w:numId="19">
    <w:abstractNumId w:val="0"/>
  </w:num>
  <w:num w:numId="20">
    <w:abstractNumId w:val="13"/>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780"/>
    <w:rsid w:val="00030EBE"/>
    <w:rsid w:val="00082775"/>
    <w:rsid w:val="00144F04"/>
    <w:rsid w:val="00164825"/>
    <w:rsid w:val="001B07D1"/>
    <w:rsid w:val="001B6614"/>
    <w:rsid w:val="001E0B4F"/>
    <w:rsid w:val="00200DE2"/>
    <w:rsid w:val="002B1AAE"/>
    <w:rsid w:val="00321157"/>
    <w:rsid w:val="003528CE"/>
    <w:rsid w:val="00381AA3"/>
    <w:rsid w:val="00383A4C"/>
    <w:rsid w:val="003B5F8D"/>
    <w:rsid w:val="004376FE"/>
    <w:rsid w:val="00484C0A"/>
    <w:rsid w:val="004C23C4"/>
    <w:rsid w:val="004C2780"/>
    <w:rsid w:val="004E2D3A"/>
    <w:rsid w:val="00591D1A"/>
    <w:rsid w:val="005B76CD"/>
    <w:rsid w:val="00632147"/>
    <w:rsid w:val="006C2280"/>
    <w:rsid w:val="006E4F33"/>
    <w:rsid w:val="00756270"/>
    <w:rsid w:val="0078093C"/>
    <w:rsid w:val="00806117"/>
    <w:rsid w:val="008A26CA"/>
    <w:rsid w:val="008D5E89"/>
    <w:rsid w:val="00997783"/>
    <w:rsid w:val="009D000B"/>
    <w:rsid w:val="009F36B3"/>
    <w:rsid w:val="00A55355"/>
    <w:rsid w:val="00A671E3"/>
    <w:rsid w:val="00A83C46"/>
    <w:rsid w:val="00A87D3B"/>
    <w:rsid w:val="00AA1D77"/>
    <w:rsid w:val="00B2596F"/>
    <w:rsid w:val="00B31559"/>
    <w:rsid w:val="00BC7ADC"/>
    <w:rsid w:val="00CB7458"/>
    <w:rsid w:val="00D5589B"/>
    <w:rsid w:val="00D64820"/>
    <w:rsid w:val="00DC3132"/>
    <w:rsid w:val="00E07736"/>
    <w:rsid w:val="00E15D58"/>
    <w:rsid w:val="00E34873"/>
    <w:rsid w:val="00E56381"/>
    <w:rsid w:val="00E7162E"/>
    <w:rsid w:val="00ED6700"/>
    <w:rsid w:val="00F15756"/>
    <w:rsid w:val="00F534DA"/>
    <w:rsid w:val="00F839C7"/>
    <w:rsid w:val="00F9027F"/>
    <w:rsid w:val="00FD2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AAE23"/>
  <w15:chartTrackingRefBased/>
  <w15:docId w15:val="{8575E8CD-5272-413E-84BE-11B76D88D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780"/>
    <w:pPr>
      <w:jc w:val="center"/>
    </w:pPr>
    <w:rPr>
      <w:rFonts w:ascii="Georgia" w:hAnsi="Georgia"/>
      <w:sz w:val="24"/>
      <w:szCs w:val="24"/>
      <w:lang w:val="sr-Cyrl-RS"/>
    </w:rPr>
  </w:style>
  <w:style w:type="paragraph" w:styleId="Heading1">
    <w:name w:val="heading 1"/>
    <w:basedOn w:val="Normal"/>
    <w:next w:val="Normal"/>
    <w:link w:val="Heading1Char"/>
    <w:uiPriority w:val="9"/>
    <w:qFormat/>
    <w:rsid w:val="004C2780"/>
    <w:pPr>
      <w:keepNext/>
      <w:keepLines/>
      <w:spacing w:before="240" w:after="0"/>
      <w:outlineLvl w:val="0"/>
    </w:pPr>
    <w:rPr>
      <w:rFonts w:eastAsiaTheme="majorEastAsia" w:cstheme="majorBidi"/>
      <w:color w:val="000000" w:themeColor="text1"/>
      <w:sz w:val="144"/>
      <w:szCs w:val="144"/>
    </w:rPr>
  </w:style>
  <w:style w:type="paragraph" w:styleId="Heading2">
    <w:name w:val="heading 2"/>
    <w:basedOn w:val="Normal"/>
    <w:next w:val="Normal"/>
    <w:link w:val="Heading2Char"/>
    <w:uiPriority w:val="9"/>
    <w:unhideWhenUsed/>
    <w:qFormat/>
    <w:rsid w:val="004C2780"/>
    <w:pPr>
      <w:keepNext/>
      <w:keepLines/>
      <w:spacing w:before="40" w:after="0"/>
      <w:outlineLvl w:val="1"/>
    </w:pPr>
    <w:rPr>
      <w:rFonts w:eastAsiaTheme="majorEastAsia" w:cstheme="majorBidi"/>
      <w:color w:val="000000" w:themeColor="text1"/>
      <w:sz w:val="48"/>
      <w:szCs w:val="48"/>
    </w:rPr>
  </w:style>
  <w:style w:type="paragraph" w:styleId="Heading3">
    <w:name w:val="heading 3"/>
    <w:basedOn w:val="Normal"/>
    <w:next w:val="Normal"/>
    <w:link w:val="Heading3Char"/>
    <w:uiPriority w:val="9"/>
    <w:semiHidden/>
    <w:unhideWhenUsed/>
    <w:qFormat/>
    <w:rsid w:val="00A83C46"/>
    <w:pPr>
      <w:keepNext/>
      <w:keepLines/>
      <w:spacing w:before="280" w:after="80" w:line="360" w:lineRule="auto"/>
      <w:jc w:val="both"/>
      <w:outlineLvl w:val="2"/>
    </w:pPr>
    <w:rPr>
      <w:rFonts w:ascii="Times New Roman" w:eastAsia="Calibri" w:hAnsi="Times New Roman" w:cs="Times New Roman"/>
      <w:b/>
      <w:sz w:val="28"/>
      <w:szCs w:val="28"/>
      <w:lang w:eastAsia="sr-Latn-RS" w:bidi="en-US"/>
    </w:rPr>
  </w:style>
  <w:style w:type="paragraph" w:styleId="Heading4">
    <w:name w:val="heading 4"/>
    <w:basedOn w:val="Normal"/>
    <w:next w:val="Normal"/>
    <w:link w:val="Heading4Char"/>
    <w:uiPriority w:val="9"/>
    <w:semiHidden/>
    <w:unhideWhenUsed/>
    <w:qFormat/>
    <w:rsid w:val="00A83C46"/>
    <w:pPr>
      <w:keepNext/>
      <w:keepLines/>
      <w:spacing w:before="240" w:after="40" w:line="360" w:lineRule="auto"/>
      <w:jc w:val="both"/>
      <w:outlineLvl w:val="3"/>
    </w:pPr>
    <w:rPr>
      <w:rFonts w:ascii="Times New Roman" w:eastAsia="Calibri" w:hAnsi="Times New Roman" w:cs="Times New Roman"/>
      <w:b/>
      <w:lang w:eastAsia="sr-Latn-RS" w:bidi="en-US"/>
    </w:rPr>
  </w:style>
  <w:style w:type="paragraph" w:styleId="Heading5">
    <w:name w:val="heading 5"/>
    <w:basedOn w:val="Normal"/>
    <w:next w:val="Normal"/>
    <w:link w:val="Heading5Char"/>
    <w:uiPriority w:val="9"/>
    <w:semiHidden/>
    <w:unhideWhenUsed/>
    <w:qFormat/>
    <w:rsid w:val="00A83C46"/>
    <w:pPr>
      <w:keepNext/>
      <w:keepLines/>
      <w:spacing w:before="220" w:after="40" w:line="360" w:lineRule="auto"/>
      <w:jc w:val="both"/>
      <w:outlineLvl w:val="4"/>
    </w:pPr>
    <w:rPr>
      <w:rFonts w:ascii="Times New Roman" w:eastAsia="Calibri" w:hAnsi="Times New Roman" w:cs="Times New Roman"/>
      <w:b/>
      <w:sz w:val="22"/>
      <w:szCs w:val="22"/>
      <w:lang w:eastAsia="sr-Latn-RS" w:bidi="en-US"/>
    </w:rPr>
  </w:style>
  <w:style w:type="paragraph" w:styleId="Heading6">
    <w:name w:val="heading 6"/>
    <w:basedOn w:val="Normal"/>
    <w:next w:val="Normal"/>
    <w:link w:val="Heading6Char"/>
    <w:uiPriority w:val="9"/>
    <w:semiHidden/>
    <w:unhideWhenUsed/>
    <w:qFormat/>
    <w:rsid w:val="00A83C46"/>
    <w:pPr>
      <w:keepNext/>
      <w:keepLines/>
      <w:spacing w:before="200" w:after="40" w:line="360" w:lineRule="auto"/>
      <w:jc w:val="both"/>
      <w:outlineLvl w:val="5"/>
    </w:pPr>
    <w:rPr>
      <w:rFonts w:ascii="Times New Roman" w:eastAsia="Calibri" w:hAnsi="Times New Roman" w:cs="Times New Roman"/>
      <w:b/>
      <w:sz w:val="20"/>
      <w:szCs w:val="20"/>
      <w:lang w:eastAsia="sr-Latn-R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2780"/>
    <w:rPr>
      <w:rFonts w:ascii="Georgia" w:eastAsiaTheme="majorEastAsia" w:hAnsi="Georgia" w:cstheme="majorBidi"/>
      <w:color w:val="000000" w:themeColor="text1"/>
      <w:sz w:val="144"/>
      <w:szCs w:val="144"/>
      <w:lang w:val="sr-Cyrl-RS"/>
    </w:rPr>
  </w:style>
  <w:style w:type="character" w:customStyle="1" w:styleId="Heading2Char">
    <w:name w:val="Heading 2 Char"/>
    <w:basedOn w:val="DefaultParagraphFont"/>
    <w:link w:val="Heading2"/>
    <w:uiPriority w:val="9"/>
    <w:rsid w:val="004C2780"/>
    <w:rPr>
      <w:rFonts w:ascii="Georgia" w:eastAsiaTheme="majorEastAsia" w:hAnsi="Georgia" w:cstheme="majorBidi"/>
      <w:color w:val="000000" w:themeColor="text1"/>
      <w:sz w:val="48"/>
      <w:szCs w:val="48"/>
      <w:lang w:val="sr-Cyrl-RS"/>
    </w:rPr>
  </w:style>
  <w:style w:type="paragraph" w:styleId="Header">
    <w:name w:val="header"/>
    <w:basedOn w:val="Normal"/>
    <w:link w:val="HeaderChar"/>
    <w:uiPriority w:val="99"/>
    <w:unhideWhenUsed/>
    <w:rsid w:val="004C27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780"/>
    <w:rPr>
      <w:rFonts w:ascii="Georgia" w:hAnsi="Georgia"/>
      <w:sz w:val="24"/>
      <w:szCs w:val="24"/>
      <w:lang w:val="sr-Cyrl-RS"/>
    </w:rPr>
  </w:style>
  <w:style w:type="paragraph" w:styleId="Footer">
    <w:name w:val="footer"/>
    <w:basedOn w:val="Normal"/>
    <w:link w:val="FooterChar"/>
    <w:uiPriority w:val="99"/>
    <w:unhideWhenUsed/>
    <w:rsid w:val="004C27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780"/>
    <w:rPr>
      <w:rFonts w:ascii="Georgia" w:hAnsi="Georgia"/>
      <w:sz w:val="24"/>
      <w:szCs w:val="24"/>
      <w:lang w:val="sr-Cyrl-RS"/>
    </w:rPr>
  </w:style>
  <w:style w:type="paragraph" w:styleId="TOCHeading">
    <w:name w:val="TOC Heading"/>
    <w:basedOn w:val="Heading1"/>
    <w:next w:val="Normal"/>
    <w:uiPriority w:val="39"/>
    <w:unhideWhenUsed/>
    <w:qFormat/>
    <w:rsid w:val="004C2780"/>
    <w:pPr>
      <w:jc w:val="left"/>
      <w:outlineLvl w:val="9"/>
    </w:pPr>
    <w:rPr>
      <w:rFonts w:asciiTheme="majorHAnsi" w:hAnsiTheme="majorHAnsi"/>
      <w:color w:val="2E74B5" w:themeColor="accent1" w:themeShade="BF"/>
      <w:sz w:val="32"/>
      <w:szCs w:val="32"/>
      <w:lang w:val="en-US"/>
    </w:rPr>
  </w:style>
  <w:style w:type="paragraph" w:styleId="TOC1">
    <w:name w:val="toc 1"/>
    <w:basedOn w:val="Normal"/>
    <w:next w:val="Normal"/>
    <w:autoRedefine/>
    <w:uiPriority w:val="39"/>
    <w:unhideWhenUsed/>
    <w:rsid w:val="004C2780"/>
    <w:pPr>
      <w:spacing w:after="100"/>
    </w:pPr>
  </w:style>
  <w:style w:type="paragraph" w:styleId="TOC2">
    <w:name w:val="toc 2"/>
    <w:basedOn w:val="Normal"/>
    <w:next w:val="Normal"/>
    <w:autoRedefine/>
    <w:uiPriority w:val="39"/>
    <w:unhideWhenUsed/>
    <w:rsid w:val="004C2780"/>
    <w:pPr>
      <w:spacing w:after="100"/>
      <w:ind w:left="240"/>
    </w:pPr>
  </w:style>
  <w:style w:type="character" w:styleId="Hyperlink">
    <w:name w:val="Hyperlink"/>
    <w:basedOn w:val="DefaultParagraphFont"/>
    <w:uiPriority w:val="99"/>
    <w:unhideWhenUsed/>
    <w:rsid w:val="004C2780"/>
    <w:rPr>
      <w:color w:val="0563C1" w:themeColor="hyperlink"/>
      <w:u w:val="single"/>
    </w:rPr>
  </w:style>
  <w:style w:type="paragraph" w:styleId="TOC3">
    <w:name w:val="toc 3"/>
    <w:basedOn w:val="Normal"/>
    <w:next w:val="Normal"/>
    <w:autoRedefine/>
    <w:uiPriority w:val="39"/>
    <w:unhideWhenUsed/>
    <w:rsid w:val="00E07736"/>
    <w:pPr>
      <w:spacing w:after="100"/>
      <w:ind w:left="440"/>
      <w:jc w:val="left"/>
    </w:pPr>
    <w:rPr>
      <w:rFonts w:asciiTheme="minorHAnsi" w:eastAsiaTheme="minorEastAsia" w:hAnsiTheme="minorHAnsi"/>
      <w:sz w:val="22"/>
      <w:szCs w:val="22"/>
      <w:lang w:val="en-US"/>
    </w:rPr>
  </w:style>
  <w:style w:type="paragraph" w:styleId="TOC4">
    <w:name w:val="toc 4"/>
    <w:basedOn w:val="Normal"/>
    <w:next w:val="Normal"/>
    <w:autoRedefine/>
    <w:uiPriority w:val="39"/>
    <w:unhideWhenUsed/>
    <w:rsid w:val="00E07736"/>
    <w:pPr>
      <w:spacing w:after="100"/>
      <w:ind w:left="660"/>
      <w:jc w:val="left"/>
    </w:pPr>
    <w:rPr>
      <w:rFonts w:asciiTheme="minorHAnsi" w:eastAsiaTheme="minorEastAsia" w:hAnsiTheme="minorHAnsi"/>
      <w:sz w:val="22"/>
      <w:szCs w:val="22"/>
      <w:lang w:val="en-US"/>
    </w:rPr>
  </w:style>
  <w:style w:type="paragraph" w:styleId="TOC5">
    <w:name w:val="toc 5"/>
    <w:basedOn w:val="Normal"/>
    <w:next w:val="Normal"/>
    <w:autoRedefine/>
    <w:uiPriority w:val="39"/>
    <w:unhideWhenUsed/>
    <w:rsid w:val="00E07736"/>
    <w:pPr>
      <w:spacing w:after="100"/>
      <w:ind w:left="880"/>
      <w:jc w:val="left"/>
    </w:pPr>
    <w:rPr>
      <w:rFonts w:asciiTheme="minorHAnsi" w:eastAsiaTheme="minorEastAsia" w:hAnsiTheme="minorHAnsi"/>
      <w:sz w:val="22"/>
      <w:szCs w:val="22"/>
      <w:lang w:val="en-US"/>
    </w:rPr>
  </w:style>
  <w:style w:type="paragraph" w:styleId="TOC6">
    <w:name w:val="toc 6"/>
    <w:basedOn w:val="Normal"/>
    <w:next w:val="Normal"/>
    <w:autoRedefine/>
    <w:uiPriority w:val="39"/>
    <w:unhideWhenUsed/>
    <w:rsid w:val="00E07736"/>
    <w:pPr>
      <w:spacing w:after="100"/>
      <w:ind w:left="1100"/>
      <w:jc w:val="left"/>
    </w:pPr>
    <w:rPr>
      <w:rFonts w:asciiTheme="minorHAnsi" w:eastAsiaTheme="minorEastAsia" w:hAnsiTheme="minorHAnsi"/>
      <w:sz w:val="22"/>
      <w:szCs w:val="22"/>
      <w:lang w:val="en-US"/>
    </w:rPr>
  </w:style>
  <w:style w:type="paragraph" w:styleId="TOC7">
    <w:name w:val="toc 7"/>
    <w:basedOn w:val="Normal"/>
    <w:next w:val="Normal"/>
    <w:autoRedefine/>
    <w:uiPriority w:val="39"/>
    <w:unhideWhenUsed/>
    <w:rsid w:val="00E07736"/>
    <w:pPr>
      <w:spacing w:after="100"/>
      <w:ind w:left="1320"/>
      <w:jc w:val="left"/>
    </w:pPr>
    <w:rPr>
      <w:rFonts w:asciiTheme="minorHAnsi" w:eastAsiaTheme="minorEastAsia" w:hAnsiTheme="minorHAnsi"/>
      <w:sz w:val="22"/>
      <w:szCs w:val="22"/>
      <w:lang w:val="en-US"/>
    </w:rPr>
  </w:style>
  <w:style w:type="paragraph" w:styleId="TOC8">
    <w:name w:val="toc 8"/>
    <w:basedOn w:val="Normal"/>
    <w:next w:val="Normal"/>
    <w:autoRedefine/>
    <w:uiPriority w:val="39"/>
    <w:unhideWhenUsed/>
    <w:rsid w:val="00E07736"/>
    <w:pPr>
      <w:spacing w:after="100"/>
      <w:ind w:left="1540"/>
      <w:jc w:val="left"/>
    </w:pPr>
    <w:rPr>
      <w:rFonts w:asciiTheme="minorHAnsi" w:eastAsiaTheme="minorEastAsia" w:hAnsiTheme="minorHAnsi"/>
      <w:sz w:val="22"/>
      <w:szCs w:val="22"/>
      <w:lang w:val="en-US"/>
    </w:rPr>
  </w:style>
  <w:style w:type="paragraph" w:styleId="TOC9">
    <w:name w:val="toc 9"/>
    <w:basedOn w:val="Normal"/>
    <w:next w:val="Normal"/>
    <w:autoRedefine/>
    <w:uiPriority w:val="39"/>
    <w:unhideWhenUsed/>
    <w:rsid w:val="00E07736"/>
    <w:pPr>
      <w:spacing w:after="100"/>
      <w:ind w:left="1760"/>
      <w:jc w:val="left"/>
    </w:pPr>
    <w:rPr>
      <w:rFonts w:asciiTheme="minorHAnsi" w:eastAsiaTheme="minorEastAsia" w:hAnsiTheme="minorHAnsi"/>
      <w:sz w:val="22"/>
      <w:szCs w:val="22"/>
      <w:lang w:val="en-US"/>
    </w:rPr>
  </w:style>
  <w:style w:type="character" w:customStyle="1" w:styleId="Heading3Char">
    <w:name w:val="Heading 3 Char"/>
    <w:basedOn w:val="DefaultParagraphFont"/>
    <w:link w:val="Heading3"/>
    <w:uiPriority w:val="9"/>
    <w:semiHidden/>
    <w:rsid w:val="00A83C46"/>
    <w:rPr>
      <w:rFonts w:ascii="Times New Roman" w:eastAsia="Calibri" w:hAnsi="Times New Roman" w:cs="Times New Roman"/>
      <w:b/>
      <w:sz w:val="28"/>
      <w:szCs w:val="28"/>
      <w:lang w:val="sr-Cyrl-RS" w:eastAsia="sr-Latn-RS" w:bidi="en-US"/>
    </w:rPr>
  </w:style>
  <w:style w:type="character" w:customStyle="1" w:styleId="Heading4Char">
    <w:name w:val="Heading 4 Char"/>
    <w:basedOn w:val="DefaultParagraphFont"/>
    <w:link w:val="Heading4"/>
    <w:uiPriority w:val="9"/>
    <w:semiHidden/>
    <w:rsid w:val="00A83C46"/>
    <w:rPr>
      <w:rFonts w:ascii="Times New Roman" w:eastAsia="Calibri" w:hAnsi="Times New Roman" w:cs="Times New Roman"/>
      <w:b/>
      <w:sz w:val="24"/>
      <w:szCs w:val="24"/>
      <w:lang w:val="sr-Cyrl-RS" w:eastAsia="sr-Latn-RS" w:bidi="en-US"/>
    </w:rPr>
  </w:style>
  <w:style w:type="character" w:customStyle="1" w:styleId="Heading5Char">
    <w:name w:val="Heading 5 Char"/>
    <w:basedOn w:val="DefaultParagraphFont"/>
    <w:link w:val="Heading5"/>
    <w:uiPriority w:val="9"/>
    <w:semiHidden/>
    <w:rsid w:val="00A83C46"/>
    <w:rPr>
      <w:rFonts w:ascii="Times New Roman" w:eastAsia="Calibri" w:hAnsi="Times New Roman" w:cs="Times New Roman"/>
      <w:b/>
      <w:lang w:val="sr-Cyrl-RS" w:eastAsia="sr-Latn-RS" w:bidi="en-US"/>
    </w:rPr>
  </w:style>
  <w:style w:type="character" w:customStyle="1" w:styleId="Heading6Char">
    <w:name w:val="Heading 6 Char"/>
    <w:basedOn w:val="DefaultParagraphFont"/>
    <w:link w:val="Heading6"/>
    <w:uiPriority w:val="9"/>
    <w:semiHidden/>
    <w:rsid w:val="00A83C46"/>
    <w:rPr>
      <w:rFonts w:ascii="Times New Roman" w:eastAsia="Calibri" w:hAnsi="Times New Roman" w:cs="Times New Roman"/>
      <w:b/>
      <w:sz w:val="20"/>
      <w:szCs w:val="20"/>
      <w:lang w:val="sr-Cyrl-RS" w:eastAsia="sr-Latn-RS" w:bidi="en-US"/>
    </w:rPr>
  </w:style>
  <w:style w:type="paragraph" w:styleId="Title">
    <w:name w:val="Title"/>
    <w:basedOn w:val="Normal"/>
    <w:next w:val="Normal"/>
    <w:link w:val="TitleChar"/>
    <w:uiPriority w:val="10"/>
    <w:qFormat/>
    <w:rsid w:val="00A83C46"/>
    <w:pPr>
      <w:keepNext/>
      <w:keepLines/>
      <w:spacing w:before="480" w:after="120" w:line="360" w:lineRule="auto"/>
      <w:jc w:val="both"/>
    </w:pPr>
    <w:rPr>
      <w:rFonts w:ascii="Times New Roman" w:eastAsia="Calibri" w:hAnsi="Times New Roman" w:cs="Times New Roman"/>
      <w:b/>
      <w:sz w:val="72"/>
      <w:szCs w:val="72"/>
      <w:lang w:eastAsia="sr-Latn-RS" w:bidi="en-US"/>
    </w:rPr>
  </w:style>
  <w:style w:type="character" w:customStyle="1" w:styleId="TitleChar">
    <w:name w:val="Title Char"/>
    <w:basedOn w:val="DefaultParagraphFont"/>
    <w:link w:val="Title"/>
    <w:uiPriority w:val="10"/>
    <w:rsid w:val="00A83C46"/>
    <w:rPr>
      <w:rFonts w:ascii="Times New Roman" w:eastAsia="Calibri" w:hAnsi="Times New Roman" w:cs="Times New Roman"/>
      <w:b/>
      <w:sz w:val="72"/>
      <w:szCs w:val="72"/>
      <w:lang w:val="sr-Cyrl-RS" w:eastAsia="sr-Latn-RS" w:bidi="en-US"/>
    </w:rPr>
  </w:style>
  <w:style w:type="paragraph" w:styleId="NoSpacing">
    <w:name w:val="No Spacing"/>
    <w:uiPriority w:val="1"/>
    <w:qFormat/>
    <w:rsid w:val="00A83C46"/>
    <w:pPr>
      <w:spacing w:after="0" w:line="240" w:lineRule="auto"/>
      <w:jc w:val="both"/>
    </w:pPr>
    <w:rPr>
      <w:rFonts w:ascii="Calibri" w:eastAsia="Times New Roman" w:hAnsi="Calibri" w:cs="Times New Roman"/>
      <w:sz w:val="24"/>
      <w:szCs w:val="24"/>
      <w:lang w:val="sr-Cyrl-RS" w:eastAsia="sr-Latn-RS"/>
    </w:rPr>
  </w:style>
  <w:style w:type="paragraph" w:styleId="NormalWeb">
    <w:name w:val="Normal (Web)"/>
    <w:basedOn w:val="Normal"/>
    <w:uiPriority w:val="99"/>
    <w:unhideWhenUsed/>
    <w:rsid w:val="00A83C46"/>
    <w:pPr>
      <w:spacing w:before="100" w:beforeAutospacing="1" w:after="100" w:afterAutospacing="1" w:line="240" w:lineRule="auto"/>
      <w:jc w:val="left"/>
    </w:pPr>
    <w:rPr>
      <w:rFonts w:ascii="Times New Roman" w:eastAsia="Times New Roman" w:hAnsi="Times New Roman" w:cs="Times New Roman"/>
      <w:lang w:eastAsia="sr-Cyrl-RS"/>
    </w:rPr>
  </w:style>
  <w:style w:type="paragraph" w:styleId="Subtitle">
    <w:name w:val="Subtitle"/>
    <w:basedOn w:val="Normal"/>
    <w:next w:val="Normal"/>
    <w:link w:val="SubtitleChar"/>
    <w:uiPriority w:val="11"/>
    <w:qFormat/>
    <w:rsid w:val="00A83C46"/>
    <w:pPr>
      <w:keepNext/>
      <w:keepLines/>
      <w:spacing w:before="360" w:after="80" w:line="360" w:lineRule="auto"/>
      <w:jc w:val="both"/>
    </w:pPr>
    <w:rPr>
      <w:rFonts w:eastAsia="Georgia" w:cs="Georgia"/>
      <w:i/>
      <w:color w:val="666666"/>
      <w:sz w:val="48"/>
      <w:szCs w:val="48"/>
      <w:lang w:eastAsia="sr-Latn-RS" w:bidi="en-US"/>
    </w:rPr>
  </w:style>
  <w:style w:type="character" w:customStyle="1" w:styleId="SubtitleChar">
    <w:name w:val="Subtitle Char"/>
    <w:basedOn w:val="DefaultParagraphFont"/>
    <w:link w:val="Subtitle"/>
    <w:uiPriority w:val="11"/>
    <w:rsid w:val="00A83C46"/>
    <w:rPr>
      <w:rFonts w:ascii="Georgia" w:eastAsia="Georgia" w:hAnsi="Georgia" w:cs="Georgia"/>
      <w:i/>
      <w:color w:val="666666"/>
      <w:sz w:val="48"/>
      <w:szCs w:val="48"/>
      <w:lang w:val="sr-Cyrl-RS" w:eastAsia="sr-Latn-RS" w:bidi="en-US"/>
    </w:rPr>
  </w:style>
  <w:style w:type="table" w:styleId="TableGrid">
    <w:name w:val="Table Grid"/>
    <w:basedOn w:val="TableNormal"/>
    <w:uiPriority w:val="59"/>
    <w:rsid w:val="00A83C4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A83C46"/>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A0D18-E814-406C-A643-E02CA27A8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163</Pages>
  <Words>38524</Words>
  <Characters>219592</Characters>
  <Application>Microsoft Office Word</Application>
  <DocSecurity>0</DocSecurity>
  <Lines>1829</Lines>
  <Paragraphs>515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Nevena</dc:creator>
  <cp:keywords/>
  <dc:description/>
  <cp:lastModifiedBy>Nevena</cp:lastModifiedBy>
  <cp:revision>4</cp:revision>
  <dcterms:created xsi:type="dcterms:W3CDTF">2023-10-02T02:45:00Z</dcterms:created>
  <dcterms:modified xsi:type="dcterms:W3CDTF">2023-10-04T11:43:00Z</dcterms:modified>
</cp:coreProperties>
</file>